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A68BE" w14:textId="77777777" w:rsidR="0043685F" w:rsidRPr="00CB77AA" w:rsidRDefault="0043685F" w:rsidP="00FD03B1">
      <w:pPr>
        <w:rPr>
          <w:b/>
          <w:szCs w:val="24"/>
          <w:lang w:val="en-US"/>
        </w:rPr>
      </w:pPr>
    </w:p>
    <w:p w14:paraId="0E912D26" w14:textId="77777777" w:rsidR="00430696" w:rsidRPr="00FD03B1" w:rsidRDefault="0088342E" w:rsidP="00FD03B1">
      <w:pPr>
        <w:spacing w:before="300"/>
        <w:jc w:val="center"/>
        <w:rPr>
          <w:b/>
          <w:szCs w:val="24"/>
          <w:lang w:val="en-US"/>
        </w:rPr>
      </w:pPr>
      <w:r w:rsidRPr="00FD03B1">
        <w:rPr>
          <w:b/>
          <w:noProof/>
          <w:szCs w:val="24"/>
        </w:rPr>
        <w:drawing>
          <wp:inline distT="0" distB="0" distL="0" distR="0" wp14:anchorId="3BEA563E" wp14:editId="27FB575A">
            <wp:extent cx="753745" cy="636270"/>
            <wp:effectExtent l="0" t="0" r="8255" b="0"/>
            <wp:docPr id="1" name="Picture 1"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3745" cy="636270"/>
                    </a:xfrm>
                    <a:prstGeom prst="rect">
                      <a:avLst/>
                    </a:prstGeom>
                    <a:noFill/>
                    <a:ln>
                      <a:noFill/>
                    </a:ln>
                  </pic:spPr>
                </pic:pic>
              </a:graphicData>
            </a:graphic>
          </wp:inline>
        </w:drawing>
      </w:r>
    </w:p>
    <w:p w14:paraId="727DC266" w14:textId="77777777" w:rsidR="0043685F" w:rsidRPr="00FD03B1" w:rsidRDefault="0043685F" w:rsidP="00FD03B1">
      <w:pPr>
        <w:pStyle w:val="BodyText"/>
        <w:jc w:val="center"/>
        <w:rPr>
          <w:sz w:val="24"/>
          <w:szCs w:val="24"/>
        </w:rPr>
      </w:pPr>
      <w:r w:rsidRPr="00FD03B1">
        <w:rPr>
          <w:sz w:val="24"/>
          <w:szCs w:val="24"/>
        </w:rPr>
        <w:t>Р Е П У Б Л И К А    Б Ъ Л Г А Р И Я</w:t>
      </w:r>
    </w:p>
    <w:p w14:paraId="5D97BAB7" w14:textId="77777777" w:rsidR="0043685F" w:rsidRPr="00FD03B1" w:rsidRDefault="00CA7BB8" w:rsidP="00FD03B1">
      <w:pPr>
        <w:pStyle w:val="BodyText"/>
        <w:jc w:val="center"/>
        <w:rPr>
          <w:sz w:val="24"/>
          <w:szCs w:val="24"/>
        </w:rPr>
      </w:pPr>
      <w:r w:rsidRPr="00FD03B1">
        <w:rPr>
          <w:sz w:val="24"/>
          <w:szCs w:val="24"/>
        </w:rPr>
        <w:t>ДЪРЖАВНА АГЕНЦИЯ „ЕЛЕКТРОННО УПРАВЛЕНИЕ“</w:t>
      </w:r>
    </w:p>
    <w:p w14:paraId="20E2DB78" w14:textId="77777777" w:rsidR="0043685F" w:rsidRPr="00FD03B1" w:rsidRDefault="0088342E" w:rsidP="00FD03B1">
      <w:pPr>
        <w:pStyle w:val="BodyText"/>
        <w:jc w:val="center"/>
        <w:rPr>
          <w:sz w:val="24"/>
          <w:szCs w:val="24"/>
        </w:rPr>
      </w:pPr>
      <w:r w:rsidRPr="00FD03B1">
        <w:rPr>
          <w:b w:val="0"/>
          <w:noProof/>
          <w:sz w:val="24"/>
          <w:szCs w:val="24"/>
          <w:lang w:eastAsia="bg-BG"/>
        </w:rPr>
        <mc:AlternateContent>
          <mc:Choice Requires="wps">
            <w:drawing>
              <wp:anchor distT="0" distB="0" distL="114300" distR="114300" simplePos="0" relativeHeight="251657728" behindDoc="0" locked="0" layoutInCell="1" allowOverlap="1" wp14:anchorId="7052CE77" wp14:editId="33C7A2F8">
                <wp:simplePos x="0" y="0"/>
                <wp:positionH relativeFrom="column">
                  <wp:posOffset>17145</wp:posOffset>
                </wp:positionH>
                <wp:positionV relativeFrom="paragraph">
                  <wp:posOffset>86360</wp:posOffset>
                </wp:positionV>
                <wp:extent cx="6097905" cy="5080"/>
                <wp:effectExtent l="0" t="0" r="0" b="0"/>
                <wp:wrapNone/>
                <wp:docPr id="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D4C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" strokeweight="2.75pt">
                <v:stroke linestyle="thickThin"/>
              </v:line>
            </w:pict>
          </mc:Fallback>
        </mc:AlternateContent>
      </w:r>
    </w:p>
    <w:p w14:paraId="3A0A4E08" w14:textId="77777777" w:rsidR="00945F02" w:rsidRPr="00FD03B1" w:rsidRDefault="00945F02" w:rsidP="00FD03B1">
      <w:pPr>
        <w:jc w:val="center"/>
        <w:rPr>
          <w:rFonts w:ascii="Times New Roman" w:hAnsi="Times New Roman"/>
          <w:szCs w:val="24"/>
        </w:rPr>
      </w:pPr>
    </w:p>
    <w:p w14:paraId="38604EAA" w14:textId="77777777" w:rsidR="00B96275" w:rsidRPr="00FD03B1" w:rsidRDefault="00B96275" w:rsidP="00FD03B1">
      <w:pPr>
        <w:jc w:val="center"/>
        <w:rPr>
          <w:rFonts w:ascii="Times New Roman" w:hAnsi="Times New Roman"/>
          <w:szCs w:val="24"/>
        </w:rPr>
      </w:pPr>
    </w:p>
    <w:p w14:paraId="61B6ADB7" w14:textId="77777777" w:rsidR="00B96275" w:rsidRPr="00FD03B1" w:rsidRDefault="00B96275" w:rsidP="00FD03B1">
      <w:pPr>
        <w:jc w:val="center"/>
        <w:rPr>
          <w:rFonts w:ascii="Times New Roman" w:hAnsi="Times New Roman"/>
          <w:szCs w:val="24"/>
        </w:rPr>
      </w:pPr>
    </w:p>
    <w:p w14:paraId="38333D24" w14:textId="77777777" w:rsidR="00B96275" w:rsidRPr="00FD03B1" w:rsidRDefault="00B96275" w:rsidP="00FD03B1">
      <w:pPr>
        <w:jc w:val="center"/>
        <w:rPr>
          <w:rFonts w:ascii="Times New Roman" w:hAnsi="Times New Roman"/>
          <w:szCs w:val="24"/>
        </w:rPr>
      </w:pPr>
    </w:p>
    <w:p w14:paraId="20BD6AFE" w14:textId="77777777" w:rsidR="00B96275" w:rsidRPr="00FD03B1" w:rsidRDefault="00B96275" w:rsidP="00FD03B1">
      <w:pPr>
        <w:jc w:val="center"/>
        <w:rPr>
          <w:rFonts w:ascii="Times New Roman" w:hAnsi="Times New Roman"/>
          <w:szCs w:val="24"/>
        </w:rPr>
      </w:pPr>
    </w:p>
    <w:p w14:paraId="1DBE4EBE" w14:textId="77777777" w:rsidR="00B96275" w:rsidRPr="00FD03B1" w:rsidRDefault="00B96275" w:rsidP="00FD03B1">
      <w:pPr>
        <w:jc w:val="center"/>
        <w:rPr>
          <w:rFonts w:ascii="Times New Roman" w:hAnsi="Times New Roman"/>
          <w:szCs w:val="24"/>
        </w:rPr>
      </w:pPr>
    </w:p>
    <w:p w14:paraId="28DF98E8" w14:textId="77777777" w:rsidR="00B96275" w:rsidRPr="00FD03B1" w:rsidRDefault="00B96275" w:rsidP="00FD03B1">
      <w:pPr>
        <w:jc w:val="center"/>
        <w:rPr>
          <w:rFonts w:ascii="Times New Roman" w:hAnsi="Times New Roman"/>
          <w:szCs w:val="24"/>
        </w:rPr>
      </w:pPr>
    </w:p>
    <w:p w14:paraId="24F9B381" w14:textId="77777777" w:rsidR="00B96275" w:rsidRPr="00FD03B1" w:rsidRDefault="00B96275" w:rsidP="00FD03B1">
      <w:pPr>
        <w:jc w:val="center"/>
        <w:rPr>
          <w:rFonts w:ascii="Times New Roman" w:hAnsi="Times New Roman"/>
          <w:szCs w:val="24"/>
        </w:rPr>
      </w:pPr>
    </w:p>
    <w:p w14:paraId="1A6830AF"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ДОКУМЕНТАЦИЯ</w:t>
      </w:r>
    </w:p>
    <w:p w14:paraId="2A2074BB" w14:textId="77777777" w:rsidR="00790CB5" w:rsidRPr="00FD03B1" w:rsidRDefault="00790CB5" w:rsidP="00FD03B1">
      <w:pPr>
        <w:jc w:val="center"/>
        <w:rPr>
          <w:rFonts w:ascii="Times New Roman" w:eastAsia="Calibri" w:hAnsi="Times New Roman"/>
          <w:b/>
          <w:szCs w:val="24"/>
          <w:lang w:eastAsia="en-US"/>
        </w:rPr>
      </w:pPr>
    </w:p>
    <w:p w14:paraId="3A2AE487" w14:textId="77777777" w:rsidR="00B96275" w:rsidRPr="00FD03B1" w:rsidRDefault="00B96275" w:rsidP="00FD03B1">
      <w:pPr>
        <w:jc w:val="center"/>
        <w:rPr>
          <w:rFonts w:ascii="Times New Roman" w:eastAsia="Calibri" w:hAnsi="Times New Roman"/>
          <w:b/>
          <w:szCs w:val="24"/>
          <w:lang w:eastAsia="en-US"/>
        </w:rPr>
      </w:pPr>
    </w:p>
    <w:p w14:paraId="1A8DEA88" w14:textId="7B846D59" w:rsidR="001F569D" w:rsidRPr="00FD03B1" w:rsidRDefault="00B96275" w:rsidP="00FD03B1">
      <w:pPr>
        <w:jc w:val="center"/>
        <w:rPr>
          <w:rFonts w:ascii="Times New Roman" w:eastAsia="Calibri" w:hAnsi="Times New Roman"/>
          <w:b/>
          <w:szCs w:val="24"/>
          <w:lang w:eastAsia="en-US"/>
        </w:rPr>
      </w:pPr>
      <w:r w:rsidRPr="00FD03B1">
        <w:rPr>
          <w:rFonts w:ascii="Times New Roman" w:eastAsia="Calibri" w:hAnsi="Times New Roman"/>
          <w:b/>
          <w:szCs w:val="24"/>
          <w:lang w:eastAsia="en-US"/>
        </w:rPr>
        <w:t xml:space="preserve">ЗА УЧАСТИЕ В </w:t>
      </w:r>
      <w:r w:rsidR="00F92711" w:rsidRPr="00FD03B1">
        <w:rPr>
          <w:rFonts w:ascii="Times New Roman" w:eastAsia="Calibri" w:hAnsi="Times New Roman"/>
          <w:b/>
          <w:szCs w:val="24"/>
          <w:lang w:eastAsia="en-US"/>
        </w:rPr>
        <w:t xml:space="preserve">ПУБЛИЧНО СЪСТЕЗАНИЕ </w:t>
      </w:r>
      <w:r w:rsidRPr="00FD03B1">
        <w:rPr>
          <w:rFonts w:ascii="Times New Roman" w:eastAsia="Calibri" w:hAnsi="Times New Roman"/>
          <w:b/>
          <w:szCs w:val="24"/>
          <w:lang w:eastAsia="en-US"/>
        </w:rPr>
        <w:t xml:space="preserve">ЗА ВЪЗЛАГАНЕ НА ОБЩЕСТВЕНА ПОРЪЧКА </w:t>
      </w:r>
      <w:r w:rsidR="002A3ACE" w:rsidRPr="00FD03B1">
        <w:rPr>
          <w:rFonts w:ascii="Times New Roman" w:eastAsia="Calibri" w:hAnsi="Times New Roman"/>
          <w:b/>
          <w:szCs w:val="24"/>
          <w:lang w:eastAsia="en-US"/>
        </w:rPr>
        <w:t xml:space="preserve">С </w:t>
      </w:r>
      <w:r w:rsidRPr="00FD03B1">
        <w:rPr>
          <w:rFonts w:ascii="Times New Roman" w:eastAsia="Calibri" w:hAnsi="Times New Roman"/>
          <w:b/>
          <w:szCs w:val="24"/>
          <w:lang w:eastAsia="en-US"/>
        </w:rPr>
        <w:t>ПРЕДМЕТ:</w:t>
      </w:r>
    </w:p>
    <w:p w14:paraId="516B34ED" w14:textId="4C4E4405" w:rsidR="001F569D" w:rsidRPr="00316DA4" w:rsidRDefault="002A3ACE" w:rsidP="00FD03B1">
      <w:pPr>
        <w:jc w:val="center"/>
        <w:rPr>
          <w:rFonts w:ascii="Times New Roman" w:hAnsi="Times New Roman"/>
          <w:b/>
          <w:spacing w:val="-2"/>
          <w:szCs w:val="24"/>
          <w:lang w:val="en-US"/>
        </w:rPr>
      </w:pPr>
      <w:r w:rsidRPr="00FD03B1">
        <w:rPr>
          <w:rFonts w:ascii="Times New Roman" w:hAnsi="Times New Roman"/>
          <w:b/>
          <w:szCs w:val="24"/>
        </w:rPr>
        <w:t>„</w:t>
      </w:r>
      <w:r w:rsidR="0076650E">
        <w:rPr>
          <w:rFonts w:ascii="Times New Roman" w:eastAsia="Malgun Gothic" w:hAnsi="Times New Roman"/>
          <w:b/>
          <w:spacing w:val="-2"/>
          <w:szCs w:val="24"/>
          <w:lang w:eastAsia="ko-KR"/>
        </w:rPr>
        <w:t>НАЕМАНЕ НА ДО 30 БРОЯ ЛЕКИ АВТОМОБИЛИ ЗА ОБЕЗПЕЧАВАНЕ НА ДЪРЖАВНА АГЕНЦИЯ „ЕЛЕКТРОННО УПР</w:t>
      </w:r>
      <w:r w:rsidR="00316DA4">
        <w:rPr>
          <w:rFonts w:ascii="Times New Roman" w:eastAsia="Malgun Gothic" w:hAnsi="Times New Roman"/>
          <w:b/>
          <w:spacing w:val="-2"/>
          <w:szCs w:val="24"/>
          <w:lang w:eastAsia="ko-KR"/>
        </w:rPr>
        <w:t>АВЛЕНИЕ“ С ТРАНСПОРТНИ СРЕДСТВА</w:t>
      </w:r>
      <w:r w:rsidR="00B81E8D">
        <w:rPr>
          <w:rFonts w:ascii="Times New Roman" w:eastAsia="Malgun Gothic" w:hAnsi="Times New Roman"/>
          <w:b/>
          <w:spacing w:val="-2"/>
          <w:szCs w:val="24"/>
          <w:lang w:eastAsia="ko-KR"/>
        </w:rPr>
        <w:t xml:space="preserve"> </w:t>
      </w:r>
      <w:r w:rsidR="00A452F9">
        <w:rPr>
          <w:rFonts w:ascii="Times New Roman" w:eastAsia="Malgun Gothic" w:hAnsi="Times New Roman"/>
          <w:b/>
          <w:spacing w:val="-2"/>
          <w:szCs w:val="24"/>
          <w:lang w:eastAsia="ko-KR"/>
        </w:rPr>
        <w:t>ПО</w:t>
      </w:r>
      <w:r w:rsidR="00316DA4" w:rsidRPr="00316DA4">
        <w:rPr>
          <w:rFonts w:ascii="Times New Roman" w:eastAsia="Malgun Gothic" w:hAnsi="Times New Roman"/>
          <w:b/>
          <w:spacing w:val="-2"/>
          <w:szCs w:val="24"/>
          <w:lang w:eastAsia="ko-KR"/>
        </w:rPr>
        <w:t xml:space="preserve"> </w:t>
      </w:r>
      <w:r w:rsidR="00316DA4" w:rsidRPr="00316DA4">
        <w:rPr>
          <w:rFonts w:ascii="Times New Roman" w:hAnsi="Times New Roman"/>
          <w:b/>
          <w:szCs w:val="24"/>
        </w:rPr>
        <w:t xml:space="preserve">ПРОЕКТ „ИНВЕНТАРИЗАЦИЯ НА ИНФОРМАЦИОННО-КОМУНИКАЦИОННАТА ИНФРАСТРУКТУРА ЗА НУЖДИТЕ НА ЕЛЕКТРОННОТО УПРАВЛЕНИЕ“ </w:t>
      </w:r>
      <w:r w:rsidR="00316DA4" w:rsidRPr="00316DA4">
        <w:rPr>
          <w:rFonts w:ascii="Times New Roman" w:hAnsi="Times New Roman"/>
          <w:b/>
          <w:szCs w:val="24"/>
          <w:lang w:val="en-US"/>
        </w:rPr>
        <w:t xml:space="preserve"> </w:t>
      </w:r>
    </w:p>
    <w:p w14:paraId="18DA59EB" w14:textId="77777777" w:rsidR="00790CB5" w:rsidRPr="00FD03B1" w:rsidRDefault="00790CB5" w:rsidP="00FD03B1">
      <w:pPr>
        <w:jc w:val="center"/>
        <w:rPr>
          <w:rFonts w:ascii="Times New Roman" w:hAnsi="Times New Roman"/>
          <w:b/>
          <w:spacing w:val="-2"/>
          <w:szCs w:val="24"/>
        </w:rPr>
      </w:pPr>
    </w:p>
    <w:p w14:paraId="0BB83C7B" w14:textId="77777777" w:rsidR="00790CB5" w:rsidRPr="00FD03B1" w:rsidRDefault="00790CB5" w:rsidP="00FD03B1">
      <w:pPr>
        <w:jc w:val="center"/>
        <w:rPr>
          <w:rFonts w:ascii="Times New Roman" w:hAnsi="Times New Roman"/>
          <w:b/>
          <w:szCs w:val="24"/>
        </w:rPr>
      </w:pPr>
    </w:p>
    <w:p w14:paraId="35F4DF53" w14:textId="77777777" w:rsidR="001F569D" w:rsidRPr="00FD03B1" w:rsidRDefault="001F569D" w:rsidP="00FD03B1">
      <w:pPr>
        <w:jc w:val="both"/>
        <w:rPr>
          <w:rFonts w:ascii="Times New Roman" w:hAnsi="Times New Roman"/>
          <w:b/>
          <w:szCs w:val="24"/>
        </w:rPr>
      </w:pPr>
    </w:p>
    <w:p w14:paraId="21E83A9B" w14:textId="43CD5ACB" w:rsidR="00446384" w:rsidRPr="00FD03B1" w:rsidRDefault="00790CB5" w:rsidP="00FD03B1">
      <w:pPr>
        <w:jc w:val="both"/>
        <w:rPr>
          <w:rFonts w:ascii="Times New Roman" w:hAnsi="Times New Roman"/>
          <w:szCs w:val="24"/>
          <w:u w:val="single"/>
        </w:rPr>
      </w:pPr>
      <w:r w:rsidRPr="00FD03B1">
        <w:rPr>
          <w:rFonts w:ascii="Times New Roman" w:hAnsi="Times New Roman"/>
          <w:szCs w:val="24"/>
        </w:rPr>
        <w:t xml:space="preserve">         </w:t>
      </w:r>
    </w:p>
    <w:p w14:paraId="28FFE07B" w14:textId="77777777" w:rsidR="00972BBF" w:rsidRPr="00FD03B1" w:rsidRDefault="00972BBF" w:rsidP="00FD03B1">
      <w:pPr>
        <w:jc w:val="both"/>
        <w:rPr>
          <w:rFonts w:ascii="Times New Roman" w:eastAsia="Calibri" w:hAnsi="Times New Roman"/>
          <w:szCs w:val="24"/>
          <w:lang w:val="en-US" w:eastAsia="en-US"/>
        </w:rPr>
      </w:pPr>
    </w:p>
    <w:p w14:paraId="7B539364" w14:textId="77777777" w:rsidR="00B96275" w:rsidRPr="00FD03B1" w:rsidRDefault="00B96275" w:rsidP="00FD03B1">
      <w:pPr>
        <w:jc w:val="both"/>
        <w:rPr>
          <w:rFonts w:ascii="Times New Roman" w:eastAsia="Calibri" w:hAnsi="Times New Roman"/>
          <w:b/>
          <w:szCs w:val="24"/>
          <w:lang w:eastAsia="en-US"/>
        </w:rPr>
      </w:pPr>
    </w:p>
    <w:p w14:paraId="504A52D2" w14:textId="77777777" w:rsidR="00B96275" w:rsidRPr="008F5E3C" w:rsidRDefault="00B96275" w:rsidP="00FD03B1">
      <w:pPr>
        <w:jc w:val="both"/>
        <w:rPr>
          <w:rFonts w:ascii="Times New Roman" w:eastAsia="Calibri" w:hAnsi="Times New Roman"/>
          <w:b/>
          <w:szCs w:val="24"/>
          <w:lang w:eastAsia="en-US"/>
        </w:rPr>
      </w:pPr>
    </w:p>
    <w:p w14:paraId="193E4DA8" w14:textId="77777777" w:rsidR="001F569D" w:rsidRPr="00FD03B1" w:rsidRDefault="001F569D" w:rsidP="00FD03B1">
      <w:pPr>
        <w:jc w:val="both"/>
        <w:rPr>
          <w:rFonts w:ascii="Times New Roman" w:eastAsia="Calibri" w:hAnsi="Times New Roman"/>
          <w:b/>
          <w:szCs w:val="24"/>
          <w:highlight w:val="yellow"/>
          <w:lang w:eastAsia="en-US"/>
        </w:rPr>
      </w:pPr>
    </w:p>
    <w:p w14:paraId="0635E6FF" w14:textId="77777777" w:rsidR="00F163B9" w:rsidRPr="00FD03B1" w:rsidRDefault="00F163B9" w:rsidP="00FD03B1">
      <w:pPr>
        <w:jc w:val="both"/>
        <w:rPr>
          <w:rFonts w:ascii="Times New Roman" w:eastAsia="Calibri" w:hAnsi="Times New Roman"/>
          <w:b/>
          <w:szCs w:val="24"/>
          <w:highlight w:val="yellow"/>
          <w:lang w:eastAsia="en-US"/>
        </w:rPr>
      </w:pPr>
    </w:p>
    <w:p w14:paraId="5CEB8A9E" w14:textId="77777777" w:rsidR="00DE63E6" w:rsidRPr="00FD03B1" w:rsidRDefault="00DE63E6" w:rsidP="00FD03B1">
      <w:pPr>
        <w:jc w:val="both"/>
        <w:rPr>
          <w:rFonts w:ascii="Times New Roman" w:eastAsia="Calibri" w:hAnsi="Times New Roman"/>
          <w:b/>
          <w:szCs w:val="24"/>
          <w:highlight w:val="yellow"/>
          <w:lang w:eastAsia="en-US"/>
        </w:rPr>
      </w:pPr>
    </w:p>
    <w:p w14:paraId="14EFEF87" w14:textId="77777777" w:rsidR="008F7B31" w:rsidRPr="00B936D3" w:rsidRDefault="008F7B31" w:rsidP="00FD03B1">
      <w:pPr>
        <w:jc w:val="both"/>
        <w:rPr>
          <w:rFonts w:ascii="Times New Roman" w:eastAsia="Calibri" w:hAnsi="Times New Roman"/>
          <w:b/>
          <w:szCs w:val="24"/>
          <w:highlight w:val="yellow"/>
          <w:lang w:val="en-US" w:eastAsia="en-US"/>
        </w:rPr>
      </w:pPr>
    </w:p>
    <w:p w14:paraId="53C4C317" w14:textId="77777777" w:rsidR="008F7B31" w:rsidRPr="00FD03B1" w:rsidRDefault="008F7B31" w:rsidP="00FD03B1">
      <w:pPr>
        <w:jc w:val="both"/>
        <w:rPr>
          <w:rFonts w:ascii="Times New Roman" w:eastAsia="Calibri" w:hAnsi="Times New Roman"/>
          <w:b/>
          <w:szCs w:val="24"/>
          <w:highlight w:val="yellow"/>
          <w:lang w:eastAsia="en-US"/>
        </w:rPr>
      </w:pPr>
    </w:p>
    <w:p w14:paraId="65315F00" w14:textId="77777777" w:rsidR="008F7B31" w:rsidRPr="00FD03B1" w:rsidRDefault="008F7B31" w:rsidP="00FD03B1">
      <w:pPr>
        <w:jc w:val="both"/>
        <w:rPr>
          <w:rFonts w:ascii="Times New Roman" w:eastAsia="Calibri" w:hAnsi="Times New Roman"/>
          <w:b/>
          <w:szCs w:val="24"/>
          <w:highlight w:val="yellow"/>
          <w:lang w:eastAsia="en-US"/>
        </w:rPr>
      </w:pPr>
    </w:p>
    <w:p w14:paraId="3E7D3A46" w14:textId="77777777" w:rsidR="008F7B31" w:rsidRPr="00FD03B1" w:rsidRDefault="008F7B31" w:rsidP="00FD03B1">
      <w:pPr>
        <w:jc w:val="both"/>
        <w:rPr>
          <w:rFonts w:ascii="Times New Roman" w:eastAsia="Calibri" w:hAnsi="Times New Roman"/>
          <w:b/>
          <w:szCs w:val="24"/>
          <w:highlight w:val="yellow"/>
          <w:lang w:eastAsia="en-US"/>
        </w:rPr>
      </w:pPr>
    </w:p>
    <w:p w14:paraId="5331C243"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гр. София</w:t>
      </w:r>
    </w:p>
    <w:p w14:paraId="36F66FA3" w14:textId="0CE52E1B" w:rsidR="00B96275" w:rsidRPr="00FD03B1" w:rsidRDefault="004412C2" w:rsidP="00FD03B1">
      <w:pPr>
        <w:jc w:val="center"/>
        <w:rPr>
          <w:rFonts w:ascii="Times New Roman" w:hAnsi="Times New Roman"/>
          <w:b/>
          <w:szCs w:val="24"/>
        </w:rPr>
      </w:pPr>
      <w:r w:rsidRPr="00FD03B1">
        <w:rPr>
          <w:rFonts w:ascii="Times New Roman" w:hAnsi="Times New Roman"/>
          <w:b/>
          <w:szCs w:val="24"/>
        </w:rPr>
        <w:t>2018</w:t>
      </w:r>
      <w:r w:rsidR="00B96275" w:rsidRPr="00FD03B1">
        <w:rPr>
          <w:rFonts w:ascii="Times New Roman" w:hAnsi="Times New Roman"/>
          <w:b/>
          <w:szCs w:val="24"/>
        </w:rPr>
        <w:t xml:space="preserve"> г.</w:t>
      </w:r>
    </w:p>
    <w:p w14:paraId="662FE9BF" w14:textId="77777777" w:rsidR="008F7B31" w:rsidRPr="00FD03B1" w:rsidRDefault="008F7B31" w:rsidP="00FD03B1">
      <w:pPr>
        <w:jc w:val="center"/>
        <w:rPr>
          <w:rFonts w:ascii="Times New Roman" w:hAnsi="Times New Roman"/>
          <w:b/>
          <w:szCs w:val="24"/>
          <w:lang w:val="en-US"/>
        </w:rPr>
      </w:pPr>
    </w:p>
    <w:p w14:paraId="02D6F759" w14:textId="77777777" w:rsidR="00AB5BC3" w:rsidRDefault="00AB5BC3" w:rsidP="00FD03B1">
      <w:pPr>
        <w:jc w:val="center"/>
        <w:rPr>
          <w:rFonts w:ascii="Times New Roman" w:hAnsi="Times New Roman"/>
          <w:b/>
          <w:szCs w:val="24"/>
          <w:lang w:val="en-US"/>
        </w:rPr>
      </w:pPr>
    </w:p>
    <w:p w14:paraId="1369CBCB" w14:textId="77777777" w:rsidR="0076650E" w:rsidRPr="00FD03B1" w:rsidRDefault="0076650E" w:rsidP="00FD03B1">
      <w:pPr>
        <w:jc w:val="center"/>
        <w:rPr>
          <w:rFonts w:ascii="Times New Roman" w:hAnsi="Times New Roman"/>
          <w:b/>
          <w:szCs w:val="24"/>
          <w:lang w:val="en-US"/>
        </w:rPr>
      </w:pPr>
    </w:p>
    <w:p w14:paraId="57272CD6" w14:textId="77777777" w:rsidR="008F7B31" w:rsidRPr="00FD03B1" w:rsidRDefault="008F7B31" w:rsidP="00FD03B1">
      <w:pPr>
        <w:jc w:val="center"/>
        <w:rPr>
          <w:rFonts w:ascii="Times New Roman" w:hAnsi="Times New Roman"/>
          <w:b/>
          <w:szCs w:val="24"/>
          <w:lang w:val="en-US"/>
        </w:rPr>
      </w:pPr>
    </w:p>
    <w:p w14:paraId="2AF001BF" w14:textId="77777777" w:rsidR="00B96275" w:rsidRPr="00FD03B1" w:rsidRDefault="00B96275" w:rsidP="00FD03B1">
      <w:pPr>
        <w:tabs>
          <w:tab w:val="left" w:pos="374"/>
        </w:tabs>
        <w:ind w:right="79"/>
        <w:jc w:val="center"/>
        <w:rPr>
          <w:rFonts w:ascii="Times New Roman" w:hAnsi="Times New Roman"/>
          <w:b/>
          <w:szCs w:val="24"/>
          <w:u w:val="single"/>
        </w:rPr>
      </w:pPr>
      <w:r w:rsidRPr="00FD03B1">
        <w:rPr>
          <w:rFonts w:ascii="Times New Roman" w:hAnsi="Times New Roman"/>
          <w:b/>
          <w:szCs w:val="24"/>
          <w:u w:val="single"/>
        </w:rPr>
        <w:t>СЪДЪРЖАНИЕ</w:t>
      </w:r>
    </w:p>
    <w:p w14:paraId="547FB93A" w14:textId="77777777" w:rsidR="00B96275" w:rsidRPr="00FD03B1" w:rsidRDefault="00B96275" w:rsidP="00FD03B1">
      <w:pPr>
        <w:tabs>
          <w:tab w:val="left" w:pos="374"/>
        </w:tabs>
        <w:ind w:right="79"/>
        <w:jc w:val="both"/>
        <w:rPr>
          <w:rFonts w:ascii="Times New Roman" w:hAnsi="Times New Roman"/>
          <w:b/>
          <w:szCs w:val="24"/>
        </w:rPr>
      </w:pPr>
    </w:p>
    <w:p w14:paraId="42F1D2CB" w14:textId="77777777" w:rsidR="00B96275" w:rsidRPr="00FD03B1" w:rsidRDefault="00B96275" w:rsidP="00FD03B1">
      <w:pPr>
        <w:tabs>
          <w:tab w:val="left" w:pos="374"/>
        </w:tabs>
        <w:ind w:right="79"/>
        <w:jc w:val="both"/>
        <w:rPr>
          <w:rFonts w:ascii="Times New Roman" w:hAnsi="Times New Roman"/>
          <w:b/>
          <w:szCs w:val="24"/>
        </w:rPr>
      </w:pPr>
    </w:p>
    <w:p w14:paraId="52307EBA"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І</w:t>
      </w:r>
    </w:p>
    <w:p w14:paraId="297A7C44" w14:textId="77777777" w:rsidR="00B96275" w:rsidRPr="00FD03B1" w:rsidRDefault="00B96275" w:rsidP="00FD03B1">
      <w:pPr>
        <w:tabs>
          <w:tab w:val="left" w:pos="374"/>
        </w:tabs>
        <w:ind w:right="79"/>
        <w:jc w:val="both"/>
        <w:rPr>
          <w:rFonts w:ascii="Times New Roman" w:hAnsi="Times New Roman"/>
          <w:b/>
          <w:szCs w:val="24"/>
          <w:lang w:val="en-US"/>
        </w:rPr>
      </w:pPr>
      <w:r w:rsidRPr="00FD03B1">
        <w:rPr>
          <w:rFonts w:ascii="Times New Roman" w:hAnsi="Times New Roman"/>
          <w:b/>
          <w:szCs w:val="24"/>
        </w:rPr>
        <w:t>ПЪЛНО ОПИСАНИЕ НА ПРЕДМЕТA НА ОБЩЕСТВЕНАТА ПОРЪЧКА</w:t>
      </w:r>
    </w:p>
    <w:p w14:paraId="5AFDF63F" w14:textId="77777777" w:rsidR="00B96275" w:rsidRPr="00FD03B1" w:rsidRDefault="00B96275" w:rsidP="00FD03B1">
      <w:pPr>
        <w:tabs>
          <w:tab w:val="left" w:pos="374"/>
        </w:tabs>
        <w:ind w:right="79"/>
        <w:jc w:val="both"/>
        <w:rPr>
          <w:rFonts w:ascii="Times New Roman" w:hAnsi="Times New Roman"/>
          <w:b/>
          <w:szCs w:val="24"/>
          <w:lang w:val="en-US"/>
        </w:rPr>
      </w:pPr>
    </w:p>
    <w:p w14:paraId="5BDCBBE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w:t>
      </w:r>
    </w:p>
    <w:p w14:paraId="3E219823"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ИЗИСКВАНИЯ КЪМ УЧАСТНИЦИТЕ</w:t>
      </w:r>
    </w:p>
    <w:p w14:paraId="29D63CED" w14:textId="77777777" w:rsidR="00B96275" w:rsidRPr="00FD03B1" w:rsidRDefault="00B96275" w:rsidP="00FD03B1">
      <w:pPr>
        <w:tabs>
          <w:tab w:val="left" w:pos="374"/>
        </w:tabs>
        <w:ind w:right="79"/>
        <w:jc w:val="both"/>
        <w:rPr>
          <w:rFonts w:ascii="Times New Roman" w:hAnsi="Times New Roman"/>
          <w:b/>
          <w:szCs w:val="24"/>
        </w:rPr>
      </w:pPr>
    </w:p>
    <w:p w14:paraId="1AEC0B25"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III</w:t>
      </w:r>
    </w:p>
    <w:p w14:paraId="6C744303"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УКАЗАНИЯ ЗА ПОДГОТОВКАТА И ПОДАВАНЕ НА ОФЕРТИ</w:t>
      </w:r>
    </w:p>
    <w:p w14:paraId="433BA940" w14:textId="77777777" w:rsidR="00B96275" w:rsidRPr="00FD03B1" w:rsidRDefault="00B96275" w:rsidP="00FD03B1">
      <w:pPr>
        <w:tabs>
          <w:tab w:val="left" w:pos="374"/>
        </w:tabs>
        <w:ind w:right="79"/>
        <w:jc w:val="both"/>
        <w:rPr>
          <w:rFonts w:ascii="Times New Roman" w:hAnsi="Times New Roman"/>
          <w:b/>
          <w:szCs w:val="24"/>
        </w:rPr>
      </w:pPr>
    </w:p>
    <w:p w14:paraId="62D8CA19"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I</w:t>
      </w:r>
      <w:r w:rsidRPr="00FD03B1">
        <w:rPr>
          <w:rFonts w:ascii="Times New Roman" w:hAnsi="Times New Roman"/>
          <w:b/>
          <w:szCs w:val="24"/>
        </w:rPr>
        <w:t>V</w:t>
      </w:r>
    </w:p>
    <w:p w14:paraId="31CE16B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РАЗГЛЕЖДАНЕ И ОЦЕНКА НА ОФЕРТИТЕ</w:t>
      </w:r>
    </w:p>
    <w:p w14:paraId="4A4A716D" w14:textId="77777777" w:rsidR="00B96275" w:rsidRPr="00FD03B1" w:rsidRDefault="00B96275" w:rsidP="00FD03B1">
      <w:pPr>
        <w:tabs>
          <w:tab w:val="left" w:pos="374"/>
        </w:tabs>
        <w:ind w:right="79"/>
        <w:jc w:val="both"/>
        <w:rPr>
          <w:rFonts w:ascii="Times New Roman" w:hAnsi="Times New Roman"/>
          <w:b/>
          <w:szCs w:val="24"/>
        </w:rPr>
      </w:pPr>
    </w:p>
    <w:p w14:paraId="24EE419C"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V</w:t>
      </w:r>
    </w:p>
    <w:p w14:paraId="54A64C39" w14:textId="309B2FCB" w:rsidR="00A024EA" w:rsidRPr="00FD03B1" w:rsidRDefault="00A750A0" w:rsidP="00FD03B1">
      <w:pPr>
        <w:jc w:val="both"/>
        <w:rPr>
          <w:rFonts w:ascii="Times New Roman" w:hAnsi="Times New Roman"/>
          <w:b/>
          <w:szCs w:val="24"/>
        </w:rPr>
      </w:pPr>
      <w:r>
        <w:rPr>
          <w:rFonts w:ascii="Times New Roman" w:hAnsi="Times New Roman"/>
          <w:b/>
          <w:szCs w:val="24"/>
        </w:rPr>
        <w:t xml:space="preserve">А. </w:t>
      </w:r>
      <w:r w:rsidR="00B96275" w:rsidRPr="00FD03B1">
        <w:rPr>
          <w:rFonts w:ascii="Times New Roman" w:hAnsi="Times New Roman"/>
          <w:b/>
          <w:szCs w:val="24"/>
        </w:rPr>
        <w:t xml:space="preserve">ОПРЕДЕЛЯНЕ НА ИЗПЪЛНИТЕЛ. </w:t>
      </w:r>
    </w:p>
    <w:p w14:paraId="0F728C47" w14:textId="4C855729" w:rsidR="00A024EA" w:rsidRPr="00FD03B1" w:rsidRDefault="00A750A0" w:rsidP="00FD03B1">
      <w:pPr>
        <w:jc w:val="both"/>
        <w:rPr>
          <w:rFonts w:ascii="Times New Roman" w:hAnsi="Times New Roman"/>
          <w:b/>
          <w:szCs w:val="24"/>
        </w:rPr>
      </w:pPr>
      <w:r>
        <w:rPr>
          <w:rFonts w:ascii="Times New Roman" w:hAnsi="Times New Roman"/>
          <w:b/>
          <w:szCs w:val="24"/>
        </w:rPr>
        <w:t xml:space="preserve">Б. </w:t>
      </w:r>
      <w:r w:rsidR="00B96275" w:rsidRPr="00FD03B1">
        <w:rPr>
          <w:rFonts w:ascii="Times New Roman" w:hAnsi="Times New Roman"/>
          <w:b/>
          <w:szCs w:val="24"/>
        </w:rPr>
        <w:t xml:space="preserve">ОБЯВЯВАНЕ НА РЕШЕНИЕТО НА ВЪЗЛОЖИТЕЛЯ. </w:t>
      </w:r>
    </w:p>
    <w:p w14:paraId="0E7A3EBE" w14:textId="326DA69F" w:rsidR="00A024EA" w:rsidRPr="00FD03B1" w:rsidRDefault="00A750A0" w:rsidP="00FD03B1">
      <w:pPr>
        <w:jc w:val="both"/>
        <w:rPr>
          <w:rFonts w:ascii="Times New Roman" w:hAnsi="Times New Roman"/>
          <w:b/>
          <w:szCs w:val="24"/>
        </w:rPr>
      </w:pPr>
      <w:r>
        <w:rPr>
          <w:rFonts w:ascii="Times New Roman" w:hAnsi="Times New Roman"/>
          <w:b/>
          <w:szCs w:val="24"/>
        </w:rPr>
        <w:t xml:space="preserve">В. </w:t>
      </w:r>
      <w:r w:rsidR="00B96275" w:rsidRPr="00FD03B1">
        <w:rPr>
          <w:rFonts w:ascii="Times New Roman" w:hAnsi="Times New Roman"/>
          <w:b/>
          <w:szCs w:val="24"/>
        </w:rPr>
        <w:t xml:space="preserve">ПРЕКРАТЯВАНЕ НА ПРОЦЕДУРАТА. </w:t>
      </w:r>
    </w:p>
    <w:p w14:paraId="77F2CC6C" w14:textId="339DFCBA" w:rsidR="00A024EA" w:rsidRPr="00FD03B1" w:rsidRDefault="00A750A0" w:rsidP="00FD03B1">
      <w:pPr>
        <w:jc w:val="both"/>
        <w:rPr>
          <w:rFonts w:ascii="Times New Roman" w:hAnsi="Times New Roman"/>
          <w:b/>
          <w:szCs w:val="24"/>
        </w:rPr>
      </w:pPr>
      <w:r>
        <w:rPr>
          <w:rFonts w:ascii="Times New Roman" w:hAnsi="Times New Roman"/>
          <w:b/>
          <w:szCs w:val="24"/>
        </w:rPr>
        <w:t xml:space="preserve">Г. </w:t>
      </w:r>
      <w:r w:rsidR="00B96275" w:rsidRPr="00FD03B1">
        <w:rPr>
          <w:rFonts w:ascii="Times New Roman" w:hAnsi="Times New Roman"/>
          <w:b/>
          <w:szCs w:val="24"/>
        </w:rPr>
        <w:t xml:space="preserve">СКЛЮЧВАНЕ НА ДОГОВОР. </w:t>
      </w:r>
    </w:p>
    <w:p w14:paraId="6357BD6F" w14:textId="4EF532AD" w:rsidR="00B96275" w:rsidRPr="00FD03B1" w:rsidRDefault="00A750A0" w:rsidP="00FD03B1">
      <w:pPr>
        <w:jc w:val="both"/>
        <w:rPr>
          <w:rFonts w:ascii="Times New Roman" w:hAnsi="Times New Roman"/>
          <w:b/>
          <w:szCs w:val="24"/>
        </w:rPr>
      </w:pPr>
      <w:r>
        <w:rPr>
          <w:rFonts w:ascii="Times New Roman" w:hAnsi="Times New Roman"/>
          <w:b/>
          <w:szCs w:val="24"/>
        </w:rPr>
        <w:t xml:space="preserve">Д. </w:t>
      </w:r>
      <w:r w:rsidR="00B96275" w:rsidRPr="00FD03B1">
        <w:rPr>
          <w:rFonts w:ascii="Times New Roman" w:hAnsi="Times New Roman"/>
          <w:b/>
          <w:szCs w:val="24"/>
        </w:rPr>
        <w:t>ГАРАНЦИЯ ЗА ИЗПЪЛНЕНИЕ НА ДОГОВОРА</w:t>
      </w:r>
    </w:p>
    <w:p w14:paraId="380B3B45" w14:textId="77777777" w:rsidR="00B96275" w:rsidRPr="00FD03B1" w:rsidRDefault="00B96275" w:rsidP="00FD03B1">
      <w:pPr>
        <w:rPr>
          <w:rFonts w:ascii="Times New Roman" w:hAnsi="Times New Roman"/>
          <w:b/>
          <w:szCs w:val="24"/>
        </w:rPr>
      </w:pPr>
    </w:p>
    <w:p w14:paraId="21ED87C8" w14:textId="77777777" w:rsidR="00B96275" w:rsidRPr="00FD03B1" w:rsidRDefault="00B96275" w:rsidP="00FD03B1">
      <w:pPr>
        <w:rPr>
          <w:rFonts w:ascii="Times New Roman" w:hAnsi="Times New Roman"/>
          <w:b/>
          <w:szCs w:val="24"/>
          <w:lang w:val="en-US"/>
        </w:rPr>
      </w:pPr>
      <w:r w:rsidRPr="00FD03B1">
        <w:rPr>
          <w:rFonts w:ascii="Times New Roman" w:hAnsi="Times New Roman"/>
          <w:b/>
          <w:szCs w:val="24"/>
        </w:rPr>
        <w:t>РАЗДЕЛ VI</w:t>
      </w:r>
    </w:p>
    <w:p w14:paraId="307EC299" w14:textId="77777777" w:rsidR="00B96275" w:rsidRPr="00FD03B1" w:rsidRDefault="00B96275" w:rsidP="00FD03B1">
      <w:pPr>
        <w:rPr>
          <w:rFonts w:ascii="Times New Roman" w:hAnsi="Times New Roman"/>
          <w:b/>
          <w:szCs w:val="24"/>
        </w:rPr>
      </w:pPr>
      <w:r w:rsidRPr="00FD03B1">
        <w:rPr>
          <w:rFonts w:ascii="Times New Roman" w:hAnsi="Times New Roman"/>
          <w:b/>
          <w:szCs w:val="24"/>
        </w:rPr>
        <w:t>ДРУГИ УСЛОВИЯ</w:t>
      </w:r>
    </w:p>
    <w:p w14:paraId="09FC313D" w14:textId="77777777" w:rsidR="00B96275" w:rsidRPr="00FD03B1" w:rsidRDefault="00B96275" w:rsidP="00FD03B1">
      <w:pPr>
        <w:rPr>
          <w:rFonts w:ascii="Times New Roman" w:hAnsi="Times New Roman"/>
          <w:b/>
          <w:szCs w:val="24"/>
          <w:lang w:val="en-US"/>
        </w:rPr>
      </w:pPr>
    </w:p>
    <w:p w14:paraId="2AF9B9D8" w14:textId="77777777" w:rsidR="00B96275" w:rsidRPr="00FD03B1" w:rsidRDefault="00B96275" w:rsidP="00FD03B1">
      <w:pPr>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VII</w:t>
      </w:r>
    </w:p>
    <w:p w14:paraId="495B4E4A" w14:textId="77777777" w:rsidR="00B96275" w:rsidRPr="00125D4B" w:rsidRDefault="00B96275" w:rsidP="00FD03B1">
      <w:pPr>
        <w:rPr>
          <w:rFonts w:ascii="Times New Roman" w:hAnsi="Times New Roman"/>
          <w:b/>
          <w:szCs w:val="24"/>
        </w:rPr>
      </w:pPr>
      <w:r w:rsidRPr="00125D4B">
        <w:rPr>
          <w:rFonts w:ascii="Times New Roman" w:hAnsi="Times New Roman"/>
          <w:b/>
          <w:szCs w:val="24"/>
        </w:rPr>
        <w:t>ОБРАЗЦИ НА ДОКУМЕНТИ</w:t>
      </w:r>
    </w:p>
    <w:p w14:paraId="2849D89A" w14:textId="78B2050C" w:rsidR="00783696" w:rsidRPr="00125D4B" w:rsidRDefault="00783696" w:rsidP="00783696">
      <w:pPr>
        <w:rPr>
          <w:rFonts w:ascii="Times New Roman" w:hAnsi="Times New Roman"/>
          <w:szCs w:val="24"/>
          <w:lang w:val="en-US"/>
        </w:rPr>
      </w:pPr>
      <w:r w:rsidRPr="00125D4B">
        <w:rPr>
          <w:rFonts w:ascii="Times New Roman" w:hAnsi="Times New Roman"/>
          <w:szCs w:val="24"/>
        </w:rPr>
        <w:t xml:space="preserve">Образец № 1 – </w:t>
      </w:r>
      <w:r w:rsidR="00125D4B">
        <w:rPr>
          <w:rFonts w:ascii="Times New Roman" w:hAnsi="Times New Roman"/>
          <w:szCs w:val="24"/>
        </w:rPr>
        <w:t>О</w:t>
      </w:r>
      <w:r w:rsidRPr="00125D4B">
        <w:rPr>
          <w:rFonts w:ascii="Times New Roman" w:hAnsi="Times New Roman"/>
          <w:szCs w:val="24"/>
        </w:rPr>
        <w:t>пис на документите и информацията, съдържащи се в офертата</w:t>
      </w:r>
    </w:p>
    <w:p w14:paraId="34074E2F" w14:textId="3B43117C" w:rsidR="00783696" w:rsidRPr="00125D4B" w:rsidRDefault="00783696" w:rsidP="00783696">
      <w:pPr>
        <w:jc w:val="both"/>
        <w:rPr>
          <w:rFonts w:ascii="Times New Roman" w:eastAsia="Calibri" w:hAnsi="Times New Roman"/>
          <w:szCs w:val="24"/>
          <w:lang w:eastAsia="en-US"/>
        </w:rPr>
      </w:pPr>
      <w:r w:rsidRPr="00125D4B">
        <w:rPr>
          <w:rFonts w:ascii="Times New Roman" w:eastAsia="Calibri" w:hAnsi="Times New Roman"/>
          <w:szCs w:val="24"/>
          <w:lang w:eastAsia="en-US"/>
        </w:rPr>
        <w:t xml:space="preserve">Образец </w:t>
      </w:r>
      <w:r w:rsidR="003B5BD0">
        <w:rPr>
          <w:rFonts w:ascii="Times New Roman" w:eastAsia="Calibri" w:hAnsi="Times New Roman"/>
          <w:szCs w:val="24"/>
          <w:lang w:eastAsia="en-US"/>
        </w:rPr>
        <w:t xml:space="preserve"> на</w:t>
      </w:r>
      <w:r w:rsidRPr="00125D4B">
        <w:rPr>
          <w:rFonts w:ascii="Times New Roman" w:eastAsia="Calibri" w:hAnsi="Times New Roman"/>
          <w:szCs w:val="24"/>
          <w:lang w:eastAsia="en-US"/>
        </w:rPr>
        <w:t xml:space="preserve"> </w:t>
      </w:r>
      <w:r w:rsidRPr="00125D4B">
        <w:rPr>
          <w:rFonts w:ascii="Times New Roman" w:hAnsi="Times New Roman"/>
          <w:szCs w:val="24"/>
        </w:rPr>
        <w:t xml:space="preserve">Единен европейски документ за обществени поръчки </w:t>
      </w:r>
      <w:r w:rsidRPr="00125D4B">
        <w:rPr>
          <w:rFonts w:ascii="Times New Roman" w:hAnsi="Times New Roman"/>
          <w:szCs w:val="24"/>
          <w:lang w:val="en-US"/>
        </w:rPr>
        <w:t>(</w:t>
      </w:r>
      <w:r w:rsidRPr="00125D4B">
        <w:rPr>
          <w:rFonts w:ascii="Times New Roman" w:hAnsi="Times New Roman"/>
          <w:szCs w:val="24"/>
        </w:rPr>
        <w:t>ЕЕДОП</w:t>
      </w:r>
      <w:r w:rsidRPr="00125D4B">
        <w:rPr>
          <w:rFonts w:ascii="Times New Roman" w:hAnsi="Times New Roman"/>
          <w:szCs w:val="24"/>
          <w:lang w:val="en-US"/>
        </w:rPr>
        <w:t>)</w:t>
      </w:r>
    </w:p>
    <w:p w14:paraId="174F2A6F" w14:textId="5A42C3B6" w:rsidR="00783696" w:rsidRPr="00125D4B" w:rsidRDefault="003B5BD0" w:rsidP="00783696">
      <w:pPr>
        <w:jc w:val="both"/>
        <w:rPr>
          <w:rFonts w:ascii="Times New Roman" w:eastAsia="Calibri" w:hAnsi="Times New Roman"/>
          <w:szCs w:val="24"/>
          <w:lang w:eastAsia="en-US"/>
        </w:rPr>
      </w:pPr>
      <w:r>
        <w:rPr>
          <w:rFonts w:ascii="Times New Roman" w:eastAsia="Calibri" w:hAnsi="Times New Roman"/>
          <w:szCs w:val="24"/>
          <w:lang w:eastAsia="en-US"/>
        </w:rPr>
        <w:t>Образец № 2</w:t>
      </w:r>
      <w:r w:rsidR="00783696" w:rsidRPr="00125D4B">
        <w:rPr>
          <w:rFonts w:ascii="Times New Roman" w:eastAsia="Calibri" w:hAnsi="Times New Roman"/>
          <w:szCs w:val="24"/>
          <w:lang w:eastAsia="en-US"/>
        </w:rPr>
        <w:t xml:space="preserve"> – Декларация за конфиденциалност по чл. 102, ал. 1 от ЗОП</w:t>
      </w:r>
    </w:p>
    <w:p w14:paraId="531B9121" w14:textId="17641144" w:rsidR="00783696" w:rsidRPr="00125D4B" w:rsidRDefault="003B5BD0" w:rsidP="00783696">
      <w:pPr>
        <w:jc w:val="both"/>
        <w:rPr>
          <w:rFonts w:ascii="Times New Roman" w:eastAsia="Calibri" w:hAnsi="Times New Roman"/>
          <w:szCs w:val="24"/>
          <w:lang w:eastAsia="en-US"/>
        </w:rPr>
      </w:pPr>
      <w:r>
        <w:rPr>
          <w:rFonts w:ascii="Times New Roman" w:eastAsia="Calibri" w:hAnsi="Times New Roman"/>
          <w:szCs w:val="24"/>
          <w:lang w:eastAsia="en-US"/>
        </w:rPr>
        <w:t>Образец № 3</w:t>
      </w:r>
      <w:r w:rsidR="00783696" w:rsidRPr="00125D4B">
        <w:rPr>
          <w:rFonts w:ascii="Times New Roman" w:eastAsia="Calibri" w:hAnsi="Times New Roman"/>
          <w:szCs w:val="24"/>
          <w:lang w:eastAsia="en-US"/>
        </w:rPr>
        <w:t xml:space="preserve"> – Техническо предложение за изпълнение на поръчката</w:t>
      </w:r>
    </w:p>
    <w:p w14:paraId="639B90A7" w14:textId="48EFDA21" w:rsidR="00783696" w:rsidRPr="00125D4B" w:rsidRDefault="003B5BD0" w:rsidP="00783696">
      <w:pPr>
        <w:jc w:val="both"/>
        <w:rPr>
          <w:rFonts w:ascii="Times New Roman" w:eastAsia="Calibri" w:hAnsi="Times New Roman"/>
          <w:szCs w:val="24"/>
          <w:lang w:eastAsia="en-US"/>
        </w:rPr>
      </w:pPr>
      <w:r>
        <w:rPr>
          <w:rFonts w:ascii="Times New Roman" w:eastAsia="Calibri" w:hAnsi="Times New Roman"/>
          <w:szCs w:val="24"/>
          <w:lang w:eastAsia="en-US"/>
        </w:rPr>
        <w:t>Образец № 4</w:t>
      </w:r>
      <w:r w:rsidR="00783696" w:rsidRPr="00125D4B">
        <w:rPr>
          <w:rFonts w:ascii="Times New Roman" w:eastAsia="Calibri" w:hAnsi="Times New Roman"/>
          <w:szCs w:val="24"/>
          <w:lang w:eastAsia="en-US"/>
        </w:rPr>
        <w:t xml:space="preserve"> - Ценово предложение за изпълнение на поръчката</w:t>
      </w:r>
    </w:p>
    <w:p w14:paraId="6209458F" w14:textId="77777777" w:rsidR="00783696" w:rsidRPr="00125D4B" w:rsidRDefault="00783696" w:rsidP="00FD03B1">
      <w:pPr>
        <w:jc w:val="both"/>
        <w:rPr>
          <w:rFonts w:ascii="Times New Roman" w:hAnsi="Times New Roman"/>
          <w:b/>
          <w:szCs w:val="24"/>
        </w:rPr>
      </w:pPr>
    </w:p>
    <w:p w14:paraId="3162742B" w14:textId="77777777" w:rsidR="00B96275" w:rsidRPr="00125D4B" w:rsidRDefault="00B96275" w:rsidP="00FD03B1">
      <w:pPr>
        <w:jc w:val="both"/>
        <w:rPr>
          <w:rFonts w:ascii="Times New Roman" w:hAnsi="Times New Roman"/>
          <w:b/>
          <w:szCs w:val="24"/>
          <w:lang w:val="en-US"/>
        </w:rPr>
      </w:pPr>
      <w:r w:rsidRPr="00125D4B">
        <w:rPr>
          <w:rFonts w:ascii="Times New Roman" w:hAnsi="Times New Roman"/>
          <w:b/>
          <w:szCs w:val="24"/>
        </w:rPr>
        <w:t xml:space="preserve">РАЗДЕЛ </w:t>
      </w:r>
      <w:r w:rsidRPr="00125D4B">
        <w:rPr>
          <w:rFonts w:ascii="Times New Roman" w:hAnsi="Times New Roman"/>
          <w:b/>
          <w:szCs w:val="24"/>
          <w:lang w:val="en-US"/>
        </w:rPr>
        <w:t>VIII</w:t>
      </w:r>
    </w:p>
    <w:p w14:paraId="510D2504" w14:textId="57E05623" w:rsidR="00B96275" w:rsidRPr="00125D4B" w:rsidRDefault="00B96275" w:rsidP="00FD03B1">
      <w:pPr>
        <w:jc w:val="both"/>
        <w:rPr>
          <w:rFonts w:ascii="Times New Roman" w:hAnsi="Times New Roman"/>
          <w:b/>
          <w:szCs w:val="24"/>
        </w:rPr>
      </w:pPr>
      <w:r w:rsidRPr="00125D4B">
        <w:rPr>
          <w:rFonts w:ascii="Times New Roman" w:hAnsi="Times New Roman"/>
          <w:b/>
          <w:szCs w:val="24"/>
        </w:rPr>
        <w:t>ПРИЛОЖЕНИЯ КЪМ ДОКУМЕНТАЦИЯТА ЗА УЧАСТИЕ</w:t>
      </w:r>
    </w:p>
    <w:p w14:paraId="0E3652CB" w14:textId="16A53F3C" w:rsidR="00E56828" w:rsidRPr="00125D4B" w:rsidRDefault="0076650E" w:rsidP="00FD03B1">
      <w:pPr>
        <w:jc w:val="both"/>
        <w:rPr>
          <w:rFonts w:ascii="Times New Roman" w:eastAsia="TimesNewRomanPSMT" w:hAnsi="Times New Roman"/>
          <w:szCs w:val="24"/>
        </w:rPr>
      </w:pPr>
      <w:r>
        <w:rPr>
          <w:rFonts w:ascii="Times New Roman" w:eastAsia="TimesNewRomanPSMT" w:hAnsi="Times New Roman"/>
          <w:szCs w:val="24"/>
        </w:rPr>
        <w:t>Приложение № 1 – Техническа спецификация</w:t>
      </w:r>
    </w:p>
    <w:p w14:paraId="0051DFBA" w14:textId="6078B1FF" w:rsidR="00B96275" w:rsidRPr="00FD03B1" w:rsidRDefault="00E56828" w:rsidP="00FD03B1">
      <w:pPr>
        <w:jc w:val="both"/>
        <w:rPr>
          <w:rFonts w:ascii="Times New Roman" w:hAnsi="Times New Roman"/>
          <w:szCs w:val="24"/>
        </w:rPr>
      </w:pPr>
      <w:r w:rsidRPr="00125D4B">
        <w:rPr>
          <w:rFonts w:ascii="Times New Roman" w:eastAsia="TimesNewRomanPSMT" w:hAnsi="Times New Roman"/>
          <w:szCs w:val="24"/>
        </w:rPr>
        <w:t>Приложение № 2 – Проект на договор</w:t>
      </w:r>
      <w:r w:rsidR="00B96275" w:rsidRPr="00FD03B1">
        <w:rPr>
          <w:rFonts w:ascii="Times New Roman" w:hAnsi="Times New Roman"/>
          <w:b/>
          <w:szCs w:val="24"/>
        </w:rPr>
        <w:br w:type="page"/>
      </w:r>
    </w:p>
    <w:p w14:paraId="60008ACE" w14:textId="77777777" w:rsidR="00B96275" w:rsidRPr="00FD03B1" w:rsidRDefault="00B96275" w:rsidP="00FD03B1">
      <w:pPr>
        <w:jc w:val="both"/>
        <w:rPr>
          <w:rFonts w:ascii="Times New Roman" w:hAnsi="Times New Roman"/>
          <w:b/>
          <w:szCs w:val="24"/>
          <w:highlight w:val="yellow"/>
        </w:rPr>
      </w:pPr>
    </w:p>
    <w:p w14:paraId="0FD9EF6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РАЗДЕЛ І</w:t>
      </w:r>
    </w:p>
    <w:p w14:paraId="36C33B15"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ПЪЛНО ОПИСАНИЕ НА ПРЕДМЕТA НА ОБЩЕСТВЕНАТА ПОРЪЧКА</w:t>
      </w:r>
    </w:p>
    <w:p w14:paraId="7ABE7296" w14:textId="77777777" w:rsidR="00B96275" w:rsidRPr="00FD03B1" w:rsidRDefault="00B96275" w:rsidP="00FD03B1">
      <w:pPr>
        <w:jc w:val="both"/>
        <w:rPr>
          <w:rFonts w:ascii="Times New Roman" w:hAnsi="Times New Roman"/>
          <w:szCs w:val="24"/>
        </w:rPr>
      </w:pPr>
    </w:p>
    <w:p w14:paraId="773EDC26" w14:textId="77777777" w:rsidR="00B96275" w:rsidRPr="00FD03B1" w:rsidRDefault="00B96275" w:rsidP="00A72589">
      <w:pPr>
        <w:numPr>
          <w:ilvl w:val="0"/>
          <w:numId w:val="16"/>
        </w:numPr>
        <w:tabs>
          <w:tab w:val="left" w:pos="720"/>
        </w:tabs>
        <w:spacing w:before="120"/>
        <w:ind w:left="0" w:firstLine="0"/>
        <w:jc w:val="both"/>
        <w:rPr>
          <w:rFonts w:ascii="Times New Roman" w:hAnsi="Times New Roman"/>
          <w:b/>
          <w:szCs w:val="24"/>
        </w:rPr>
      </w:pPr>
      <w:r w:rsidRPr="00FD03B1">
        <w:rPr>
          <w:rFonts w:ascii="Times New Roman" w:hAnsi="Times New Roman"/>
          <w:b/>
          <w:szCs w:val="24"/>
        </w:rPr>
        <w:t>ПРЕДМЕТ И ОБЕКТ НА ОБЩЕСТВЕНАТА ПОРЪЧКА:</w:t>
      </w:r>
    </w:p>
    <w:p w14:paraId="4190A127" w14:textId="77777777" w:rsidR="00B96275" w:rsidRPr="00FD03B1" w:rsidRDefault="00B96275" w:rsidP="00FD03B1">
      <w:pPr>
        <w:jc w:val="both"/>
        <w:rPr>
          <w:rFonts w:ascii="Times New Roman" w:hAnsi="Times New Roman"/>
          <w:b/>
          <w:szCs w:val="24"/>
        </w:rPr>
      </w:pPr>
    </w:p>
    <w:p w14:paraId="7A36E07E" w14:textId="25E4C27C" w:rsidR="00972BBF" w:rsidRPr="00FD03B1" w:rsidRDefault="00B96275" w:rsidP="00FD03B1">
      <w:pPr>
        <w:jc w:val="both"/>
        <w:rPr>
          <w:rFonts w:ascii="Times New Roman" w:hAnsi="Times New Roman"/>
          <w:szCs w:val="24"/>
        </w:rPr>
      </w:pPr>
      <w:r w:rsidRPr="00FD03B1">
        <w:rPr>
          <w:rFonts w:ascii="Times New Roman" w:hAnsi="Times New Roman"/>
          <w:b/>
          <w:szCs w:val="24"/>
        </w:rPr>
        <w:t>А. ОПИСАНИЕ:</w:t>
      </w:r>
      <w:r w:rsidRPr="00FD03B1">
        <w:rPr>
          <w:rFonts w:ascii="Times New Roman" w:hAnsi="Times New Roman"/>
          <w:szCs w:val="24"/>
        </w:rPr>
        <w:t xml:space="preserve"> </w:t>
      </w:r>
      <w:r w:rsidR="00691FE5" w:rsidRPr="00FD03B1">
        <w:rPr>
          <w:rFonts w:ascii="Times New Roman" w:hAnsi="Times New Roman"/>
          <w:szCs w:val="24"/>
        </w:rPr>
        <w:t xml:space="preserve">Обществената поръчка се отнася </w:t>
      </w:r>
      <w:r w:rsidR="00F163B9" w:rsidRPr="00FD03B1">
        <w:rPr>
          <w:rFonts w:ascii="Times New Roman" w:hAnsi="Times New Roman"/>
          <w:szCs w:val="24"/>
        </w:rPr>
        <w:t>за</w:t>
      </w:r>
      <w:r w:rsidR="00691FE5" w:rsidRPr="00FD03B1">
        <w:rPr>
          <w:rFonts w:ascii="Times New Roman" w:hAnsi="Times New Roman"/>
          <w:szCs w:val="24"/>
        </w:rPr>
        <w:t xml:space="preserve"> </w:t>
      </w:r>
      <w:r w:rsidR="005863A3">
        <w:rPr>
          <w:rFonts w:ascii="Times New Roman" w:hAnsi="Times New Roman"/>
          <w:szCs w:val="24"/>
        </w:rPr>
        <w:t>наемане на до 30 броя леки автомобили за обезпечаване на Държавна</w:t>
      </w:r>
      <w:r w:rsidR="008F5E3C">
        <w:rPr>
          <w:rFonts w:ascii="Times New Roman" w:hAnsi="Times New Roman"/>
          <w:szCs w:val="24"/>
        </w:rPr>
        <w:t xml:space="preserve"> агенция „Електронно управление</w:t>
      </w:r>
      <w:r w:rsidR="005863A3">
        <w:rPr>
          <w:rFonts w:ascii="Times New Roman" w:hAnsi="Times New Roman"/>
          <w:szCs w:val="24"/>
        </w:rPr>
        <w:t>„</w:t>
      </w:r>
      <w:r w:rsidR="00FE55D6">
        <w:rPr>
          <w:rFonts w:ascii="Times New Roman" w:hAnsi="Times New Roman"/>
          <w:szCs w:val="24"/>
        </w:rPr>
        <w:t xml:space="preserve"> </w:t>
      </w:r>
      <w:r w:rsidR="00FE55D6">
        <w:rPr>
          <w:rFonts w:ascii="Times New Roman" w:hAnsi="Times New Roman"/>
          <w:szCs w:val="24"/>
          <w:lang w:val="en-US"/>
        </w:rPr>
        <w:t>(</w:t>
      </w:r>
      <w:r w:rsidR="00FE55D6">
        <w:rPr>
          <w:rFonts w:ascii="Times New Roman" w:hAnsi="Times New Roman"/>
          <w:szCs w:val="24"/>
        </w:rPr>
        <w:t>ДАЕУ</w:t>
      </w:r>
      <w:r w:rsidR="00FE55D6">
        <w:rPr>
          <w:rFonts w:ascii="Times New Roman" w:hAnsi="Times New Roman"/>
          <w:szCs w:val="24"/>
          <w:lang w:val="en-US"/>
        </w:rPr>
        <w:t>)</w:t>
      </w:r>
      <w:r w:rsidR="0048243A">
        <w:rPr>
          <w:rFonts w:ascii="Times New Roman" w:hAnsi="Times New Roman"/>
          <w:szCs w:val="24"/>
        </w:rPr>
        <w:t xml:space="preserve"> с транспортни средства.</w:t>
      </w:r>
    </w:p>
    <w:p w14:paraId="478F1D91" w14:textId="77777777" w:rsidR="00715319" w:rsidRPr="00FD03B1" w:rsidRDefault="00715319" w:rsidP="00FD03B1">
      <w:pPr>
        <w:tabs>
          <w:tab w:val="left" w:pos="720"/>
        </w:tabs>
        <w:jc w:val="both"/>
        <w:rPr>
          <w:rFonts w:ascii="Times New Roman" w:hAnsi="Times New Roman"/>
          <w:szCs w:val="24"/>
        </w:rPr>
      </w:pPr>
    </w:p>
    <w:p w14:paraId="586E2621" w14:textId="112A2BAD" w:rsidR="00E51D22" w:rsidRPr="00FD03B1" w:rsidRDefault="00E51D22" w:rsidP="00FD03B1">
      <w:pPr>
        <w:tabs>
          <w:tab w:val="left" w:pos="720"/>
        </w:tabs>
        <w:jc w:val="both"/>
        <w:rPr>
          <w:rFonts w:ascii="Times New Roman" w:hAnsi="Times New Roman"/>
          <w:szCs w:val="24"/>
        </w:rPr>
      </w:pPr>
      <w:r w:rsidRPr="00FD03B1">
        <w:rPr>
          <w:rFonts w:ascii="Times New Roman" w:hAnsi="Times New Roman"/>
          <w:b/>
          <w:szCs w:val="24"/>
        </w:rPr>
        <w:t>Б.</w:t>
      </w:r>
      <w:r w:rsidR="00715319" w:rsidRPr="00FD03B1">
        <w:rPr>
          <w:rFonts w:ascii="Times New Roman" w:hAnsi="Times New Roman"/>
          <w:szCs w:val="24"/>
        </w:rPr>
        <w:t xml:space="preserve"> </w:t>
      </w:r>
      <w:r w:rsidR="00715319" w:rsidRPr="00FD03B1">
        <w:rPr>
          <w:rFonts w:ascii="Times New Roman" w:hAnsi="Times New Roman"/>
          <w:b/>
          <w:szCs w:val="24"/>
        </w:rPr>
        <w:t xml:space="preserve">ПРОГНОЗНА СТОЙНОСТ НА ПОРЪЧКАТА. </w:t>
      </w:r>
    </w:p>
    <w:p w14:paraId="16757BFA" w14:textId="1878CC83" w:rsidR="000F2577" w:rsidRPr="00A1448E" w:rsidRDefault="0048243A" w:rsidP="00FD03B1">
      <w:pPr>
        <w:tabs>
          <w:tab w:val="left" w:pos="426"/>
        </w:tabs>
        <w:jc w:val="both"/>
        <w:rPr>
          <w:rFonts w:ascii="Times New Roman" w:eastAsia="Calibri" w:hAnsi="Times New Roman"/>
          <w:color w:val="000000" w:themeColor="text1"/>
          <w:szCs w:val="24"/>
          <w:lang w:eastAsia="en-US"/>
        </w:rPr>
      </w:pPr>
      <w:r w:rsidRPr="00A1448E">
        <w:rPr>
          <w:rFonts w:ascii="Times New Roman" w:hAnsi="Times New Roman"/>
          <w:szCs w:val="24"/>
        </w:rPr>
        <w:t xml:space="preserve">Наемане на до 30 броя леки автомобили </w:t>
      </w:r>
      <w:r w:rsidR="00125D4B" w:rsidRPr="00A1448E">
        <w:rPr>
          <w:rFonts w:ascii="Times New Roman" w:hAnsi="Times New Roman"/>
          <w:szCs w:val="24"/>
        </w:rPr>
        <w:t xml:space="preserve">с </w:t>
      </w:r>
      <w:r w:rsidR="00972BBF" w:rsidRPr="00A1448E">
        <w:rPr>
          <w:rFonts w:ascii="Times New Roman" w:hAnsi="Times New Roman"/>
          <w:szCs w:val="24"/>
        </w:rPr>
        <w:t>о</w:t>
      </w:r>
      <w:r w:rsidR="00125D4B" w:rsidRPr="00A1448E">
        <w:rPr>
          <w:rFonts w:ascii="Times New Roman" w:eastAsia="Calibri" w:hAnsi="Times New Roman"/>
          <w:szCs w:val="24"/>
          <w:lang w:eastAsia="en-US"/>
        </w:rPr>
        <w:t>бща прогнозна стойност</w:t>
      </w:r>
      <w:r w:rsidR="00972BBF" w:rsidRPr="00A1448E">
        <w:rPr>
          <w:rFonts w:ascii="Times New Roman" w:eastAsia="Calibri" w:hAnsi="Times New Roman"/>
          <w:szCs w:val="24"/>
          <w:lang w:eastAsia="en-US"/>
        </w:rPr>
        <w:t xml:space="preserve"> </w:t>
      </w:r>
      <w:r w:rsidRPr="00A1448E">
        <w:rPr>
          <w:rFonts w:ascii="Times New Roman" w:eastAsia="Calibri" w:hAnsi="Times New Roman"/>
          <w:color w:val="000000" w:themeColor="text1"/>
          <w:szCs w:val="24"/>
          <w:lang w:val="en-US" w:eastAsia="en-US"/>
        </w:rPr>
        <w:t>12</w:t>
      </w:r>
      <w:r w:rsidR="00F90C83" w:rsidRPr="00A1448E">
        <w:rPr>
          <w:rFonts w:ascii="Times New Roman" w:eastAsia="Calibri" w:hAnsi="Times New Roman"/>
          <w:color w:val="000000" w:themeColor="text1"/>
          <w:szCs w:val="24"/>
          <w:lang w:val="en-US" w:eastAsia="en-US"/>
        </w:rPr>
        <w:t>5</w:t>
      </w:r>
      <w:r w:rsidRPr="00A1448E">
        <w:rPr>
          <w:rFonts w:ascii="Times New Roman" w:eastAsia="Calibri" w:hAnsi="Times New Roman"/>
          <w:color w:val="000000" w:themeColor="text1"/>
          <w:szCs w:val="24"/>
          <w:lang w:val="en-US" w:eastAsia="en-US"/>
        </w:rPr>
        <w:t> </w:t>
      </w:r>
      <w:r w:rsidR="00F90C83" w:rsidRPr="00A1448E">
        <w:rPr>
          <w:rFonts w:ascii="Times New Roman" w:eastAsia="Calibri" w:hAnsi="Times New Roman"/>
          <w:color w:val="000000" w:themeColor="text1"/>
          <w:szCs w:val="24"/>
          <w:lang w:val="en-US" w:eastAsia="en-US"/>
        </w:rPr>
        <w:t>000</w:t>
      </w:r>
      <w:r w:rsidRPr="00A1448E">
        <w:rPr>
          <w:rFonts w:ascii="Times New Roman" w:eastAsia="Calibri" w:hAnsi="Times New Roman"/>
          <w:color w:val="000000" w:themeColor="text1"/>
          <w:szCs w:val="24"/>
          <w:lang w:eastAsia="en-US"/>
        </w:rPr>
        <w:t xml:space="preserve"> </w:t>
      </w:r>
      <w:r w:rsidRPr="00A1448E">
        <w:rPr>
          <w:rFonts w:ascii="Times New Roman" w:eastAsia="Calibri" w:hAnsi="Times New Roman"/>
          <w:color w:val="000000" w:themeColor="text1"/>
          <w:szCs w:val="24"/>
          <w:lang w:val="en-US" w:eastAsia="en-US"/>
        </w:rPr>
        <w:t>(</w:t>
      </w:r>
      <w:r w:rsidRPr="00A1448E">
        <w:rPr>
          <w:rFonts w:ascii="Times New Roman" w:eastAsia="Calibri" w:hAnsi="Times New Roman"/>
          <w:color w:val="000000" w:themeColor="text1"/>
          <w:szCs w:val="24"/>
          <w:lang w:eastAsia="en-US"/>
        </w:rPr>
        <w:t>сто двадесет и пет хиляди</w:t>
      </w:r>
      <w:r w:rsidRPr="00A1448E">
        <w:rPr>
          <w:rFonts w:ascii="Times New Roman" w:eastAsia="Calibri" w:hAnsi="Times New Roman"/>
          <w:color w:val="000000" w:themeColor="text1"/>
          <w:szCs w:val="24"/>
          <w:lang w:val="en-US" w:eastAsia="en-US"/>
        </w:rPr>
        <w:t>)</w:t>
      </w:r>
      <w:r w:rsidR="00543606" w:rsidRPr="00A1448E">
        <w:rPr>
          <w:rFonts w:ascii="Times New Roman" w:eastAsia="Calibri" w:hAnsi="Times New Roman"/>
          <w:color w:val="000000" w:themeColor="text1"/>
          <w:szCs w:val="24"/>
          <w:lang w:eastAsia="en-US"/>
        </w:rPr>
        <w:t xml:space="preserve"> </w:t>
      </w:r>
      <w:r w:rsidR="00972BBF" w:rsidRPr="00A1448E">
        <w:rPr>
          <w:rFonts w:ascii="Times New Roman" w:eastAsia="Calibri" w:hAnsi="Times New Roman"/>
          <w:color w:val="000000" w:themeColor="text1"/>
          <w:szCs w:val="24"/>
          <w:lang w:eastAsia="en-US"/>
        </w:rPr>
        <w:t>лв. без ДДС</w:t>
      </w:r>
      <w:r w:rsidR="00060E0F" w:rsidRPr="00A1448E">
        <w:rPr>
          <w:rFonts w:ascii="Times New Roman" w:eastAsia="Calibri" w:hAnsi="Times New Roman"/>
          <w:color w:val="000000" w:themeColor="text1"/>
          <w:szCs w:val="24"/>
          <w:lang w:eastAsia="en-US"/>
        </w:rPr>
        <w:t>.</w:t>
      </w:r>
      <w:r w:rsidR="00AD2F8F" w:rsidRPr="00A1448E">
        <w:rPr>
          <w:rFonts w:ascii="Times New Roman" w:eastAsia="Calibri" w:hAnsi="Times New Roman"/>
          <w:color w:val="000000" w:themeColor="text1"/>
          <w:szCs w:val="24"/>
          <w:lang w:val="en-US" w:eastAsia="en-US"/>
        </w:rPr>
        <w:t xml:space="preserve"> </w:t>
      </w:r>
      <w:r w:rsidR="00AD2F8F" w:rsidRPr="00A1448E">
        <w:rPr>
          <w:rFonts w:ascii="Times New Roman" w:eastAsia="Calibri" w:hAnsi="Times New Roman"/>
          <w:color w:val="000000" w:themeColor="text1"/>
          <w:szCs w:val="24"/>
          <w:lang w:eastAsia="en-US"/>
        </w:rPr>
        <w:t xml:space="preserve"> </w:t>
      </w:r>
      <w:r w:rsidR="00295CDA" w:rsidRPr="00A1448E">
        <w:rPr>
          <w:rFonts w:ascii="Times New Roman" w:eastAsia="Calibri" w:hAnsi="Times New Roman"/>
          <w:color w:val="000000" w:themeColor="text1"/>
          <w:szCs w:val="24"/>
          <w:lang w:eastAsia="en-US"/>
        </w:rPr>
        <w:t>Посочената обща прогнозна стойност представлява осигурения финансов ресурс, който не може да бъде надвишаван за срока на изпълнение на поръчката.</w:t>
      </w:r>
    </w:p>
    <w:p w14:paraId="170EB2EC" w14:textId="0F8AEAE8" w:rsidR="00F163B9" w:rsidRDefault="00E55D5A" w:rsidP="00A1448E">
      <w:pPr>
        <w:jc w:val="both"/>
        <w:rPr>
          <w:rFonts w:ascii="Times New Roman" w:hAnsi="Times New Roman"/>
          <w:szCs w:val="24"/>
        </w:rPr>
      </w:pPr>
      <w:r w:rsidRPr="00A1448E">
        <w:rPr>
          <w:rFonts w:ascii="Times New Roman" w:eastAsia="Calibri" w:hAnsi="Times New Roman"/>
          <w:color w:val="000000" w:themeColor="text1"/>
          <w:szCs w:val="24"/>
          <w:lang w:eastAsia="en-US"/>
        </w:rPr>
        <w:t>Единичната цена за наемане на автомобил на ден не може да надхвърля 27,77</w:t>
      </w:r>
      <w:r w:rsidR="00914B99" w:rsidRPr="00A1448E">
        <w:rPr>
          <w:rFonts w:ascii="Times New Roman" w:eastAsia="Calibri" w:hAnsi="Times New Roman"/>
          <w:color w:val="000000" w:themeColor="text1"/>
          <w:szCs w:val="24"/>
          <w:lang w:eastAsia="en-US"/>
        </w:rPr>
        <w:t xml:space="preserve"> лева</w:t>
      </w:r>
      <w:r w:rsidR="00914B99" w:rsidRPr="00A1448E">
        <w:rPr>
          <w:rFonts w:ascii="Times New Roman" w:eastAsia="Calibri" w:hAnsi="Times New Roman"/>
          <w:color w:val="000000" w:themeColor="text1"/>
          <w:szCs w:val="24"/>
          <w:lang w:val="en-US" w:eastAsia="en-US"/>
        </w:rPr>
        <w:t xml:space="preserve"> (</w:t>
      </w:r>
      <w:r w:rsidR="00914B99" w:rsidRPr="00A1448E">
        <w:rPr>
          <w:rFonts w:ascii="Times New Roman" w:eastAsia="Calibri" w:hAnsi="Times New Roman"/>
          <w:color w:val="000000" w:themeColor="text1"/>
          <w:szCs w:val="24"/>
          <w:lang w:eastAsia="en-US"/>
        </w:rPr>
        <w:t>двадесет и седем лева и 77 ст.</w:t>
      </w:r>
      <w:r w:rsidR="00914B99" w:rsidRPr="00A1448E">
        <w:rPr>
          <w:rFonts w:ascii="Times New Roman" w:eastAsia="Calibri" w:hAnsi="Times New Roman"/>
          <w:color w:val="000000" w:themeColor="text1"/>
          <w:szCs w:val="24"/>
          <w:lang w:val="en-US" w:eastAsia="en-US"/>
        </w:rPr>
        <w:t>)</w:t>
      </w:r>
      <w:r w:rsidR="00914B99" w:rsidRPr="00A1448E">
        <w:rPr>
          <w:rFonts w:ascii="Times New Roman" w:eastAsia="Calibri" w:hAnsi="Times New Roman"/>
          <w:color w:val="000000" w:themeColor="text1"/>
          <w:szCs w:val="24"/>
          <w:lang w:eastAsia="en-US"/>
        </w:rPr>
        <w:t xml:space="preserve"> без включен ДДС, съответно 33,32 лева</w:t>
      </w:r>
      <w:r w:rsidR="00914B99" w:rsidRPr="00A1448E">
        <w:rPr>
          <w:rFonts w:ascii="Times New Roman" w:eastAsia="Calibri" w:hAnsi="Times New Roman"/>
          <w:color w:val="000000" w:themeColor="text1"/>
          <w:szCs w:val="24"/>
          <w:lang w:val="en-US" w:eastAsia="en-US"/>
        </w:rPr>
        <w:t xml:space="preserve"> (</w:t>
      </w:r>
      <w:r w:rsidR="00914B99" w:rsidRPr="00A1448E">
        <w:rPr>
          <w:rFonts w:ascii="Times New Roman" w:eastAsia="Calibri" w:hAnsi="Times New Roman"/>
          <w:color w:val="000000" w:themeColor="text1"/>
          <w:szCs w:val="24"/>
          <w:lang w:eastAsia="en-US"/>
        </w:rPr>
        <w:t>тридесет и три лева и 32 ст.</w:t>
      </w:r>
      <w:r w:rsidR="00914B99" w:rsidRPr="00A1448E">
        <w:rPr>
          <w:rFonts w:ascii="Times New Roman" w:eastAsia="Calibri" w:hAnsi="Times New Roman"/>
          <w:color w:val="000000" w:themeColor="text1"/>
          <w:szCs w:val="24"/>
          <w:lang w:val="en-US" w:eastAsia="en-US"/>
        </w:rPr>
        <w:t>)</w:t>
      </w:r>
      <w:r w:rsidR="00914B99" w:rsidRPr="00A1448E">
        <w:rPr>
          <w:rFonts w:ascii="Times New Roman" w:eastAsia="Calibri" w:hAnsi="Times New Roman"/>
          <w:color w:val="000000" w:themeColor="text1"/>
          <w:szCs w:val="24"/>
          <w:lang w:eastAsia="en-US"/>
        </w:rPr>
        <w:t xml:space="preserve"> с включен ДДС</w:t>
      </w:r>
      <w:r w:rsidR="00A1448E" w:rsidRPr="00A1448E">
        <w:rPr>
          <w:rFonts w:ascii="Times New Roman" w:eastAsia="Calibri" w:hAnsi="Times New Roman"/>
          <w:color w:val="000000" w:themeColor="text1"/>
          <w:szCs w:val="24"/>
          <w:lang w:eastAsia="en-US"/>
        </w:rPr>
        <w:t xml:space="preserve"> и трябва да е </w:t>
      </w:r>
      <w:r w:rsidR="00A1448E" w:rsidRPr="00A1448E">
        <w:rPr>
          <w:rFonts w:ascii="Times New Roman" w:hAnsi="Times New Roman"/>
          <w:szCs w:val="24"/>
        </w:rPr>
        <w:t>еднаква за всички предложени автомобили, независимо от производител, модел, технически характеристики, година на производство.</w:t>
      </w:r>
    </w:p>
    <w:p w14:paraId="5F628452" w14:textId="77777777" w:rsidR="00A1448E" w:rsidRPr="00A1448E" w:rsidRDefault="00A1448E" w:rsidP="00A1448E">
      <w:pPr>
        <w:jc w:val="both"/>
        <w:rPr>
          <w:rFonts w:ascii="Times New Roman" w:hAnsi="Times New Roman"/>
          <w:szCs w:val="24"/>
        </w:rPr>
      </w:pPr>
    </w:p>
    <w:p w14:paraId="29F2D536" w14:textId="2263E0ED" w:rsidR="00F163B9" w:rsidRPr="00FD03B1" w:rsidRDefault="00AB7D9B" w:rsidP="00FD03B1">
      <w:pPr>
        <w:tabs>
          <w:tab w:val="left" w:pos="720"/>
        </w:tabs>
        <w:jc w:val="both"/>
        <w:rPr>
          <w:rFonts w:ascii="Times New Roman" w:hAnsi="Times New Roman"/>
          <w:b/>
          <w:szCs w:val="24"/>
          <w:u w:val="single"/>
          <w:lang w:val="en-US"/>
        </w:rPr>
      </w:pPr>
      <w:r w:rsidRPr="00FD03B1">
        <w:rPr>
          <w:rFonts w:ascii="Times New Roman" w:hAnsi="Times New Roman"/>
          <w:b/>
          <w:szCs w:val="24"/>
          <w:u w:val="single"/>
        </w:rPr>
        <w:t xml:space="preserve">ЗАБЕЛЕЖКА: </w:t>
      </w:r>
    </w:p>
    <w:p w14:paraId="63EA4B69" w14:textId="1A4FEDE6" w:rsidR="00F163B9" w:rsidRPr="00FD03B1" w:rsidRDefault="00F163B9" w:rsidP="00FD03B1">
      <w:pPr>
        <w:jc w:val="both"/>
        <w:rPr>
          <w:rFonts w:ascii="Times New Roman" w:hAnsi="Times New Roman"/>
          <w:szCs w:val="24"/>
        </w:rPr>
      </w:pPr>
      <w:r w:rsidRPr="00FD03B1">
        <w:rPr>
          <w:rFonts w:ascii="Times New Roman" w:hAnsi="Times New Roman"/>
          <w:szCs w:val="24"/>
        </w:rPr>
        <w:t xml:space="preserve">В случай, че предложената </w:t>
      </w:r>
      <w:r w:rsidR="00A432B6">
        <w:rPr>
          <w:rFonts w:ascii="Times New Roman" w:hAnsi="Times New Roman"/>
          <w:szCs w:val="24"/>
        </w:rPr>
        <w:t xml:space="preserve">от участника </w:t>
      </w:r>
      <w:r w:rsidRPr="00FD03B1">
        <w:rPr>
          <w:rFonts w:ascii="Times New Roman" w:hAnsi="Times New Roman"/>
          <w:szCs w:val="24"/>
        </w:rPr>
        <w:t xml:space="preserve">цена за </w:t>
      </w:r>
      <w:r w:rsidR="00A432B6">
        <w:rPr>
          <w:rFonts w:ascii="Times New Roman" w:hAnsi="Times New Roman"/>
          <w:szCs w:val="24"/>
        </w:rPr>
        <w:t>наем на автомобил</w:t>
      </w:r>
      <w:r w:rsidRPr="00FD03B1">
        <w:rPr>
          <w:rFonts w:ascii="Times New Roman" w:hAnsi="Times New Roman"/>
          <w:szCs w:val="24"/>
        </w:rPr>
        <w:t xml:space="preserve"> </w:t>
      </w:r>
      <w:r w:rsidR="00A432B6">
        <w:rPr>
          <w:rFonts w:ascii="Times New Roman" w:hAnsi="Times New Roman"/>
          <w:szCs w:val="24"/>
        </w:rPr>
        <w:t xml:space="preserve">на ден </w:t>
      </w:r>
      <w:r w:rsidRPr="00FD03B1">
        <w:rPr>
          <w:rFonts w:ascii="Times New Roman" w:hAnsi="Times New Roman"/>
          <w:szCs w:val="24"/>
        </w:rPr>
        <w:t>надвишава посочената прогнозна</w:t>
      </w:r>
      <w:r w:rsidR="00A432B6">
        <w:rPr>
          <w:rFonts w:ascii="Times New Roman" w:hAnsi="Times New Roman"/>
          <w:szCs w:val="24"/>
        </w:rPr>
        <w:t xml:space="preserve"> единична цена</w:t>
      </w:r>
      <w:r w:rsidRPr="00FD03B1">
        <w:rPr>
          <w:rFonts w:ascii="Times New Roman" w:hAnsi="Times New Roman"/>
          <w:szCs w:val="24"/>
        </w:rPr>
        <w:t xml:space="preserve">, </w:t>
      </w:r>
      <w:r w:rsidRPr="00FD03B1">
        <w:rPr>
          <w:rFonts w:ascii="Times New Roman" w:hAnsi="Times New Roman"/>
          <w:b/>
          <w:szCs w:val="24"/>
        </w:rPr>
        <w:t xml:space="preserve"> участникът ще бъде отстранен</w:t>
      </w:r>
      <w:r w:rsidRPr="00FD03B1">
        <w:rPr>
          <w:rFonts w:ascii="Times New Roman" w:hAnsi="Times New Roman"/>
          <w:szCs w:val="24"/>
        </w:rPr>
        <w:t xml:space="preserve"> от участие в процедурата.</w:t>
      </w:r>
    </w:p>
    <w:p w14:paraId="0BDF9E89" w14:textId="77777777" w:rsidR="00D37625" w:rsidRPr="00FD03B1" w:rsidRDefault="00D37625" w:rsidP="00FD03B1">
      <w:pPr>
        <w:jc w:val="both"/>
        <w:rPr>
          <w:rFonts w:ascii="Times New Roman" w:hAnsi="Times New Roman"/>
          <w:color w:val="FF0000"/>
          <w:szCs w:val="24"/>
        </w:rPr>
      </w:pPr>
    </w:p>
    <w:p w14:paraId="1CD1A61E" w14:textId="77777777" w:rsidR="00B96275" w:rsidRPr="00FD03B1" w:rsidRDefault="00715319" w:rsidP="00FD03B1">
      <w:pPr>
        <w:jc w:val="both"/>
        <w:rPr>
          <w:rFonts w:ascii="Times New Roman" w:hAnsi="Times New Roman"/>
          <w:b/>
          <w:szCs w:val="24"/>
        </w:rPr>
      </w:pPr>
      <w:r w:rsidRPr="00FD03B1">
        <w:rPr>
          <w:rFonts w:ascii="Times New Roman" w:hAnsi="Times New Roman"/>
          <w:b/>
          <w:szCs w:val="24"/>
        </w:rPr>
        <w:t>В</w:t>
      </w:r>
      <w:r w:rsidR="00B96275" w:rsidRPr="00FD03B1">
        <w:rPr>
          <w:rFonts w:ascii="Times New Roman" w:hAnsi="Times New Roman"/>
          <w:b/>
          <w:szCs w:val="24"/>
        </w:rPr>
        <w:t>. СРОК И МЯС</w:t>
      </w:r>
      <w:r w:rsidR="00230F31" w:rsidRPr="00FD03B1">
        <w:rPr>
          <w:rFonts w:ascii="Times New Roman" w:hAnsi="Times New Roman"/>
          <w:b/>
          <w:szCs w:val="24"/>
        </w:rPr>
        <w:t>ТО НА ИЗПЪЛНЕНИЕ. ГАРАНЦИОННА ПОДДРЪЖКА</w:t>
      </w:r>
    </w:p>
    <w:p w14:paraId="31DE9727" w14:textId="77777777" w:rsidR="00B96275" w:rsidRPr="00FD03B1" w:rsidRDefault="00B96275" w:rsidP="00FD03B1">
      <w:pPr>
        <w:jc w:val="both"/>
        <w:rPr>
          <w:rFonts w:ascii="Times New Roman" w:hAnsi="Times New Roman"/>
          <w:szCs w:val="24"/>
          <w:highlight w:val="yellow"/>
        </w:rPr>
      </w:pPr>
    </w:p>
    <w:p w14:paraId="4AEC5FAC" w14:textId="2671CE7E" w:rsidR="000E17E7" w:rsidRPr="00FD03B1" w:rsidRDefault="00B96275" w:rsidP="00FD03B1">
      <w:pPr>
        <w:jc w:val="both"/>
        <w:rPr>
          <w:rFonts w:ascii="Times New Roman" w:hAnsi="Times New Roman"/>
          <w:szCs w:val="24"/>
        </w:rPr>
      </w:pPr>
      <w:r w:rsidRPr="00FD03B1">
        <w:rPr>
          <w:rFonts w:ascii="Times New Roman" w:hAnsi="Times New Roman"/>
          <w:b/>
          <w:szCs w:val="24"/>
        </w:rPr>
        <w:t>Срокът за изпълнение</w:t>
      </w:r>
      <w:r w:rsidR="00790CB5" w:rsidRPr="00FD03B1">
        <w:rPr>
          <w:rFonts w:ascii="Times New Roman" w:hAnsi="Times New Roman"/>
          <w:b/>
          <w:szCs w:val="24"/>
        </w:rPr>
        <w:t xml:space="preserve"> на </w:t>
      </w:r>
      <w:r w:rsidR="000E17E7" w:rsidRPr="00FD03B1">
        <w:rPr>
          <w:rFonts w:ascii="Times New Roman" w:hAnsi="Times New Roman"/>
          <w:b/>
          <w:szCs w:val="24"/>
        </w:rPr>
        <w:t xml:space="preserve"> поръчката </w:t>
      </w:r>
      <w:r w:rsidR="00C758F1" w:rsidRPr="00FD03B1">
        <w:rPr>
          <w:rFonts w:ascii="Times New Roman" w:hAnsi="Times New Roman"/>
          <w:szCs w:val="24"/>
        </w:rPr>
        <w:t xml:space="preserve">е </w:t>
      </w:r>
      <w:r w:rsidR="0048243A">
        <w:rPr>
          <w:rFonts w:ascii="Times New Roman" w:hAnsi="Times New Roman"/>
          <w:szCs w:val="24"/>
        </w:rPr>
        <w:t xml:space="preserve">до 5 </w:t>
      </w:r>
      <w:r w:rsidR="0048243A">
        <w:rPr>
          <w:rFonts w:ascii="Times New Roman" w:hAnsi="Times New Roman"/>
          <w:szCs w:val="24"/>
          <w:lang w:val="en-US"/>
        </w:rPr>
        <w:t>(</w:t>
      </w:r>
      <w:r w:rsidR="0048243A">
        <w:rPr>
          <w:rFonts w:ascii="Times New Roman" w:hAnsi="Times New Roman"/>
          <w:szCs w:val="24"/>
        </w:rPr>
        <w:t>пет</w:t>
      </w:r>
      <w:r w:rsidR="0048243A">
        <w:rPr>
          <w:rFonts w:ascii="Times New Roman" w:hAnsi="Times New Roman"/>
          <w:szCs w:val="24"/>
          <w:lang w:val="en-US"/>
        </w:rPr>
        <w:t>)</w:t>
      </w:r>
      <w:r w:rsidR="00C758F1" w:rsidRPr="00FD03B1">
        <w:rPr>
          <w:rFonts w:ascii="Times New Roman" w:hAnsi="Times New Roman"/>
          <w:szCs w:val="24"/>
        </w:rPr>
        <w:t xml:space="preserve"> месец</w:t>
      </w:r>
      <w:r w:rsidR="0048243A">
        <w:rPr>
          <w:rFonts w:ascii="Times New Roman" w:hAnsi="Times New Roman"/>
          <w:szCs w:val="24"/>
        </w:rPr>
        <w:t>а</w:t>
      </w:r>
      <w:r w:rsidR="00C758F1" w:rsidRPr="00FD03B1">
        <w:rPr>
          <w:rFonts w:ascii="Times New Roman" w:hAnsi="Times New Roman"/>
          <w:szCs w:val="24"/>
        </w:rPr>
        <w:t xml:space="preserve">, считано от датата </w:t>
      </w:r>
      <w:r w:rsidR="00C758F1" w:rsidRPr="004E0EB3">
        <w:rPr>
          <w:rFonts w:ascii="Times New Roman" w:hAnsi="Times New Roman"/>
          <w:szCs w:val="24"/>
        </w:rPr>
        <w:t xml:space="preserve">на </w:t>
      </w:r>
      <w:r w:rsidR="00310307" w:rsidRPr="004E0EB3">
        <w:rPr>
          <w:rFonts w:ascii="Times New Roman" w:hAnsi="Times New Roman"/>
          <w:szCs w:val="24"/>
        </w:rPr>
        <w:t>влизане в сила</w:t>
      </w:r>
      <w:r w:rsidR="00310307">
        <w:rPr>
          <w:rFonts w:ascii="Times New Roman" w:hAnsi="Times New Roman"/>
          <w:szCs w:val="24"/>
        </w:rPr>
        <w:t xml:space="preserve"> </w:t>
      </w:r>
      <w:r w:rsidR="00060E0F" w:rsidRPr="00FD03B1">
        <w:rPr>
          <w:rFonts w:ascii="Times New Roman" w:hAnsi="Times New Roman"/>
          <w:szCs w:val="24"/>
        </w:rPr>
        <w:t>на договор</w:t>
      </w:r>
      <w:r w:rsidR="0021116A" w:rsidRPr="00125D4B">
        <w:rPr>
          <w:rFonts w:ascii="Times New Roman" w:hAnsi="Times New Roman"/>
          <w:szCs w:val="24"/>
        </w:rPr>
        <w:t>а</w:t>
      </w:r>
      <w:r w:rsidR="00060E0F" w:rsidRPr="00FD03B1">
        <w:rPr>
          <w:rFonts w:ascii="Times New Roman" w:hAnsi="Times New Roman"/>
          <w:szCs w:val="24"/>
        </w:rPr>
        <w:t xml:space="preserve"> за изп</w:t>
      </w:r>
      <w:r w:rsidR="0048243A">
        <w:rPr>
          <w:rFonts w:ascii="Times New Roman" w:hAnsi="Times New Roman"/>
          <w:szCs w:val="24"/>
        </w:rPr>
        <w:t>ълнение на обществената поръчка, но не по-късно от края на проект „Инвентаризация на информационно-комуникационната инфраструктура за нуждите на електронното управление“.</w:t>
      </w:r>
    </w:p>
    <w:p w14:paraId="5D8BF702" w14:textId="77777777" w:rsidR="00D37625" w:rsidRPr="00FD03B1" w:rsidRDefault="00D37625" w:rsidP="00FD03B1">
      <w:pPr>
        <w:jc w:val="both"/>
        <w:rPr>
          <w:rFonts w:ascii="Times New Roman" w:hAnsi="Times New Roman"/>
          <w:szCs w:val="24"/>
        </w:rPr>
      </w:pPr>
    </w:p>
    <w:p w14:paraId="5D8FFB1D" w14:textId="34C63D98" w:rsidR="00B96275" w:rsidRPr="00FD03B1" w:rsidRDefault="00B96275" w:rsidP="00FD03B1">
      <w:pPr>
        <w:jc w:val="both"/>
        <w:rPr>
          <w:rFonts w:ascii="Times New Roman" w:hAnsi="Times New Roman"/>
          <w:szCs w:val="24"/>
        </w:rPr>
      </w:pPr>
      <w:r w:rsidRPr="00FD03B1">
        <w:rPr>
          <w:rFonts w:ascii="Times New Roman" w:hAnsi="Times New Roman"/>
          <w:b/>
          <w:szCs w:val="24"/>
        </w:rPr>
        <w:t>Мястото на изпълнение</w:t>
      </w:r>
      <w:r w:rsidRPr="00FD03B1">
        <w:rPr>
          <w:rFonts w:ascii="Times New Roman" w:hAnsi="Times New Roman"/>
          <w:szCs w:val="24"/>
        </w:rPr>
        <w:t xml:space="preserve"> на поръчката е</w:t>
      </w:r>
      <w:r w:rsidR="003900A7" w:rsidRPr="00FD03B1">
        <w:rPr>
          <w:rFonts w:ascii="Times New Roman" w:hAnsi="Times New Roman"/>
          <w:szCs w:val="24"/>
        </w:rPr>
        <w:t xml:space="preserve"> </w:t>
      </w:r>
      <w:r w:rsidR="00CF7AEF" w:rsidRPr="00FD03B1">
        <w:rPr>
          <w:rFonts w:ascii="Times New Roman" w:hAnsi="Times New Roman"/>
          <w:szCs w:val="24"/>
        </w:rPr>
        <w:t xml:space="preserve">гр. София, </w:t>
      </w:r>
      <w:r w:rsidR="0048243A">
        <w:rPr>
          <w:rFonts w:ascii="Times New Roman" w:hAnsi="Times New Roman"/>
          <w:szCs w:val="24"/>
        </w:rPr>
        <w:t>гр. Пловдив и гр. Велико Търново</w:t>
      </w:r>
      <w:r w:rsidRPr="00FD03B1">
        <w:rPr>
          <w:rFonts w:ascii="Times New Roman" w:hAnsi="Times New Roman"/>
          <w:szCs w:val="24"/>
        </w:rPr>
        <w:t xml:space="preserve"> </w:t>
      </w:r>
    </w:p>
    <w:p w14:paraId="6A6CAF55" w14:textId="77777777" w:rsidR="009176FA" w:rsidRPr="00FD03B1" w:rsidRDefault="009176FA" w:rsidP="00FD03B1">
      <w:pPr>
        <w:jc w:val="both"/>
        <w:rPr>
          <w:rFonts w:ascii="Times New Roman" w:hAnsi="Times New Roman"/>
          <w:szCs w:val="24"/>
          <w:highlight w:val="yellow"/>
        </w:rPr>
      </w:pPr>
    </w:p>
    <w:p w14:paraId="2D5FC0BA" w14:textId="77777777" w:rsidR="00B96275" w:rsidRPr="00FD03B1" w:rsidRDefault="00715319" w:rsidP="00FD03B1">
      <w:pPr>
        <w:jc w:val="both"/>
        <w:rPr>
          <w:rFonts w:ascii="Times New Roman" w:hAnsi="Times New Roman"/>
          <w:b/>
          <w:szCs w:val="24"/>
        </w:rPr>
      </w:pPr>
      <w:r w:rsidRPr="00FD03B1">
        <w:rPr>
          <w:rFonts w:ascii="Times New Roman" w:hAnsi="Times New Roman"/>
          <w:b/>
          <w:szCs w:val="24"/>
        </w:rPr>
        <w:t>Г</w:t>
      </w:r>
      <w:r w:rsidR="00B96275" w:rsidRPr="00FD03B1">
        <w:rPr>
          <w:rFonts w:ascii="Times New Roman" w:hAnsi="Times New Roman"/>
          <w:b/>
          <w:szCs w:val="24"/>
        </w:rPr>
        <w:t>. КРИТЕРИЙ ЗА ВЪЗЛАГАНЕ НА ПОРЪЧКАТА</w:t>
      </w:r>
    </w:p>
    <w:p w14:paraId="4D716DA5" w14:textId="77777777" w:rsidR="00B96275" w:rsidRPr="00FD03B1" w:rsidRDefault="00B96275" w:rsidP="00FD03B1">
      <w:pPr>
        <w:jc w:val="both"/>
        <w:rPr>
          <w:rFonts w:ascii="Times New Roman" w:hAnsi="Times New Roman"/>
          <w:b/>
          <w:szCs w:val="24"/>
        </w:rPr>
      </w:pPr>
    </w:p>
    <w:p w14:paraId="13883720" w14:textId="7CF78F6C" w:rsidR="007B3DBA" w:rsidRPr="00FD03B1" w:rsidRDefault="003900A7" w:rsidP="00FD03B1">
      <w:pPr>
        <w:tabs>
          <w:tab w:val="left" w:pos="993"/>
        </w:tabs>
        <w:jc w:val="both"/>
        <w:rPr>
          <w:rFonts w:ascii="Times New Roman" w:hAnsi="Times New Roman"/>
          <w:szCs w:val="24"/>
        </w:rPr>
      </w:pPr>
      <w:r w:rsidRPr="00FD03B1">
        <w:rPr>
          <w:rFonts w:ascii="Times New Roman" w:hAnsi="Times New Roman"/>
          <w:szCs w:val="24"/>
        </w:rPr>
        <w:t>Критерият за възлагане на поръчката</w:t>
      </w:r>
      <w:r w:rsidR="00B16B3C" w:rsidRPr="00FD03B1">
        <w:rPr>
          <w:rFonts w:ascii="Times New Roman" w:hAnsi="Times New Roman"/>
          <w:szCs w:val="24"/>
        </w:rPr>
        <w:t xml:space="preserve"> </w:t>
      </w:r>
      <w:r w:rsidRPr="00FD03B1">
        <w:rPr>
          <w:rFonts w:ascii="Times New Roman" w:hAnsi="Times New Roman"/>
          <w:szCs w:val="24"/>
        </w:rPr>
        <w:t xml:space="preserve">е </w:t>
      </w:r>
      <w:r w:rsidRPr="00FD03B1">
        <w:rPr>
          <w:rFonts w:ascii="Times New Roman" w:hAnsi="Times New Roman"/>
          <w:b/>
          <w:szCs w:val="24"/>
        </w:rPr>
        <w:t>„най-ниска цена“</w:t>
      </w:r>
      <w:r w:rsidRPr="00FD03B1">
        <w:rPr>
          <w:rFonts w:ascii="Times New Roman" w:hAnsi="Times New Roman"/>
          <w:szCs w:val="24"/>
        </w:rPr>
        <w:t>, въз основа на която се определя икономически най-изгодната оферта</w:t>
      </w:r>
      <w:r w:rsidR="00B96275" w:rsidRPr="00FD03B1">
        <w:rPr>
          <w:rFonts w:ascii="Times New Roman" w:hAnsi="Times New Roman"/>
          <w:szCs w:val="24"/>
        </w:rPr>
        <w:t xml:space="preserve">. </w:t>
      </w:r>
      <w:r w:rsidR="0048243A">
        <w:rPr>
          <w:rFonts w:ascii="Times New Roman" w:hAnsi="Times New Roman"/>
          <w:szCs w:val="24"/>
        </w:rPr>
        <w:t xml:space="preserve">Под </w:t>
      </w:r>
      <w:r w:rsidR="0048243A" w:rsidRPr="00FD03B1">
        <w:rPr>
          <w:rFonts w:ascii="Times New Roman" w:hAnsi="Times New Roman"/>
          <w:b/>
          <w:szCs w:val="24"/>
        </w:rPr>
        <w:t>„най-ниска цена“</w:t>
      </w:r>
      <w:r w:rsidR="00067F3B">
        <w:rPr>
          <w:rFonts w:ascii="Times New Roman" w:hAnsi="Times New Roman"/>
          <w:b/>
          <w:szCs w:val="24"/>
        </w:rPr>
        <w:t xml:space="preserve"> в конкретната процедура се счита „най – ниска единична наемна цена на ден на автомобил“.</w:t>
      </w:r>
    </w:p>
    <w:p w14:paraId="2ACD9791" w14:textId="77777777" w:rsidR="00B96275" w:rsidRPr="00FD03B1" w:rsidRDefault="00B96275" w:rsidP="00FD03B1">
      <w:pPr>
        <w:jc w:val="both"/>
        <w:rPr>
          <w:rFonts w:ascii="Times New Roman" w:hAnsi="Times New Roman"/>
          <w:color w:val="FF0000"/>
          <w:szCs w:val="24"/>
        </w:rPr>
      </w:pPr>
    </w:p>
    <w:p w14:paraId="2C3C4ED9" w14:textId="16A49A01" w:rsidR="00B96275" w:rsidRPr="00FD03B1" w:rsidRDefault="00715319" w:rsidP="00FD03B1">
      <w:pPr>
        <w:tabs>
          <w:tab w:val="left" w:pos="374"/>
        </w:tabs>
        <w:ind w:right="79"/>
        <w:jc w:val="both"/>
        <w:rPr>
          <w:rFonts w:ascii="Times New Roman" w:hAnsi="Times New Roman"/>
          <w:b/>
          <w:szCs w:val="24"/>
        </w:rPr>
      </w:pPr>
      <w:r w:rsidRPr="00FD03B1">
        <w:rPr>
          <w:rFonts w:ascii="Times New Roman" w:hAnsi="Times New Roman"/>
          <w:b/>
          <w:szCs w:val="24"/>
        </w:rPr>
        <w:t>Д</w:t>
      </w:r>
      <w:r w:rsidR="00B96275" w:rsidRPr="00FD03B1">
        <w:rPr>
          <w:rFonts w:ascii="Times New Roman" w:hAnsi="Times New Roman"/>
          <w:b/>
          <w:szCs w:val="24"/>
        </w:rPr>
        <w:t xml:space="preserve">. </w:t>
      </w:r>
      <w:r w:rsidR="00A750A0">
        <w:rPr>
          <w:rFonts w:ascii="Times New Roman" w:hAnsi="Times New Roman"/>
          <w:b/>
          <w:szCs w:val="24"/>
        </w:rPr>
        <w:t>ТЕХНИЧЕСКА СПЕЦИФИКАЦИЯ</w:t>
      </w:r>
    </w:p>
    <w:p w14:paraId="20A9A503" w14:textId="77777777" w:rsidR="00B96275" w:rsidRPr="00FD03B1" w:rsidRDefault="00B96275" w:rsidP="00FD03B1">
      <w:pPr>
        <w:tabs>
          <w:tab w:val="left" w:pos="284"/>
        </w:tabs>
        <w:jc w:val="both"/>
        <w:rPr>
          <w:rFonts w:ascii="Times New Roman" w:hAnsi="Times New Roman"/>
          <w:b/>
          <w:szCs w:val="24"/>
        </w:rPr>
      </w:pPr>
    </w:p>
    <w:p w14:paraId="272C3730" w14:textId="51B33B05" w:rsidR="00B96275" w:rsidRPr="00FD03B1" w:rsidRDefault="00CF5DE9" w:rsidP="00FD03B1">
      <w:pPr>
        <w:tabs>
          <w:tab w:val="left" w:pos="284"/>
        </w:tabs>
        <w:jc w:val="both"/>
        <w:rPr>
          <w:rFonts w:ascii="Times New Roman" w:hAnsi="Times New Roman"/>
          <w:szCs w:val="24"/>
        </w:rPr>
      </w:pPr>
      <w:r w:rsidRPr="00D07C9A">
        <w:rPr>
          <w:rFonts w:ascii="Times New Roman" w:hAnsi="Times New Roman"/>
          <w:szCs w:val="24"/>
        </w:rPr>
        <w:lastRenderedPageBreak/>
        <w:t>Т</w:t>
      </w:r>
      <w:r w:rsidR="00D07C9A" w:rsidRPr="00D07C9A">
        <w:rPr>
          <w:rFonts w:ascii="Times New Roman" w:hAnsi="Times New Roman"/>
          <w:szCs w:val="24"/>
        </w:rPr>
        <w:t>ехническа</w:t>
      </w:r>
      <w:r w:rsidR="006B322A" w:rsidRPr="00D07C9A">
        <w:rPr>
          <w:rFonts w:ascii="Times New Roman" w:hAnsi="Times New Roman"/>
          <w:szCs w:val="24"/>
        </w:rPr>
        <w:t>т</w:t>
      </w:r>
      <w:r w:rsidR="00D07C9A" w:rsidRPr="00D07C9A">
        <w:rPr>
          <w:rFonts w:ascii="Times New Roman" w:hAnsi="Times New Roman"/>
          <w:szCs w:val="24"/>
        </w:rPr>
        <w:t>а спецификация</w:t>
      </w:r>
      <w:r w:rsidR="00FD0A3C">
        <w:rPr>
          <w:rFonts w:ascii="Times New Roman" w:hAnsi="Times New Roman"/>
          <w:szCs w:val="24"/>
        </w:rPr>
        <w:t xml:space="preserve"> </w:t>
      </w:r>
      <w:r w:rsidR="00D07C9A">
        <w:rPr>
          <w:rFonts w:ascii="Times New Roman" w:hAnsi="Times New Roman"/>
          <w:szCs w:val="24"/>
        </w:rPr>
        <w:t>се съдържа</w:t>
      </w:r>
      <w:r w:rsidR="0052102C" w:rsidRPr="00FD03B1">
        <w:rPr>
          <w:rFonts w:ascii="Times New Roman" w:hAnsi="Times New Roman"/>
          <w:szCs w:val="24"/>
        </w:rPr>
        <w:t xml:space="preserve"> в</w:t>
      </w:r>
      <w:r w:rsidR="00B96275" w:rsidRPr="00FD03B1">
        <w:rPr>
          <w:rFonts w:ascii="Times New Roman" w:hAnsi="Times New Roman"/>
          <w:szCs w:val="24"/>
        </w:rPr>
        <w:t xml:space="preserve"> </w:t>
      </w:r>
      <w:r w:rsidR="00230F31" w:rsidRPr="00FD03B1">
        <w:rPr>
          <w:rFonts w:ascii="Times New Roman" w:hAnsi="Times New Roman"/>
          <w:b/>
          <w:szCs w:val="24"/>
        </w:rPr>
        <w:t>П</w:t>
      </w:r>
      <w:r w:rsidR="00B16B3C" w:rsidRPr="00FD03B1">
        <w:rPr>
          <w:rFonts w:ascii="Times New Roman" w:hAnsi="Times New Roman"/>
          <w:b/>
          <w:szCs w:val="24"/>
        </w:rPr>
        <w:t>риложение 1</w:t>
      </w:r>
      <w:r w:rsidR="00230F31" w:rsidRPr="00FD03B1">
        <w:rPr>
          <w:rFonts w:ascii="Times New Roman" w:hAnsi="Times New Roman"/>
          <w:b/>
          <w:szCs w:val="24"/>
        </w:rPr>
        <w:t>, част</w:t>
      </w:r>
      <w:r w:rsidR="00B96275" w:rsidRPr="00FD03B1">
        <w:rPr>
          <w:rFonts w:ascii="Times New Roman" w:hAnsi="Times New Roman"/>
          <w:b/>
          <w:szCs w:val="24"/>
        </w:rPr>
        <w:t xml:space="preserve"> </w:t>
      </w:r>
      <w:r w:rsidR="00230F31" w:rsidRPr="00FD03B1">
        <w:rPr>
          <w:rFonts w:ascii="Times New Roman" w:hAnsi="Times New Roman"/>
          <w:b/>
          <w:szCs w:val="24"/>
        </w:rPr>
        <w:t>от</w:t>
      </w:r>
      <w:r w:rsidR="00B96275" w:rsidRPr="00FD03B1">
        <w:rPr>
          <w:rFonts w:ascii="Times New Roman" w:hAnsi="Times New Roman"/>
          <w:b/>
          <w:szCs w:val="24"/>
        </w:rPr>
        <w:t xml:space="preserve"> одобрената документация</w:t>
      </w:r>
      <w:r w:rsidR="00B96275" w:rsidRPr="00FD03B1">
        <w:rPr>
          <w:rFonts w:ascii="Times New Roman" w:hAnsi="Times New Roman"/>
          <w:szCs w:val="24"/>
        </w:rPr>
        <w:t xml:space="preserve"> за участие</w:t>
      </w:r>
      <w:r w:rsidR="00EA4566" w:rsidRPr="00FD03B1">
        <w:rPr>
          <w:rFonts w:ascii="Times New Roman" w:hAnsi="Times New Roman"/>
          <w:szCs w:val="24"/>
        </w:rPr>
        <w:t>.</w:t>
      </w:r>
    </w:p>
    <w:p w14:paraId="11F20A91" w14:textId="2DB296B7" w:rsidR="00B96275" w:rsidRPr="00FD03B1" w:rsidRDefault="00B96275" w:rsidP="00FD03B1">
      <w:pPr>
        <w:tabs>
          <w:tab w:val="left" w:pos="284"/>
          <w:tab w:val="left" w:pos="8271"/>
        </w:tabs>
        <w:jc w:val="both"/>
        <w:rPr>
          <w:rFonts w:ascii="Times New Roman" w:hAnsi="Times New Roman"/>
          <w:b/>
          <w:szCs w:val="24"/>
        </w:rPr>
      </w:pPr>
    </w:p>
    <w:p w14:paraId="0D8C1D1E" w14:textId="754D2986" w:rsidR="00F163B9" w:rsidRPr="00A750A0" w:rsidRDefault="00A750A0" w:rsidP="00A72589">
      <w:pPr>
        <w:pStyle w:val="ListParagraph"/>
        <w:numPr>
          <w:ilvl w:val="0"/>
          <w:numId w:val="27"/>
        </w:numPr>
        <w:tabs>
          <w:tab w:val="left" w:pos="360"/>
        </w:tabs>
        <w:spacing w:before="120"/>
        <w:ind w:left="0" w:firstLine="0"/>
        <w:jc w:val="both"/>
        <w:rPr>
          <w:rFonts w:ascii="Times New Roman" w:hAnsi="Times New Roman"/>
          <w:b/>
          <w:szCs w:val="24"/>
        </w:rPr>
      </w:pPr>
      <w:r>
        <w:rPr>
          <w:rFonts w:ascii="Times New Roman" w:hAnsi="Times New Roman"/>
          <w:b/>
          <w:szCs w:val="24"/>
        </w:rPr>
        <w:t xml:space="preserve">       </w:t>
      </w:r>
      <w:r w:rsidR="00B96275" w:rsidRPr="00A750A0">
        <w:rPr>
          <w:rFonts w:ascii="Times New Roman" w:hAnsi="Times New Roman"/>
          <w:b/>
          <w:szCs w:val="24"/>
        </w:rPr>
        <w:t>ОБЕМ НА ОБЩЕСТВЕНАТА ПОРЪЧКА:</w:t>
      </w:r>
    </w:p>
    <w:p w14:paraId="2E926DD6" w14:textId="53FEF8F3" w:rsidR="00B96275" w:rsidRDefault="00067F3B" w:rsidP="00A432B6">
      <w:pPr>
        <w:tabs>
          <w:tab w:val="left" w:pos="0"/>
        </w:tabs>
        <w:jc w:val="both"/>
        <w:rPr>
          <w:rFonts w:ascii="Times New Roman" w:hAnsi="Times New Roman"/>
          <w:szCs w:val="24"/>
        </w:rPr>
      </w:pPr>
      <w:r>
        <w:rPr>
          <w:rFonts w:ascii="Times New Roman" w:hAnsi="Times New Roman"/>
          <w:szCs w:val="24"/>
        </w:rPr>
        <w:t>Наемане на автомобили за нуждите на ДАЕУ – до 30</w:t>
      </w:r>
      <w:r w:rsidR="00523293" w:rsidRPr="00FD03B1">
        <w:rPr>
          <w:rFonts w:ascii="Times New Roman" w:hAnsi="Times New Roman"/>
          <w:szCs w:val="24"/>
        </w:rPr>
        <w:t xml:space="preserve"> бр.</w:t>
      </w:r>
      <w:r w:rsidR="00A432B6">
        <w:rPr>
          <w:rFonts w:ascii="Times New Roman" w:hAnsi="Times New Roman"/>
          <w:szCs w:val="24"/>
        </w:rPr>
        <w:t xml:space="preserve"> Броят на необходимите автомобили и времето за тяхното ползване ще се определя в зависимост от потребностите на възложителя по предварителна седмична заявка, направена до 3 </w:t>
      </w:r>
      <w:r w:rsidR="00A432B6">
        <w:rPr>
          <w:rFonts w:ascii="Times New Roman" w:hAnsi="Times New Roman"/>
          <w:szCs w:val="24"/>
          <w:lang w:val="en-US"/>
        </w:rPr>
        <w:t>(</w:t>
      </w:r>
      <w:r w:rsidR="00A432B6">
        <w:rPr>
          <w:rFonts w:ascii="Times New Roman" w:hAnsi="Times New Roman"/>
          <w:szCs w:val="24"/>
        </w:rPr>
        <w:t>три</w:t>
      </w:r>
      <w:r w:rsidR="00A432B6">
        <w:rPr>
          <w:rFonts w:ascii="Times New Roman" w:hAnsi="Times New Roman"/>
          <w:szCs w:val="24"/>
          <w:lang w:val="en-US"/>
        </w:rPr>
        <w:t>)</w:t>
      </w:r>
      <w:r w:rsidR="00A432B6">
        <w:rPr>
          <w:rFonts w:ascii="Times New Roman" w:hAnsi="Times New Roman"/>
          <w:szCs w:val="24"/>
        </w:rPr>
        <w:t xml:space="preserve"> работни дни преди датата на предоставяне на автомобилите.</w:t>
      </w:r>
    </w:p>
    <w:p w14:paraId="04F8B330" w14:textId="77777777" w:rsidR="00A432B6" w:rsidRPr="00A432B6" w:rsidRDefault="00A432B6" w:rsidP="00A432B6">
      <w:pPr>
        <w:tabs>
          <w:tab w:val="left" w:pos="0"/>
        </w:tabs>
        <w:jc w:val="both"/>
        <w:rPr>
          <w:rFonts w:ascii="Times New Roman" w:hAnsi="Times New Roman"/>
          <w:szCs w:val="24"/>
        </w:rPr>
      </w:pPr>
    </w:p>
    <w:p w14:paraId="428C7FC9" w14:textId="3D64BFEC" w:rsidR="00B96275" w:rsidRPr="00A750A0" w:rsidRDefault="00B96275" w:rsidP="00A72589">
      <w:pPr>
        <w:pStyle w:val="ListParagraph"/>
        <w:numPr>
          <w:ilvl w:val="0"/>
          <w:numId w:val="27"/>
        </w:numPr>
        <w:ind w:left="142" w:hanging="142"/>
        <w:jc w:val="both"/>
        <w:rPr>
          <w:rFonts w:ascii="Times New Roman" w:hAnsi="Times New Roman"/>
          <w:b/>
          <w:caps/>
          <w:szCs w:val="24"/>
        </w:rPr>
      </w:pPr>
      <w:r w:rsidRPr="00A750A0">
        <w:rPr>
          <w:rFonts w:ascii="Times New Roman" w:hAnsi="Times New Roman"/>
          <w:b/>
          <w:caps/>
          <w:szCs w:val="24"/>
        </w:rPr>
        <w:t>Условия и начин на плащане. Финансиране на поръчката.</w:t>
      </w:r>
    </w:p>
    <w:p w14:paraId="3AA86F90" w14:textId="642E2CDA" w:rsidR="00BB5BF6" w:rsidRPr="00FD03B1" w:rsidRDefault="00BE767B" w:rsidP="00FD03B1">
      <w:pPr>
        <w:tabs>
          <w:tab w:val="left" w:pos="810"/>
        </w:tabs>
        <w:jc w:val="both"/>
        <w:rPr>
          <w:rFonts w:ascii="Times New Roman" w:eastAsia="TimesNewRomanPS-ItalicMT" w:hAnsi="Times New Roman"/>
          <w:szCs w:val="24"/>
        </w:rPr>
      </w:pPr>
      <w:r w:rsidRPr="00FD03B1">
        <w:rPr>
          <w:rFonts w:ascii="Times New Roman" w:eastAsia="TimesNewRomanPS-ItalicMT" w:hAnsi="Times New Roman"/>
          <w:szCs w:val="24"/>
        </w:rPr>
        <w:tab/>
      </w:r>
      <w:r w:rsidR="00B81E8D">
        <w:rPr>
          <w:rFonts w:ascii="Times New Roman" w:eastAsia="TimesNewRomanPS-ItalicMT" w:hAnsi="Times New Roman"/>
          <w:szCs w:val="24"/>
        </w:rPr>
        <w:t>Общата ц</w:t>
      </w:r>
      <w:r w:rsidR="00BB5BF6" w:rsidRPr="00FD03B1">
        <w:rPr>
          <w:rFonts w:ascii="Times New Roman" w:eastAsia="TimesNewRomanPS-ItalicMT" w:hAnsi="Times New Roman"/>
          <w:szCs w:val="24"/>
        </w:rPr>
        <w:t xml:space="preserve">ена на договора за изпълнение на обществената поръчка </w:t>
      </w:r>
      <w:r w:rsidR="00A432B6">
        <w:rPr>
          <w:rFonts w:ascii="Times New Roman" w:eastAsia="TimesNewRomanPS-ItalicMT" w:hAnsi="Times New Roman"/>
          <w:szCs w:val="24"/>
        </w:rPr>
        <w:t xml:space="preserve">представлява </w:t>
      </w:r>
      <w:r w:rsidR="00B81E8D">
        <w:rPr>
          <w:rFonts w:ascii="Times New Roman" w:eastAsia="TimesNewRomanPS-ItalicMT" w:hAnsi="Times New Roman"/>
          <w:szCs w:val="24"/>
        </w:rPr>
        <w:t xml:space="preserve">произведението от броя на автомобилите </w:t>
      </w:r>
      <w:r w:rsidR="008F5E3C">
        <w:rPr>
          <w:rFonts w:ascii="Times New Roman" w:eastAsia="TimesNewRomanPS-ItalicMT" w:hAnsi="Times New Roman"/>
          <w:szCs w:val="24"/>
          <w:lang w:val="en-US"/>
        </w:rPr>
        <w:t>(</w:t>
      </w:r>
      <w:r w:rsidR="00B81E8D">
        <w:rPr>
          <w:rFonts w:ascii="Times New Roman" w:eastAsia="TimesNewRomanPS-ItalicMT" w:hAnsi="Times New Roman"/>
          <w:szCs w:val="24"/>
        </w:rPr>
        <w:t>30</w:t>
      </w:r>
      <w:r w:rsidR="008F5E3C">
        <w:rPr>
          <w:rFonts w:ascii="Times New Roman" w:eastAsia="TimesNewRomanPS-ItalicMT" w:hAnsi="Times New Roman"/>
          <w:szCs w:val="24"/>
          <w:lang w:val="en-US"/>
        </w:rPr>
        <w:t xml:space="preserve"> </w:t>
      </w:r>
      <w:r w:rsidR="008F5E3C">
        <w:rPr>
          <w:rFonts w:ascii="Times New Roman" w:eastAsia="TimesNewRomanPS-ItalicMT" w:hAnsi="Times New Roman"/>
          <w:szCs w:val="24"/>
        </w:rPr>
        <w:t>броя</w:t>
      </w:r>
      <w:r w:rsidR="008F5E3C">
        <w:rPr>
          <w:rFonts w:ascii="Times New Roman" w:eastAsia="TimesNewRomanPS-ItalicMT" w:hAnsi="Times New Roman"/>
          <w:szCs w:val="24"/>
          <w:lang w:val="en-US"/>
        </w:rPr>
        <w:t>)</w:t>
      </w:r>
      <w:r w:rsidR="008F5E3C">
        <w:rPr>
          <w:rFonts w:ascii="Times New Roman" w:eastAsia="TimesNewRomanPS-ItalicMT" w:hAnsi="Times New Roman"/>
          <w:szCs w:val="24"/>
        </w:rPr>
        <w:t>, прогнозния</w:t>
      </w:r>
      <w:r w:rsidR="00B81E8D">
        <w:rPr>
          <w:rFonts w:ascii="Times New Roman" w:eastAsia="TimesNewRomanPS-ItalicMT" w:hAnsi="Times New Roman"/>
          <w:szCs w:val="24"/>
        </w:rPr>
        <w:t xml:space="preserve"> брой дни за изпълнение на поръчката </w:t>
      </w:r>
      <w:r w:rsidR="008F5E3C">
        <w:rPr>
          <w:rFonts w:ascii="Times New Roman" w:eastAsia="TimesNewRomanPS-ItalicMT" w:hAnsi="Times New Roman"/>
          <w:szCs w:val="24"/>
          <w:lang w:val="en-US"/>
        </w:rPr>
        <w:t>(</w:t>
      </w:r>
      <w:r w:rsidR="00B81E8D">
        <w:rPr>
          <w:rFonts w:ascii="Times New Roman" w:eastAsia="TimesNewRomanPS-ItalicMT" w:hAnsi="Times New Roman"/>
          <w:szCs w:val="24"/>
        </w:rPr>
        <w:t>150</w:t>
      </w:r>
      <w:r w:rsidR="008F5E3C">
        <w:rPr>
          <w:rFonts w:ascii="Times New Roman" w:eastAsia="TimesNewRomanPS-ItalicMT" w:hAnsi="Times New Roman"/>
          <w:szCs w:val="24"/>
          <w:lang w:val="en-US"/>
        </w:rPr>
        <w:t xml:space="preserve"> </w:t>
      </w:r>
      <w:r w:rsidR="008F5E3C">
        <w:rPr>
          <w:rFonts w:ascii="Times New Roman" w:eastAsia="TimesNewRomanPS-ItalicMT" w:hAnsi="Times New Roman"/>
          <w:szCs w:val="24"/>
        </w:rPr>
        <w:t>дни</w:t>
      </w:r>
      <w:r w:rsidR="008F5E3C">
        <w:rPr>
          <w:rFonts w:ascii="Times New Roman" w:eastAsia="TimesNewRomanPS-ItalicMT" w:hAnsi="Times New Roman"/>
          <w:szCs w:val="24"/>
          <w:lang w:val="en-US"/>
        </w:rPr>
        <w:t>)</w:t>
      </w:r>
      <w:r w:rsidR="00B81E8D">
        <w:rPr>
          <w:rFonts w:ascii="Times New Roman" w:eastAsia="TimesNewRomanPS-ItalicMT" w:hAnsi="Times New Roman"/>
          <w:szCs w:val="24"/>
        </w:rPr>
        <w:t xml:space="preserve"> и предложената единична </w:t>
      </w:r>
      <w:r w:rsidR="00A432B6">
        <w:rPr>
          <w:rFonts w:ascii="Times New Roman" w:eastAsia="TimesNewRomanPS-ItalicMT" w:hAnsi="Times New Roman"/>
          <w:szCs w:val="24"/>
        </w:rPr>
        <w:t>наемна цена на ден за</w:t>
      </w:r>
      <w:r w:rsidR="00116D29">
        <w:rPr>
          <w:rFonts w:ascii="Times New Roman" w:eastAsia="TimesNewRomanPS-ItalicMT" w:hAnsi="Times New Roman"/>
          <w:szCs w:val="24"/>
        </w:rPr>
        <w:t xml:space="preserve"> автомобил</w:t>
      </w:r>
      <w:r w:rsidR="00BB5BF6" w:rsidRPr="00FD03B1">
        <w:rPr>
          <w:rFonts w:ascii="Times New Roman" w:eastAsia="TimesNewRomanPS-ItalicMT" w:hAnsi="Times New Roman"/>
          <w:szCs w:val="24"/>
        </w:rPr>
        <w:t xml:space="preserve">  съгласно предоставеното ценово предложение на избрания изпълнител. </w:t>
      </w:r>
      <w:r w:rsidR="00B81E8D">
        <w:rPr>
          <w:rFonts w:ascii="Times New Roman" w:eastAsia="TimesNewRomanPS-ItalicMT" w:hAnsi="Times New Roman"/>
          <w:szCs w:val="24"/>
        </w:rPr>
        <w:t>Единичната наемна цена на ден за автомобил</w:t>
      </w:r>
      <w:r w:rsidR="00BB5BF6" w:rsidRPr="00FD03B1">
        <w:rPr>
          <w:rFonts w:ascii="Times New Roman" w:eastAsia="TimesNewRomanPS-ItalicMT" w:hAnsi="Times New Roman"/>
          <w:szCs w:val="24"/>
        </w:rPr>
        <w:t xml:space="preserve"> включва всички разходи по качественото изпълнение на поръчката от изпълнителя, като възложителят не приема и не заплаща каквито и да е други разходи.</w:t>
      </w:r>
      <w:r w:rsidRPr="00FD03B1">
        <w:rPr>
          <w:rFonts w:ascii="Times New Roman" w:eastAsia="TimesNewRomanPS-ItalicMT" w:hAnsi="Times New Roman"/>
          <w:szCs w:val="24"/>
        </w:rPr>
        <w:t xml:space="preserve"> </w:t>
      </w:r>
      <w:r w:rsidR="00B81E8D">
        <w:rPr>
          <w:rFonts w:ascii="Times New Roman" w:eastAsia="TimesNewRomanPS-ItalicMT" w:hAnsi="Times New Roman"/>
          <w:szCs w:val="24"/>
        </w:rPr>
        <w:t>Единичната ц</w:t>
      </w:r>
      <w:r w:rsidR="00BB5BF6" w:rsidRPr="00FD03B1">
        <w:rPr>
          <w:rFonts w:ascii="Times New Roman" w:eastAsia="TimesNewRomanPS-ItalicMT" w:hAnsi="Times New Roman"/>
          <w:szCs w:val="24"/>
        </w:rPr>
        <w:t>ената е фиксирана и не подлежи на промяна за срока на действие на договора за изпълнение.</w:t>
      </w:r>
    </w:p>
    <w:p w14:paraId="65EAFD9C" w14:textId="2AD7E17A" w:rsidR="004E0EB3" w:rsidRPr="004E0EB3" w:rsidRDefault="00BE767B" w:rsidP="004E0EB3">
      <w:pPr>
        <w:tabs>
          <w:tab w:val="left" w:pos="709"/>
          <w:tab w:val="left" w:pos="993"/>
        </w:tabs>
        <w:spacing w:line="276" w:lineRule="auto"/>
        <w:jc w:val="both"/>
        <w:rPr>
          <w:rFonts w:ascii="Times New Roman" w:eastAsia="Calibri" w:hAnsi="Times New Roman"/>
          <w:color w:val="000000"/>
          <w:szCs w:val="24"/>
          <w:shd w:val="clear" w:color="auto" w:fill="FFFFFF"/>
          <w:lang w:eastAsia="en-US"/>
        </w:rPr>
      </w:pPr>
      <w:r w:rsidRPr="00FD03B1">
        <w:rPr>
          <w:rFonts w:ascii="Times New Roman" w:eastAsia="TimesNewRomanPS-ItalicMT" w:hAnsi="Times New Roman"/>
          <w:b/>
          <w:szCs w:val="24"/>
        </w:rPr>
        <w:tab/>
      </w:r>
      <w:r w:rsidR="00125D4B" w:rsidRPr="00125D4B">
        <w:rPr>
          <w:rFonts w:ascii="Times New Roman" w:eastAsia="TimesNewRomanPS-ItalicMT" w:hAnsi="Times New Roman"/>
          <w:szCs w:val="24"/>
        </w:rPr>
        <w:t>Възложителят</w:t>
      </w:r>
      <w:r w:rsidR="00E2046B">
        <w:rPr>
          <w:rFonts w:ascii="Times New Roman" w:eastAsia="TimesNewRomanPS-ItalicMT" w:hAnsi="Times New Roman"/>
          <w:szCs w:val="24"/>
        </w:rPr>
        <w:t xml:space="preserve"> се задължава да заплаща</w:t>
      </w:r>
      <w:r w:rsidR="00BB5BF6" w:rsidRPr="00FD03B1">
        <w:rPr>
          <w:rFonts w:ascii="Times New Roman" w:eastAsia="TimesNewRomanPS-ItalicMT" w:hAnsi="Times New Roman"/>
          <w:szCs w:val="24"/>
        </w:rPr>
        <w:t xml:space="preserve"> </w:t>
      </w:r>
      <w:r w:rsidR="00E2046B">
        <w:rPr>
          <w:rFonts w:ascii="Times New Roman" w:eastAsia="TimesNewRomanPS-ItalicMT" w:hAnsi="Times New Roman"/>
          <w:szCs w:val="24"/>
        </w:rPr>
        <w:t xml:space="preserve">наемната цена чрез периодични месечни плащания на основание брой заявени автомобили и период </w:t>
      </w:r>
      <w:r w:rsidR="0007529E">
        <w:rPr>
          <w:rFonts w:ascii="Times New Roman" w:eastAsia="TimesNewRomanPS-ItalicMT" w:hAnsi="Times New Roman"/>
          <w:szCs w:val="24"/>
        </w:rPr>
        <w:t>на наемане, приемо-предавателен протокол</w:t>
      </w:r>
      <w:r w:rsidR="008F5E3C">
        <w:rPr>
          <w:rFonts w:ascii="Times New Roman" w:eastAsia="TimesNewRomanPS-ItalicMT" w:hAnsi="Times New Roman"/>
          <w:szCs w:val="24"/>
        </w:rPr>
        <w:t>,</w:t>
      </w:r>
      <w:r w:rsidR="0007529E">
        <w:rPr>
          <w:rFonts w:ascii="Times New Roman" w:eastAsia="TimesNewRomanPS-ItalicMT" w:hAnsi="Times New Roman"/>
          <w:szCs w:val="24"/>
        </w:rPr>
        <w:t xml:space="preserve"> подписан двустранно и надлежно издадена фактура.</w:t>
      </w:r>
    </w:p>
    <w:p w14:paraId="328D451D" w14:textId="5A7B8095" w:rsidR="00BB5BF6" w:rsidRPr="00FD03B1" w:rsidRDefault="0007529E" w:rsidP="00FD03B1">
      <w:pPr>
        <w:tabs>
          <w:tab w:val="left" w:pos="810"/>
        </w:tabs>
        <w:jc w:val="both"/>
        <w:rPr>
          <w:rFonts w:ascii="Times New Roman" w:eastAsia="TimesNewRomanPS-ItalicMT" w:hAnsi="Times New Roman"/>
          <w:szCs w:val="24"/>
        </w:rPr>
      </w:pPr>
      <w:r>
        <w:rPr>
          <w:rFonts w:ascii="Times New Roman" w:eastAsia="TimesNewRomanPS-ItalicMT" w:hAnsi="Times New Roman"/>
          <w:szCs w:val="24"/>
        </w:rPr>
        <w:t>Плащанията ще се извършват в рамките на 15 работни дни от получаване на фактурата.</w:t>
      </w:r>
      <w:r w:rsidR="00BB5BF6" w:rsidRPr="00FD03B1">
        <w:rPr>
          <w:rFonts w:ascii="Times New Roman" w:eastAsia="TimesNewRomanPS-ItalicMT" w:hAnsi="Times New Roman"/>
          <w:szCs w:val="24"/>
        </w:rPr>
        <w:t xml:space="preserve"> </w:t>
      </w:r>
    </w:p>
    <w:p w14:paraId="382263DC" w14:textId="4C60938B" w:rsidR="00127847" w:rsidRPr="00FD03B1" w:rsidRDefault="00BE767B" w:rsidP="00FD03B1">
      <w:pPr>
        <w:tabs>
          <w:tab w:val="left" w:pos="426"/>
        </w:tabs>
        <w:jc w:val="both"/>
        <w:rPr>
          <w:rFonts w:ascii="Times New Roman" w:hAnsi="Times New Roman"/>
          <w:szCs w:val="24"/>
        </w:rPr>
      </w:pPr>
      <w:r w:rsidRPr="00FD03B1">
        <w:rPr>
          <w:rFonts w:ascii="Times New Roman" w:hAnsi="Times New Roman"/>
          <w:szCs w:val="24"/>
        </w:rPr>
        <w:tab/>
      </w:r>
      <w:r w:rsidRPr="00FD03B1">
        <w:rPr>
          <w:rFonts w:ascii="Times New Roman" w:hAnsi="Times New Roman"/>
          <w:szCs w:val="24"/>
        </w:rPr>
        <w:tab/>
      </w:r>
      <w:r w:rsidR="00127847" w:rsidRPr="00FD03B1">
        <w:rPr>
          <w:rFonts w:ascii="Times New Roman" w:hAnsi="Times New Roman"/>
          <w:szCs w:val="24"/>
        </w:rPr>
        <w:t xml:space="preserve">Обществената поръчка ще бъде реализирана </w:t>
      </w:r>
      <w:r w:rsidR="00350BFD" w:rsidRPr="00FD03B1">
        <w:rPr>
          <w:rFonts w:ascii="Times New Roman" w:hAnsi="Times New Roman"/>
          <w:szCs w:val="24"/>
        </w:rPr>
        <w:t xml:space="preserve">и се финансира </w:t>
      </w:r>
      <w:r w:rsidR="00127847" w:rsidRPr="00FD03B1">
        <w:rPr>
          <w:rFonts w:ascii="Times New Roman" w:hAnsi="Times New Roman"/>
          <w:szCs w:val="24"/>
        </w:rPr>
        <w:t xml:space="preserve">във връзка с проект № </w:t>
      </w:r>
      <w:bookmarkStart w:id="0" w:name="_GoBack"/>
      <w:r w:rsidR="00D6583F">
        <w:rPr>
          <w:rFonts w:ascii="Times New Roman" w:hAnsi="Times New Roman"/>
          <w:szCs w:val="24"/>
          <w:lang w:val="en-US"/>
        </w:rPr>
        <w:t>BG</w:t>
      </w:r>
      <w:bookmarkEnd w:id="0"/>
      <w:r w:rsidR="00D6583F">
        <w:rPr>
          <w:rFonts w:ascii="Times New Roman" w:hAnsi="Times New Roman"/>
          <w:szCs w:val="24"/>
          <w:lang w:val="en-US"/>
        </w:rPr>
        <w:t>05SFOP001-1</w:t>
      </w:r>
      <w:r w:rsidR="00127847" w:rsidRPr="00FD03B1">
        <w:rPr>
          <w:rFonts w:ascii="Times New Roman" w:hAnsi="Times New Roman"/>
          <w:szCs w:val="24"/>
          <w:lang w:val="en-US"/>
        </w:rPr>
        <w:t>.001-0001</w:t>
      </w:r>
      <w:r w:rsidR="00127847" w:rsidRPr="00FD03B1">
        <w:rPr>
          <w:rFonts w:ascii="Times New Roman" w:hAnsi="Times New Roman"/>
          <w:szCs w:val="24"/>
        </w:rPr>
        <w:t xml:space="preserve"> с наименование „Инвентаризация на информационно-комуникационната инфраструктура за нуждите на електронното управление“ </w:t>
      </w:r>
      <w:r w:rsidR="00350BFD" w:rsidRPr="00FD03B1">
        <w:rPr>
          <w:rFonts w:ascii="Times New Roman" w:hAnsi="Times New Roman"/>
          <w:szCs w:val="24"/>
          <w:lang w:val="en-US"/>
        </w:rPr>
        <w:t xml:space="preserve"> </w:t>
      </w:r>
      <w:r w:rsidR="002735CA">
        <w:rPr>
          <w:rFonts w:ascii="Times New Roman" w:hAnsi="Times New Roman"/>
          <w:szCs w:val="24"/>
        </w:rPr>
        <w:t xml:space="preserve">въз основа на </w:t>
      </w:r>
      <w:r w:rsidR="00127847" w:rsidRPr="00FD03B1">
        <w:rPr>
          <w:rFonts w:ascii="Times New Roman" w:hAnsi="Times New Roman"/>
          <w:szCs w:val="24"/>
        </w:rPr>
        <w:t xml:space="preserve">сключения  между ДАЕУ и </w:t>
      </w:r>
      <w:r w:rsidR="00FE55D6">
        <w:rPr>
          <w:rFonts w:ascii="Times New Roman" w:hAnsi="Times New Roman"/>
          <w:szCs w:val="24"/>
        </w:rPr>
        <w:t xml:space="preserve"> Управляващия орган </w:t>
      </w:r>
      <w:r w:rsidR="00FE55D6">
        <w:rPr>
          <w:rFonts w:ascii="Times New Roman" w:hAnsi="Times New Roman"/>
          <w:szCs w:val="24"/>
          <w:lang w:val="en-US"/>
        </w:rPr>
        <w:t>(</w:t>
      </w:r>
      <w:r w:rsidR="00127847" w:rsidRPr="00FD03B1">
        <w:rPr>
          <w:rFonts w:ascii="Times New Roman" w:hAnsi="Times New Roman"/>
          <w:szCs w:val="24"/>
        </w:rPr>
        <w:t>УО</w:t>
      </w:r>
      <w:r w:rsidR="00FE55D6">
        <w:rPr>
          <w:rFonts w:ascii="Times New Roman" w:hAnsi="Times New Roman"/>
          <w:szCs w:val="24"/>
          <w:lang w:val="en-US"/>
        </w:rPr>
        <w:t>)</w:t>
      </w:r>
      <w:r w:rsidR="00127847" w:rsidRPr="00FD03B1">
        <w:rPr>
          <w:rFonts w:ascii="Times New Roman" w:hAnsi="Times New Roman"/>
          <w:szCs w:val="24"/>
        </w:rPr>
        <w:t xml:space="preserve"> на </w:t>
      </w:r>
      <w:r w:rsidR="00FE55D6">
        <w:rPr>
          <w:rFonts w:ascii="Times New Roman" w:hAnsi="Times New Roman"/>
          <w:szCs w:val="24"/>
        </w:rPr>
        <w:t xml:space="preserve">Оперативна програма „Добро управление“ </w:t>
      </w:r>
      <w:r w:rsidR="00FE55D6">
        <w:rPr>
          <w:rFonts w:ascii="Times New Roman" w:hAnsi="Times New Roman"/>
          <w:szCs w:val="24"/>
          <w:lang w:val="en-US"/>
        </w:rPr>
        <w:t>(</w:t>
      </w:r>
      <w:r w:rsidR="00127847" w:rsidRPr="00FD03B1">
        <w:rPr>
          <w:rFonts w:ascii="Times New Roman" w:hAnsi="Times New Roman"/>
          <w:szCs w:val="24"/>
        </w:rPr>
        <w:t>ОПДУ</w:t>
      </w:r>
      <w:r w:rsidR="00FE55D6">
        <w:rPr>
          <w:rFonts w:ascii="Times New Roman" w:hAnsi="Times New Roman"/>
          <w:szCs w:val="24"/>
          <w:lang w:val="en-US"/>
        </w:rPr>
        <w:t>)</w:t>
      </w:r>
      <w:r w:rsidR="00127847" w:rsidRPr="00FD03B1">
        <w:rPr>
          <w:rFonts w:ascii="Times New Roman" w:hAnsi="Times New Roman"/>
          <w:szCs w:val="24"/>
        </w:rPr>
        <w:t xml:space="preserve"> договор </w:t>
      </w:r>
      <w:r w:rsidR="002735CA">
        <w:rPr>
          <w:rFonts w:ascii="Times New Roman" w:hAnsi="Times New Roman"/>
          <w:szCs w:val="24"/>
        </w:rPr>
        <w:t>за безвъзмездна финансова помощ.</w:t>
      </w:r>
    </w:p>
    <w:p w14:paraId="169B2DDD" w14:textId="77777777" w:rsidR="00E57861" w:rsidRPr="00FD03B1" w:rsidRDefault="00E57861" w:rsidP="00FD03B1">
      <w:pPr>
        <w:tabs>
          <w:tab w:val="left" w:pos="374"/>
        </w:tabs>
        <w:ind w:right="79"/>
        <w:jc w:val="both"/>
        <w:rPr>
          <w:rFonts w:ascii="Times New Roman" w:hAnsi="Times New Roman"/>
          <w:b/>
          <w:szCs w:val="24"/>
        </w:rPr>
      </w:pPr>
    </w:p>
    <w:p w14:paraId="5A3B2D88"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w:t>
      </w:r>
    </w:p>
    <w:p w14:paraId="2B4EA7BA" w14:textId="77777777" w:rsidR="00B96275" w:rsidRPr="00FD03B1" w:rsidRDefault="00B96275" w:rsidP="00FD03B1">
      <w:pPr>
        <w:tabs>
          <w:tab w:val="left" w:pos="360"/>
        </w:tabs>
        <w:ind w:right="79"/>
        <w:jc w:val="both"/>
        <w:rPr>
          <w:rFonts w:ascii="Times New Roman" w:hAnsi="Times New Roman"/>
          <w:b/>
          <w:szCs w:val="24"/>
        </w:rPr>
      </w:pPr>
      <w:r w:rsidRPr="00FD03B1">
        <w:rPr>
          <w:rFonts w:ascii="Times New Roman" w:hAnsi="Times New Roman"/>
          <w:b/>
          <w:szCs w:val="24"/>
        </w:rPr>
        <w:t>ИЗИСКВАНИЯ КЪМ УЧАСТНИЦИТЕ</w:t>
      </w:r>
    </w:p>
    <w:p w14:paraId="038564F0" w14:textId="77777777" w:rsidR="003E2526" w:rsidRPr="00FD03B1" w:rsidRDefault="003E2526" w:rsidP="00FD03B1">
      <w:pPr>
        <w:tabs>
          <w:tab w:val="left" w:pos="360"/>
        </w:tabs>
        <w:ind w:right="79"/>
        <w:jc w:val="both"/>
        <w:rPr>
          <w:rFonts w:ascii="Times New Roman" w:hAnsi="Times New Roman"/>
          <w:b/>
          <w:szCs w:val="24"/>
        </w:rPr>
      </w:pPr>
    </w:p>
    <w:p w14:paraId="2F7E00EA" w14:textId="77777777" w:rsidR="00FB7D66" w:rsidRPr="00FD03B1" w:rsidRDefault="00FB7D66" w:rsidP="00A72589">
      <w:pPr>
        <w:numPr>
          <w:ilvl w:val="0"/>
          <w:numId w:val="17"/>
        </w:numPr>
        <w:tabs>
          <w:tab w:val="left" w:pos="284"/>
        </w:tabs>
        <w:spacing w:before="120"/>
        <w:ind w:left="0" w:firstLine="0"/>
        <w:jc w:val="both"/>
        <w:rPr>
          <w:rFonts w:ascii="Times New Roman" w:hAnsi="Times New Roman"/>
          <w:b/>
          <w:szCs w:val="24"/>
        </w:rPr>
      </w:pPr>
      <w:r w:rsidRPr="00FD03B1">
        <w:rPr>
          <w:rFonts w:ascii="Times New Roman" w:hAnsi="Times New Roman"/>
          <w:b/>
          <w:szCs w:val="24"/>
        </w:rPr>
        <w:t xml:space="preserve">ЛИЧНО СЪСТОЯНИЕ НА УЧАСТНИЦИТЕ </w:t>
      </w:r>
    </w:p>
    <w:p w14:paraId="0FF5CD8E" w14:textId="77777777" w:rsidR="00B96275" w:rsidRPr="00FD03B1" w:rsidRDefault="00B96275" w:rsidP="00FD03B1">
      <w:pPr>
        <w:tabs>
          <w:tab w:val="left" w:pos="284"/>
        </w:tabs>
        <w:spacing w:before="120"/>
        <w:jc w:val="both"/>
        <w:rPr>
          <w:rFonts w:ascii="Times New Roman" w:hAnsi="Times New Roman"/>
          <w:b/>
          <w:szCs w:val="24"/>
        </w:rPr>
      </w:pPr>
      <w:r w:rsidRPr="00FD03B1">
        <w:rPr>
          <w:rFonts w:ascii="Times New Roman" w:hAnsi="Times New Roman"/>
          <w:b/>
          <w:szCs w:val="24"/>
        </w:rPr>
        <w:t>Условия и право на участие:</w:t>
      </w:r>
    </w:p>
    <w:p w14:paraId="63DB6B12" w14:textId="77777777" w:rsidR="00B96275" w:rsidRPr="00FD03B1" w:rsidRDefault="00B96275" w:rsidP="00FD03B1">
      <w:pPr>
        <w:jc w:val="both"/>
        <w:rPr>
          <w:rFonts w:ascii="Times New Roman" w:hAnsi="Times New Roman"/>
          <w:szCs w:val="24"/>
        </w:rPr>
      </w:pPr>
    </w:p>
    <w:p w14:paraId="73A76B00" w14:textId="4E4D4FE1" w:rsidR="00B96275" w:rsidRPr="00FD03B1" w:rsidRDefault="00B96275" w:rsidP="00FD03B1">
      <w:pPr>
        <w:jc w:val="both"/>
        <w:rPr>
          <w:rFonts w:ascii="Times New Roman" w:hAnsi="Times New Roman"/>
          <w:b/>
          <w:bCs/>
          <w:noProof/>
          <w:szCs w:val="24"/>
        </w:rPr>
      </w:pPr>
      <w:r w:rsidRPr="00FD03B1">
        <w:rPr>
          <w:rFonts w:ascii="Times New Roman" w:hAnsi="Times New Roman"/>
          <w:szCs w:val="24"/>
        </w:rPr>
        <w:t xml:space="preserve">Участник в </w:t>
      </w:r>
      <w:r w:rsidR="00234B7D">
        <w:rPr>
          <w:rFonts w:ascii="Times New Roman" w:hAnsi="Times New Roman"/>
          <w:szCs w:val="24"/>
        </w:rPr>
        <w:t>настоящата процедура</w:t>
      </w:r>
      <w:r w:rsidRPr="00FD03B1">
        <w:rPr>
          <w:rFonts w:ascii="Times New Roman" w:hAnsi="Times New Roman"/>
          <w:szCs w:val="24"/>
        </w:rPr>
        <w:t xml:space="preserve"> за възлагане на обществена поръчка може да бъде всяко българско или чужде</w:t>
      </w:r>
      <w:r w:rsidRPr="00FD03B1">
        <w:rPr>
          <w:rFonts w:ascii="Times New Roman" w:hAnsi="Times New Roman"/>
          <w:szCs w:val="24"/>
        </w:rPr>
        <w:softHyphen/>
        <w:t xml:space="preserve">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 Клон на чуждестранно лице може да е самостоятелен участник в процедурата, ако може самостоятелно </w:t>
      </w:r>
      <w:r w:rsidRPr="00FD03B1">
        <w:rPr>
          <w:rFonts w:ascii="Times New Roman" w:hAnsi="Times New Roman"/>
          <w:noProof/>
          <w:szCs w:val="24"/>
        </w:rPr>
        <w:t xml:space="preserve">да подава оферта и да сключва договор съгласно законодателството на държавата, в която е установен. </w:t>
      </w:r>
    </w:p>
    <w:p w14:paraId="78C0DA8E" w14:textId="66290262"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w:t>
      </w:r>
      <w:r w:rsidRPr="00FD03B1">
        <w:rPr>
          <w:rFonts w:ascii="Times New Roman" w:hAnsi="Times New Roman"/>
          <w:szCs w:val="24"/>
        </w:rPr>
        <w:lastRenderedPageBreak/>
        <w:t>предоставят съответната услуга, доставка или строителство в държавата членка, в която са установени. Свързани лица не може да бъдат самостоятелни участници в процедурата.</w:t>
      </w:r>
    </w:p>
    <w:p w14:paraId="198D67A9" w14:textId="77777777" w:rsidR="00B96275" w:rsidRPr="00FD03B1" w:rsidRDefault="00B96275" w:rsidP="00FD03B1">
      <w:pPr>
        <w:jc w:val="both"/>
        <w:rPr>
          <w:rFonts w:ascii="Times New Roman" w:hAnsi="Times New Roman"/>
          <w:b/>
          <w:szCs w:val="24"/>
        </w:rPr>
      </w:pPr>
    </w:p>
    <w:p w14:paraId="60CE6B6D" w14:textId="77777777" w:rsidR="00B96275" w:rsidRPr="00FD03B1" w:rsidRDefault="00B96275" w:rsidP="00A72589">
      <w:pPr>
        <w:numPr>
          <w:ilvl w:val="1"/>
          <w:numId w:val="19"/>
        </w:numPr>
        <w:ind w:left="0" w:firstLine="0"/>
        <w:jc w:val="both"/>
        <w:rPr>
          <w:rFonts w:ascii="Times New Roman" w:hAnsi="Times New Roman"/>
          <w:noProof/>
          <w:szCs w:val="24"/>
        </w:rPr>
      </w:pPr>
      <w:r w:rsidRPr="00FD03B1">
        <w:rPr>
          <w:rFonts w:ascii="Times New Roman" w:hAnsi="Times New Roman"/>
          <w:b/>
          <w:szCs w:val="24"/>
        </w:rPr>
        <w:t>В случай, че участникът е обединение</w:t>
      </w:r>
      <w:r w:rsidRPr="00FD03B1">
        <w:rPr>
          <w:rFonts w:ascii="Times New Roman" w:hAnsi="Times New Roman"/>
          <w:szCs w:val="24"/>
        </w:rPr>
        <w:t xml:space="preserve">, което не е регистрирано като самостоятелно юридическо лице, </w:t>
      </w:r>
      <w:r w:rsidRPr="00FD03B1">
        <w:rPr>
          <w:rFonts w:ascii="Times New Roman" w:hAnsi="Times New Roman"/>
          <w:noProof/>
          <w:szCs w:val="24"/>
        </w:rPr>
        <w:t>се представя копие на документ за създаване  на обединението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w:t>
      </w:r>
    </w:p>
    <w:p w14:paraId="69FC14CE"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правата и задълженията на участниците в обединението;</w:t>
      </w:r>
    </w:p>
    <w:p w14:paraId="06B7055F"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разпределението на отговорността между участниците в обединението;</w:t>
      </w:r>
    </w:p>
    <w:p w14:paraId="3655BB85"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дейностите, които ще изпълнява всеки член в обединението;</w:t>
      </w:r>
    </w:p>
    <w:p w14:paraId="1207A507" w14:textId="77777777"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обединението, в който се посочва представляващият;</w:t>
      </w:r>
    </w:p>
    <w:p w14:paraId="4A52AA80" w14:textId="5ECF63FF" w:rsidR="00B96275" w:rsidRPr="00FD03B1" w:rsidRDefault="00B96275" w:rsidP="00A72589">
      <w:pPr>
        <w:numPr>
          <w:ilvl w:val="0"/>
          <w:numId w:val="18"/>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всички членове на обединението следва да поемат отговорност заедно и поотделно за изпълнението на договора за възлагане на обществена поръчка.</w:t>
      </w:r>
    </w:p>
    <w:p w14:paraId="6063C9BD" w14:textId="77777777" w:rsidR="00B96275" w:rsidRPr="00FD03B1" w:rsidRDefault="00B96275" w:rsidP="00FD03B1">
      <w:pPr>
        <w:tabs>
          <w:tab w:val="left" w:pos="374"/>
        </w:tabs>
        <w:ind w:right="79"/>
        <w:jc w:val="both"/>
        <w:rPr>
          <w:rFonts w:ascii="Times New Roman" w:hAnsi="Times New Roman"/>
          <w:szCs w:val="24"/>
          <w:highlight w:val="yellow"/>
        </w:rPr>
      </w:pPr>
    </w:p>
    <w:p w14:paraId="6F3F3E4F" w14:textId="470FBDAA"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szCs w:val="24"/>
        </w:rPr>
        <w:t>Лице, което участва в обединение или е дало съгласие да бъде подизпълнител на друг  участник, не може да подава самостоятелно оферта.</w:t>
      </w:r>
    </w:p>
    <w:p w14:paraId="6846570E" w14:textId="29095726"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szCs w:val="24"/>
        </w:rPr>
        <w:t>Едно физическо или юридическо лице може да</w:t>
      </w:r>
      <w:r w:rsidR="00F50942" w:rsidRPr="00FD03B1">
        <w:rPr>
          <w:rFonts w:ascii="Times New Roman" w:hAnsi="Times New Roman"/>
          <w:szCs w:val="24"/>
        </w:rPr>
        <w:t xml:space="preserve"> участва само в едно обединение</w:t>
      </w:r>
      <w:r w:rsidRPr="00FD03B1">
        <w:rPr>
          <w:rFonts w:ascii="Times New Roman" w:hAnsi="Times New Roman"/>
          <w:szCs w:val="24"/>
        </w:rPr>
        <w:t>.</w:t>
      </w:r>
    </w:p>
    <w:p w14:paraId="6D86A5C0" w14:textId="77777777" w:rsidR="00B96275" w:rsidRPr="00FD03B1" w:rsidRDefault="00B96275" w:rsidP="00FD03B1">
      <w:pPr>
        <w:tabs>
          <w:tab w:val="left" w:pos="374"/>
        </w:tabs>
        <w:jc w:val="both"/>
        <w:rPr>
          <w:rFonts w:ascii="Times New Roman" w:hAnsi="Times New Roman"/>
          <w:b/>
          <w:i/>
          <w:szCs w:val="24"/>
        </w:rPr>
      </w:pPr>
    </w:p>
    <w:p w14:paraId="6191A5A4" w14:textId="77777777" w:rsidR="00B96275" w:rsidRPr="00FD03B1" w:rsidRDefault="00B96275" w:rsidP="00FD03B1">
      <w:pPr>
        <w:tabs>
          <w:tab w:val="left" w:pos="374"/>
        </w:tabs>
        <w:jc w:val="both"/>
        <w:rPr>
          <w:rFonts w:ascii="Times New Roman" w:hAnsi="Times New Roman"/>
          <w:szCs w:val="24"/>
        </w:rPr>
      </w:pPr>
      <w:r w:rsidRPr="00FD03B1">
        <w:rPr>
          <w:rFonts w:ascii="Times New Roman" w:hAnsi="Times New Roman"/>
          <w:b/>
          <w:i/>
          <w:szCs w:val="24"/>
        </w:rPr>
        <w:t>В случай, че по отношение на участник бъде констатирано неизпълнение по т.1.1</w:t>
      </w:r>
      <w:r w:rsidRPr="00FD03B1">
        <w:rPr>
          <w:rFonts w:ascii="Times New Roman" w:hAnsi="Times New Roman"/>
          <w:b/>
          <w:i/>
          <w:szCs w:val="24"/>
          <w:lang w:val="en-US"/>
        </w:rPr>
        <w:t>.1</w:t>
      </w:r>
      <w:r w:rsidRPr="00FD03B1">
        <w:rPr>
          <w:rFonts w:ascii="Times New Roman" w:hAnsi="Times New Roman"/>
          <w:b/>
          <w:i/>
          <w:szCs w:val="24"/>
        </w:rPr>
        <w:t xml:space="preserve"> и 1.1.2, участникът ще бъде отстранен от участие в процедурата за възлагане на настоящата обществена поръчка.</w:t>
      </w:r>
    </w:p>
    <w:p w14:paraId="78F1EE6F" w14:textId="77777777" w:rsidR="007B0EBA" w:rsidRPr="00FD03B1" w:rsidRDefault="007B0EBA" w:rsidP="00FD03B1">
      <w:pPr>
        <w:jc w:val="both"/>
        <w:rPr>
          <w:rFonts w:ascii="Times New Roman" w:hAnsi="Times New Roman"/>
          <w:b/>
          <w:szCs w:val="24"/>
          <w:highlight w:val="yellow"/>
        </w:rPr>
      </w:pPr>
    </w:p>
    <w:p w14:paraId="47D1C9B5" w14:textId="77777777" w:rsidR="00B96275" w:rsidRPr="00FD03B1" w:rsidRDefault="00B96275" w:rsidP="00A72589">
      <w:pPr>
        <w:numPr>
          <w:ilvl w:val="1"/>
          <w:numId w:val="19"/>
        </w:numPr>
        <w:ind w:left="0" w:firstLine="0"/>
        <w:jc w:val="both"/>
        <w:rPr>
          <w:rFonts w:ascii="Times New Roman" w:hAnsi="Times New Roman"/>
          <w:b/>
          <w:szCs w:val="24"/>
        </w:rPr>
      </w:pPr>
      <w:r w:rsidRPr="00FD03B1">
        <w:rPr>
          <w:rFonts w:ascii="Times New Roman" w:hAnsi="Times New Roman"/>
          <w:b/>
          <w:szCs w:val="24"/>
        </w:rPr>
        <w:t xml:space="preserve">Подизпълнители. </w:t>
      </w:r>
    </w:p>
    <w:p w14:paraId="56340F87"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Участниците посочват в офертата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p>
    <w:p w14:paraId="264481AA"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Подизпълнителите трябва да отговарят на съответните критерии за подбор съобразно вида и дела от поръчката, който ще изпълняват, и за тях да не са налице основания за отстраняване от процедурата. </w:t>
      </w:r>
    </w:p>
    <w:p w14:paraId="2D2F2582"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Възложителят изисква замяна на подизпълнител, когато той не отговаря на съответните критерии за подбор или за него са налице основания за отстраняване. </w:t>
      </w:r>
    </w:p>
    <w:p w14:paraId="29A3957E" w14:textId="77777777" w:rsidR="00C37B91" w:rsidRPr="00FD03B1" w:rsidRDefault="00B96275" w:rsidP="00FD03B1">
      <w:pPr>
        <w:jc w:val="both"/>
        <w:rPr>
          <w:rFonts w:ascii="Times New Roman" w:hAnsi="Times New Roman"/>
          <w:noProof/>
          <w:szCs w:val="24"/>
        </w:rPr>
      </w:pPr>
      <w:r w:rsidRPr="00FD03B1">
        <w:rPr>
          <w:rFonts w:ascii="Times New Roman" w:hAnsi="Times New Roman"/>
          <w:noProof/>
          <w:szCs w:val="24"/>
        </w:rPr>
        <w:t>Независимо от възможността за използване на подизпълнители, отговорността за изпълнение на договора за обществена поръчка е на изпълнителя.</w:t>
      </w:r>
      <w:r w:rsidR="00C37B91" w:rsidRPr="00FD03B1">
        <w:rPr>
          <w:rFonts w:ascii="Times New Roman" w:hAnsi="Times New Roman"/>
          <w:noProof/>
          <w:szCs w:val="24"/>
        </w:rPr>
        <w:t xml:space="preserve"> </w:t>
      </w:r>
    </w:p>
    <w:p w14:paraId="073E6857" w14:textId="77777777" w:rsidR="00B96275" w:rsidRPr="00FD03B1" w:rsidRDefault="00B96275" w:rsidP="00FD03B1">
      <w:pPr>
        <w:tabs>
          <w:tab w:val="left" w:pos="142"/>
        </w:tabs>
        <w:jc w:val="both"/>
        <w:rPr>
          <w:rFonts w:ascii="Times New Roman" w:hAnsi="Times New Roman"/>
          <w:szCs w:val="24"/>
          <w:highlight w:val="yellow"/>
        </w:rPr>
      </w:pPr>
    </w:p>
    <w:p w14:paraId="00359293" w14:textId="77777777" w:rsidR="00B96275" w:rsidRPr="00FD03B1" w:rsidRDefault="00B96275" w:rsidP="00A72589">
      <w:pPr>
        <w:numPr>
          <w:ilvl w:val="1"/>
          <w:numId w:val="19"/>
        </w:numPr>
        <w:ind w:left="0" w:firstLine="0"/>
        <w:jc w:val="both"/>
        <w:rPr>
          <w:rFonts w:ascii="Times New Roman" w:hAnsi="Times New Roman"/>
          <w:b/>
          <w:szCs w:val="24"/>
        </w:rPr>
      </w:pPr>
      <w:r w:rsidRPr="00FD03B1">
        <w:rPr>
          <w:rFonts w:ascii="Times New Roman" w:hAnsi="Times New Roman"/>
          <w:b/>
          <w:szCs w:val="24"/>
        </w:rPr>
        <w:t xml:space="preserve">Представителство. </w:t>
      </w:r>
    </w:p>
    <w:p w14:paraId="2244B106" w14:textId="226BE7C4" w:rsidR="00B96275" w:rsidRPr="00682104" w:rsidRDefault="00B96275" w:rsidP="00FD03B1">
      <w:pPr>
        <w:jc w:val="both"/>
        <w:rPr>
          <w:rFonts w:ascii="Times New Roman" w:hAnsi="Times New Roman"/>
          <w:szCs w:val="24"/>
          <w:highlight w:val="yellow"/>
        </w:rPr>
      </w:pPr>
      <w:r w:rsidRPr="00FD03B1">
        <w:rPr>
          <w:rFonts w:ascii="Times New Roman"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682104" w:rsidRPr="008757C7">
        <w:rPr>
          <w:rFonts w:ascii="Times New Roman" w:hAnsi="Times New Roman"/>
          <w:szCs w:val="24"/>
        </w:rPr>
        <w:t xml:space="preserve">нотариално заверено копие. </w:t>
      </w:r>
    </w:p>
    <w:p w14:paraId="4047FFAF" w14:textId="77777777" w:rsidR="00B96275" w:rsidRPr="00FD03B1" w:rsidRDefault="00B96275" w:rsidP="00FD03B1">
      <w:pPr>
        <w:jc w:val="both"/>
        <w:rPr>
          <w:rFonts w:ascii="Times New Roman" w:hAnsi="Times New Roman"/>
          <w:b/>
          <w:szCs w:val="24"/>
          <w:highlight w:val="yellow"/>
        </w:rPr>
      </w:pPr>
    </w:p>
    <w:p w14:paraId="2528AFE5" w14:textId="77777777" w:rsidR="00B96275" w:rsidRPr="00FD03B1" w:rsidRDefault="00B96275" w:rsidP="00A72589">
      <w:pPr>
        <w:numPr>
          <w:ilvl w:val="1"/>
          <w:numId w:val="19"/>
        </w:numPr>
        <w:ind w:left="0" w:firstLine="0"/>
        <w:jc w:val="both"/>
        <w:rPr>
          <w:rFonts w:ascii="Times New Roman" w:hAnsi="Times New Roman"/>
          <w:szCs w:val="24"/>
        </w:rPr>
      </w:pPr>
      <w:r w:rsidRPr="00FD03B1">
        <w:rPr>
          <w:rFonts w:ascii="Times New Roman" w:hAnsi="Times New Roman"/>
          <w:b/>
          <w:szCs w:val="24"/>
        </w:rPr>
        <w:t>Не се допуска до участие</w:t>
      </w:r>
      <w:r w:rsidRPr="00FD03B1">
        <w:rPr>
          <w:rFonts w:ascii="Times New Roman" w:hAnsi="Times New Roman"/>
          <w:szCs w:val="24"/>
        </w:rPr>
        <w:t xml:space="preserve"> в процедурата и се отстранява участник, за когото е налице някое от обстоятелствата по чл. 54, ал. 1, т. 1-7, а именно:</w:t>
      </w:r>
    </w:p>
    <w:p w14:paraId="24F0BD6F"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Осъден е с влязла в сила присъда, освен ако е реабилитиран, за престъпление по чл. 108а, чл. 159а - 159г, чл. 172, чл. 192а, чл. 194 - 217, чл. 219 - 252, чл. 253 - 260, чл. 301 - 307, чл. 321, 321а и чл. 352 - 353е от Наказателния кодекс;</w:t>
      </w:r>
    </w:p>
    <w:p w14:paraId="42A00B9D"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Осъден е с влязла в сила присъда, освен ако е реабилитиран, за престъпление, аналогично на тези по т. 1.4.1, в друга държава членка или трета страна;</w:t>
      </w:r>
    </w:p>
    <w:p w14:paraId="10EA5A08"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 по седалището на възложителя и на участника, или аналогични задължения, установени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098CB023"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Налице е неравнопоставеност в случаите по чл. 44, ал. 5 от ЗОП;</w:t>
      </w:r>
    </w:p>
    <w:p w14:paraId="754DF046" w14:textId="77777777" w:rsidR="00B96275" w:rsidRPr="00FD03B1" w:rsidRDefault="00B96275" w:rsidP="00A72589">
      <w:pPr>
        <w:numPr>
          <w:ilvl w:val="2"/>
          <w:numId w:val="19"/>
        </w:numPr>
        <w:ind w:left="0" w:firstLine="0"/>
        <w:jc w:val="both"/>
        <w:rPr>
          <w:rFonts w:ascii="Times New Roman" w:hAnsi="Times New Roman"/>
          <w:szCs w:val="24"/>
        </w:rPr>
      </w:pPr>
      <w:r w:rsidRPr="00FD03B1">
        <w:rPr>
          <w:rFonts w:ascii="Times New Roman" w:hAnsi="Times New Roman"/>
          <w:noProof/>
          <w:szCs w:val="24"/>
        </w:rPr>
        <w:t>Установено е, че участникът:</w:t>
      </w:r>
    </w:p>
    <w:p w14:paraId="4A07AB29" w14:textId="7D5407EB" w:rsidR="00B96275" w:rsidRPr="00FD03B1" w:rsidRDefault="00234B7D" w:rsidP="00234B7D">
      <w:pPr>
        <w:jc w:val="both"/>
        <w:rPr>
          <w:rFonts w:ascii="Times New Roman" w:hAnsi="Times New Roman"/>
          <w:noProof/>
          <w:szCs w:val="24"/>
        </w:rPr>
      </w:pPr>
      <w:r>
        <w:rPr>
          <w:rFonts w:ascii="Times New Roman" w:hAnsi="Times New Roman"/>
          <w:noProof/>
          <w:szCs w:val="24"/>
        </w:rPr>
        <w:t>а</w:t>
      </w:r>
      <w:r>
        <w:rPr>
          <w:rFonts w:ascii="Times New Roman" w:hAnsi="Times New Roman"/>
          <w:noProof/>
          <w:szCs w:val="24"/>
          <w:lang w:val="en-US"/>
        </w:rPr>
        <w:t>)</w:t>
      </w:r>
      <w:r w:rsidR="00B96275" w:rsidRPr="00FD03B1">
        <w:rPr>
          <w:rFonts w:ascii="Times New Roman" w:hAnsi="Times New Roman"/>
          <w:noProof/>
          <w:szCs w:val="24"/>
        </w:rPr>
        <w:t xml:space="preserve">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14:paraId="233E15F1" w14:textId="6B48C1FC" w:rsidR="00B96275" w:rsidRPr="00FD03B1" w:rsidRDefault="00234B7D" w:rsidP="00234B7D">
      <w:pPr>
        <w:jc w:val="both"/>
        <w:rPr>
          <w:rFonts w:ascii="Times New Roman" w:hAnsi="Times New Roman"/>
          <w:noProof/>
          <w:szCs w:val="24"/>
        </w:rPr>
      </w:pPr>
      <w:r>
        <w:rPr>
          <w:rFonts w:ascii="Times New Roman" w:hAnsi="Times New Roman"/>
          <w:noProof/>
          <w:szCs w:val="24"/>
        </w:rPr>
        <w:t>б</w:t>
      </w:r>
      <w:r>
        <w:rPr>
          <w:rFonts w:ascii="Times New Roman" w:hAnsi="Times New Roman"/>
          <w:noProof/>
          <w:szCs w:val="24"/>
          <w:lang w:val="en-US"/>
        </w:rPr>
        <w:t>)</w:t>
      </w:r>
      <w:r>
        <w:rPr>
          <w:rFonts w:ascii="Times New Roman" w:hAnsi="Times New Roman"/>
          <w:noProof/>
          <w:szCs w:val="24"/>
        </w:rPr>
        <w:t xml:space="preserve"> </w:t>
      </w:r>
      <w:r w:rsidR="00B96275" w:rsidRPr="00FD03B1">
        <w:rPr>
          <w:rFonts w:ascii="Times New Roman" w:hAnsi="Times New Roman"/>
          <w:noProof/>
          <w:szCs w:val="24"/>
        </w:rPr>
        <w:t>не е предоставил изискваща се информация, свързана с удостоверяване липсата на основания за отстраняване или изпълнението на критериите за подбор;</w:t>
      </w:r>
    </w:p>
    <w:p w14:paraId="5CA5CC77" w14:textId="6308E84F" w:rsidR="00930E18" w:rsidRPr="00FB64BA" w:rsidRDefault="00980254" w:rsidP="00A72589">
      <w:pPr>
        <w:pStyle w:val="ListParagraph"/>
        <w:numPr>
          <w:ilvl w:val="2"/>
          <w:numId w:val="19"/>
        </w:numPr>
        <w:ind w:left="0" w:firstLine="0"/>
        <w:jc w:val="both"/>
        <w:textAlignment w:val="center"/>
        <w:rPr>
          <w:rFonts w:ascii="Times New Roman" w:hAnsi="Times New Roman"/>
          <w:color w:val="000000"/>
          <w:sz w:val="24"/>
          <w:szCs w:val="24"/>
          <w:lang w:val="en"/>
        </w:rPr>
      </w:pPr>
      <w:r w:rsidRPr="00FD03B1">
        <w:rPr>
          <w:rFonts w:ascii="Times New Roman" w:hAnsi="Times New Roman"/>
          <w:color w:val="000000"/>
          <w:sz w:val="24"/>
          <w:szCs w:val="24"/>
        </w:rPr>
        <w:t xml:space="preserve"> </w:t>
      </w:r>
      <w:r w:rsidR="00930E18" w:rsidRPr="00FB64BA">
        <w:rPr>
          <w:rFonts w:ascii="Times New Roman" w:hAnsi="Times New Roman"/>
          <w:color w:val="000000"/>
          <w:sz w:val="24"/>
          <w:szCs w:val="24"/>
        </w:rPr>
        <w:t>Установено е с влязло в сила наказателно постановление или съдебно решение, нарушение на чл. 61, ал. 1, чл. 62, ал. 1 или 3, чл. 63, ал. 1 или 2, чл. 118, чл. 128, чл. 228, ал. 3, чл. 245 и чл. 301 - 305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6C36ACDA" w14:textId="77777777"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noProof/>
          <w:szCs w:val="24"/>
        </w:rPr>
        <w:t>Когато е налице конфликт на интереси, който не може да бъде отстранен.</w:t>
      </w:r>
    </w:p>
    <w:p w14:paraId="03557F6E" w14:textId="77777777" w:rsidR="00530BC3" w:rsidRDefault="00530BC3" w:rsidP="00530BC3">
      <w:pPr>
        <w:tabs>
          <w:tab w:val="left" w:pos="821"/>
        </w:tabs>
        <w:jc w:val="both"/>
        <w:rPr>
          <w:rFonts w:ascii="Times New Roman" w:hAnsi="Times New Roman"/>
          <w:noProof/>
          <w:szCs w:val="24"/>
        </w:rPr>
      </w:pPr>
    </w:p>
    <w:p w14:paraId="611B680D" w14:textId="77777777" w:rsidR="00530BC3" w:rsidRPr="00FD03B1" w:rsidRDefault="00530BC3" w:rsidP="00530BC3">
      <w:pPr>
        <w:tabs>
          <w:tab w:val="left" w:pos="821"/>
        </w:tabs>
        <w:jc w:val="both"/>
        <w:rPr>
          <w:rFonts w:ascii="Times New Roman" w:hAnsi="Times New Roman"/>
          <w:szCs w:val="24"/>
        </w:rPr>
      </w:pPr>
      <w:r w:rsidRPr="00FD03B1">
        <w:rPr>
          <w:rFonts w:ascii="Times New Roman" w:hAnsi="Times New Roman"/>
          <w:noProof/>
          <w:szCs w:val="24"/>
        </w:rPr>
        <w:t xml:space="preserve">Съобразно чл. 54, ал.2 от ЗОП изискванията на т. 1.4.1,  т. 1.4.2  и т.1.4.7 се отнасят за: </w:t>
      </w:r>
    </w:p>
    <w:p w14:paraId="7373B707" w14:textId="77777777" w:rsidR="00530BC3" w:rsidRPr="00FD03B1" w:rsidRDefault="00530BC3" w:rsidP="00A72589">
      <w:pPr>
        <w:numPr>
          <w:ilvl w:val="0"/>
          <w:numId w:val="26"/>
        </w:numPr>
        <w:tabs>
          <w:tab w:val="left" w:pos="360"/>
        </w:tabs>
        <w:spacing w:before="120"/>
        <w:ind w:hanging="720"/>
        <w:jc w:val="both"/>
        <w:rPr>
          <w:rFonts w:ascii="Times New Roman" w:hAnsi="Times New Roman"/>
          <w:noProof/>
          <w:szCs w:val="24"/>
        </w:rPr>
      </w:pPr>
      <w:r>
        <w:rPr>
          <w:rFonts w:ascii="Times New Roman" w:hAnsi="Times New Roman"/>
          <w:noProof/>
          <w:szCs w:val="24"/>
          <w:lang w:val="en-US"/>
        </w:rPr>
        <w:t xml:space="preserve">       </w:t>
      </w:r>
      <w:r w:rsidRPr="00FD03B1">
        <w:rPr>
          <w:rFonts w:ascii="Times New Roman" w:hAnsi="Times New Roman"/>
          <w:noProof/>
          <w:szCs w:val="24"/>
        </w:rPr>
        <w:t>лицата, които представляват участника;</w:t>
      </w:r>
    </w:p>
    <w:p w14:paraId="39416E7F" w14:textId="77777777" w:rsidR="00530BC3" w:rsidRPr="00FD03B1" w:rsidRDefault="00530BC3" w:rsidP="00A72589">
      <w:pPr>
        <w:numPr>
          <w:ilvl w:val="0"/>
          <w:numId w:val="26"/>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членовете на управителни и надзорни органи;</w:t>
      </w:r>
    </w:p>
    <w:p w14:paraId="1E38C7CB" w14:textId="77777777" w:rsidR="00530BC3" w:rsidRPr="00DB6A02" w:rsidRDefault="00530BC3" w:rsidP="00A72589">
      <w:pPr>
        <w:numPr>
          <w:ilvl w:val="0"/>
          <w:numId w:val="26"/>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E0D58FA" w14:textId="77777777" w:rsidR="00530BC3" w:rsidRPr="00FD03B1" w:rsidRDefault="00530BC3" w:rsidP="00FD03B1">
      <w:pPr>
        <w:tabs>
          <w:tab w:val="left" w:pos="821"/>
        </w:tabs>
        <w:jc w:val="both"/>
        <w:rPr>
          <w:rFonts w:ascii="Times New Roman" w:hAnsi="Times New Roman"/>
          <w:noProof/>
          <w:szCs w:val="24"/>
          <w:highlight w:val="yellow"/>
        </w:rPr>
      </w:pPr>
    </w:p>
    <w:p w14:paraId="272CB47F" w14:textId="1171520E" w:rsidR="00B96275" w:rsidRPr="00FD03B1" w:rsidRDefault="00B96275" w:rsidP="00FD03B1">
      <w:pPr>
        <w:jc w:val="both"/>
        <w:rPr>
          <w:rFonts w:ascii="Times New Roman" w:hAnsi="Times New Roman"/>
          <w:noProof/>
          <w:szCs w:val="24"/>
        </w:rPr>
      </w:pPr>
      <w:r w:rsidRPr="00FD03B1">
        <w:rPr>
          <w:rFonts w:ascii="Times New Roman" w:hAnsi="Times New Roman"/>
          <w:b/>
          <w:i/>
          <w:noProof/>
          <w:szCs w:val="24"/>
          <w:u w:val="single"/>
        </w:rPr>
        <w:t>Важно:</w:t>
      </w:r>
      <w:r w:rsidRPr="00FD03B1">
        <w:rPr>
          <w:rFonts w:ascii="Times New Roman" w:hAnsi="Times New Roman"/>
          <w:noProof/>
          <w:szCs w:val="24"/>
        </w:rPr>
        <w:t xml:space="preserve"> Когато изискванията по т. 1.4.1,  т. 1.4.2  и т.1.4.7 относно личното състояние на участниците в процедурата се отнасят за повече от едно лице, всички лица подписват един и същ ЕЕДОП.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т. 1.4.1,  т. 1.4.2  и т.1.4.7 се попълва в отделен ЕЕДОП за всяко лице или за някои от лицата. В тези случаи обстоятелствата, свързани с критериите за подбор, </w:t>
      </w:r>
      <w:r w:rsidRPr="00FD03B1">
        <w:rPr>
          <w:rFonts w:ascii="Times New Roman" w:hAnsi="Times New Roman"/>
          <w:noProof/>
          <w:szCs w:val="24"/>
        </w:rPr>
        <w:lastRenderedPageBreak/>
        <w:t xml:space="preserve">се съдържат само в ЕЕДОП, подписан от лице, което може самостоятелно да представлява съответния стопански субект. </w:t>
      </w:r>
    </w:p>
    <w:p w14:paraId="791536FD" w14:textId="77777777" w:rsidR="00B96275" w:rsidRPr="00FD03B1" w:rsidRDefault="00B96275" w:rsidP="00FD03B1">
      <w:pPr>
        <w:tabs>
          <w:tab w:val="left" w:pos="821"/>
        </w:tabs>
        <w:jc w:val="both"/>
        <w:rPr>
          <w:rFonts w:ascii="Times New Roman" w:hAnsi="Times New Roman"/>
          <w:noProof/>
          <w:szCs w:val="24"/>
          <w:highlight w:val="yellow"/>
        </w:rPr>
      </w:pPr>
    </w:p>
    <w:p w14:paraId="3DEB735C" w14:textId="68C8979C" w:rsidR="00B96275" w:rsidRPr="00FD03B1" w:rsidRDefault="00B96275" w:rsidP="00A72589">
      <w:pPr>
        <w:numPr>
          <w:ilvl w:val="2"/>
          <w:numId w:val="19"/>
        </w:numPr>
        <w:ind w:left="0" w:firstLine="0"/>
        <w:jc w:val="both"/>
        <w:rPr>
          <w:rFonts w:ascii="Times New Roman" w:hAnsi="Times New Roman"/>
          <w:noProof/>
          <w:szCs w:val="24"/>
        </w:rPr>
      </w:pPr>
      <w:r w:rsidRPr="00FD03B1">
        <w:rPr>
          <w:rFonts w:ascii="Times New Roman" w:hAnsi="Times New Roman"/>
          <w:b/>
          <w:i/>
          <w:noProof/>
          <w:szCs w:val="24"/>
          <w:u w:val="single"/>
        </w:rPr>
        <w:t>Не може да участва в процедурата</w:t>
      </w:r>
      <w:r w:rsidRPr="00FD03B1">
        <w:rPr>
          <w:rFonts w:ascii="Times New Roman" w:hAnsi="Times New Roman"/>
          <w:noProof/>
          <w:szCs w:val="24"/>
        </w:rPr>
        <w:t xml:space="preserve"> пряко или косвено физическо или юридическо лице, за което е налице забраната по чл. 3 от Закона за икономическите и финансовите отношения с дружествата, регистрирани в юрисдикции с преференциален данъчен режим, </w:t>
      </w:r>
      <w:r w:rsidR="00FB64BA">
        <w:rPr>
          <w:rFonts w:ascii="Times New Roman" w:hAnsi="Times New Roman"/>
          <w:noProof/>
          <w:szCs w:val="24"/>
        </w:rPr>
        <w:t>контролираните от</w:t>
      </w:r>
      <w:r w:rsidRPr="00FD03B1">
        <w:rPr>
          <w:rFonts w:ascii="Times New Roman" w:hAnsi="Times New Roman"/>
          <w:noProof/>
          <w:szCs w:val="24"/>
        </w:rPr>
        <w:t xml:space="preserve"> тях лица и техните действителни собственици, освен ако не е налице изключение по чл. 4 от</w:t>
      </w:r>
      <w:r w:rsidR="00696AF8" w:rsidRPr="00FD03B1">
        <w:rPr>
          <w:rFonts w:ascii="Times New Roman" w:hAnsi="Times New Roman"/>
          <w:szCs w:val="24"/>
        </w:rPr>
        <w:t xml:space="preserve"> ЗИФОДРЮПДРКТЛТДС</w:t>
      </w:r>
    </w:p>
    <w:p w14:paraId="11665C18" w14:textId="77777777" w:rsidR="00B9689C" w:rsidRPr="00FD03B1" w:rsidRDefault="00B9689C" w:rsidP="00FD03B1">
      <w:pPr>
        <w:pStyle w:val="ListParagraph"/>
        <w:ind w:left="0" w:right="23"/>
        <w:jc w:val="both"/>
        <w:rPr>
          <w:rFonts w:ascii="Times New Roman" w:eastAsia="Arial Unicode MS" w:hAnsi="Times New Roman"/>
          <w:sz w:val="24"/>
          <w:szCs w:val="24"/>
        </w:rPr>
      </w:pPr>
      <w:r w:rsidRPr="00FD03B1">
        <w:rPr>
          <w:rFonts w:ascii="Times New Roman" w:eastAsia="Arial Unicode MS" w:hAnsi="Times New Roman"/>
          <w:sz w:val="24"/>
          <w:szCs w:val="24"/>
        </w:rPr>
        <w:t>За участник, който след изтичане на срок по §14 от ПЗР на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(ЗИФОДРЮПДРКТЛТДС) не е привел дейността си в съответствие с изискванията на този закон се прилага чл. 5, ал. 1, т. 3 от същия.</w:t>
      </w:r>
    </w:p>
    <w:p w14:paraId="60A0F548" w14:textId="7C7A4342" w:rsidR="00135B90" w:rsidRPr="00FD03B1" w:rsidRDefault="00135B90" w:rsidP="00FD03B1">
      <w:pPr>
        <w:tabs>
          <w:tab w:val="left" w:pos="0"/>
          <w:tab w:val="left" w:pos="480"/>
        </w:tabs>
        <w:jc w:val="both"/>
        <w:rPr>
          <w:rFonts w:ascii="Times New Roman" w:eastAsia="PMingLiU" w:hAnsi="Times New Roman"/>
          <w:b/>
          <w:i/>
          <w:szCs w:val="24"/>
        </w:rPr>
      </w:pPr>
      <w:r w:rsidRPr="00FD03B1">
        <w:rPr>
          <w:rFonts w:ascii="Times New Roman" w:eastAsia="PMingLiU" w:hAnsi="Times New Roman"/>
          <w:b/>
          <w:i/>
          <w:szCs w:val="24"/>
        </w:rPr>
        <w:t xml:space="preserve">Липсата на обстоятелствата по чл. 3, т. 8 или наличието на </w:t>
      </w:r>
      <w:r w:rsidR="008C73AE" w:rsidRPr="008757C7">
        <w:rPr>
          <w:rFonts w:ascii="Times New Roman" w:eastAsia="PMingLiU" w:hAnsi="Times New Roman"/>
          <w:b/>
          <w:i/>
          <w:szCs w:val="24"/>
        </w:rPr>
        <w:t>изключенията</w:t>
      </w:r>
      <w:r w:rsidR="008C73AE">
        <w:rPr>
          <w:rFonts w:ascii="Times New Roman" w:eastAsia="PMingLiU" w:hAnsi="Times New Roman"/>
          <w:b/>
          <w:i/>
          <w:szCs w:val="24"/>
        </w:rPr>
        <w:t xml:space="preserve"> </w:t>
      </w:r>
      <w:r w:rsidRPr="00FD03B1">
        <w:rPr>
          <w:rFonts w:ascii="Times New Roman" w:eastAsia="PMingLiU" w:hAnsi="Times New Roman"/>
          <w:b/>
          <w:i/>
          <w:szCs w:val="24"/>
        </w:rPr>
        <w:t xml:space="preserve">по чл. 4 от Закона </w:t>
      </w:r>
      <w:r w:rsidRPr="00FD03B1">
        <w:rPr>
          <w:rFonts w:ascii="Times New Roman" w:eastAsia="PMingLiU" w:hAnsi="Times New Roman"/>
          <w:b/>
          <w:i/>
          <w:spacing w:val="-2"/>
          <w:szCs w:val="24"/>
        </w:rPr>
        <w:t>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sidRPr="00FD03B1">
        <w:rPr>
          <w:rFonts w:ascii="Times New Roman" w:eastAsia="PMingLiU" w:hAnsi="Times New Roman"/>
          <w:b/>
          <w:i/>
          <w:szCs w:val="24"/>
        </w:rPr>
        <w:t xml:space="preserve">, участниците декларират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Основания за изключване, буква Г от ЕЕДОП.</w:t>
      </w:r>
      <w:r w:rsidRPr="00FD03B1">
        <w:rPr>
          <w:rFonts w:ascii="Times New Roman" w:eastAsia="PMingLiU" w:hAnsi="Times New Roman"/>
          <w:b/>
          <w:i/>
          <w:noProof/>
          <w:szCs w:val="24"/>
        </w:rPr>
        <w:t xml:space="preserve"> </w:t>
      </w:r>
    </w:p>
    <w:p w14:paraId="00770780" w14:textId="26DA6476" w:rsidR="00135B90" w:rsidRPr="00FD03B1" w:rsidRDefault="00135B90" w:rsidP="00A72589">
      <w:pPr>
        <w:pStyle w:val="ListParagraph"/>
        <w:numPr>
          <w:ilvl w:val="2"/>
          <w:numId w:val="19"/>
        </w:numPr>
        <w:ind w:left="0" w:firstLine="0"/>
        <w:jc w:val="both"/>
        <w:textAlignment w:val="center"/>
        <w:rPr>
          <w:rFonts w:ascii="Times New Roman" w:eastAsia="PMingLiU" w:hAnsi="Times New Roman"/>
          <w:sz w:val="24"/>
          <w:szCs w:val="24"/>
        </w:rPr>
      </w:pPr>
      <w:r w:rsidRPr="00FD03B1">
        <w:rPr>
          <w:rFonts w:ascii="Times New Roman" w:eastAsia="PMingLiU" w:hAnsi="Times New Roman"/>
          <w:b/>
          <w:sz w:val="24"/>
          <w:szCs w:val="24"/>
          <w:shd w:val="clear" w:color="auto" w:fill="FEFEFE"/>
        </w:rPr>
        <w:t>Възложителят отстранява от участие в</w:t>
      </w:r>
      <w:r w:rsidRPr="00FD03B1">
        <w:rPr>
          <w:rFonts w:ascii="Times New Roman" w:eastAsia="PMingLiU" w:hAnsi="Times New Roman"/>
          <w:sz w:val="24"/>
          <w:szCs w:val="24"/>
          <w:shd w:val="clear" w:color="auto" w:fill="FEFEFE"/>
        </w:rPr>
        <w:t xml:space="preserve"> процедура за възлагане на обществена поръчка участник, когато </w:t>
      </w:r>
      <w:r w:rsidRPr="00FD03B1">
        <w:rPr>
          <w:rFonts w:ascii="Times New Roman" w:eastAsia="PMingLiU" w:hAnsi="Times New Roman"/>
          <w:sz w:val="24"/>
          <w:szCs w:val="24"/>
        </w:rPr>
        <w:t xml:space="preserve">не може да бъде извършена идентификация и проверка на идентификацията на клиента, чрез регламентираните в Закона за мерките срещу изпирането на пари </w:t>
      </w:r>
      <w:r w:rsidRPr="00FD03B1">
        <w:rPr>
          <w:rFonts w:ascii="Times New Roman" w:eastAsia="PMingLiU" w:hAnsi="Times New Roman"/>
          <w:sz w:val="24"/>
          <w:szCs w:val="24"/>
          <w:lang w:val="en-US"/>
        </w:rPr>
        <w:t>(</w:t>
      </w:r>
      <w:r w:rsidRPr="00FD03B1">
        <w:rPr>
          <w:rFonts w:ascii="Times New Roman" w:eastAsia="PMingLiU" w:hAnsi="Times New Roman"/>
          <w:sz w:val="24"/>
          <w:szCs w:val="24"/>
        </w:rPr>
        <w:t>ЗМИП</w:t>
      </w:r>
      <w:r w:rsidRPr="00FD03B1">
        <w:rPr>
          <w:rFonts w:ascii="Times New Roman" w:eastAsia="PMingLiU" w:hAnsi="Times New Roman"/>
          <w:sz w:val="24"/>
          <w:szCs w:val="24"/>
          <w:lang w:val="en-US"/>
        </w:rPr>
        <w:t>)</w:t>
      </w:r>
      <w:r w:rsidRPr="00FD03B1">
        <w:rPr>
          <w:rFonts w:ascii="Times New Roman" w:eastAsia="PMingLiU" w:hAnsi="Times New Roman"/>
          <w:sz w:val="24"/>
          <w:szCs w:val="24"/>
        </w:rPr>
        <w:t xml:space="preserve"> и Правилника за неговото прилагане (ППЗМИП) способи, включително когато клиентът е юридическо лице - на физическите лица, които са негови действителни собственици, по смисъла на чл. 3, ал. 5 от ППЗМИП.</w:t>
      </w:r>
    </w:p>
    <w:p w14:paraId="71676122" w14:textId="77777777" w:rsidR="00135B90" w:rsidRPr="00FD03B1" w:rsidRDefault="00135B90" w:rsidP="00FD03B1">
      <w:pPr>
        <w:jc w:val="both"/>
        <w:textAlignment w:val="center"/>
        <w:rPr>
          <w:rFonts w:ascii="Times New Roman" w:eastAsia="PMingLiU" w:hAnsi="Times New Roman"/>
          <w:szCs w:val="24"/>
        </w:rPr>
      </w:pPr>
    </w:p>
    <w:p w14:paraId="260658EE" w14:textId="77777777" w:rsidR="00135B90" w:rsidRPr="00FD03B1" w:rsidRDefault="00135B90" w:rsidP="00FD03B1">
      <w:pPr>
        <w:tabs>
          <w:tab w:val="left" w:pos="0"/>
        </w:tabs>
        <w:jc w:val="both"/>
        <w:rPr>
          <w:rFonts w:ascii="Times New Roman" w:eastAsia="PMingLiU" w:hAnsi="Times New Roman"/>
          <w:b/>
          <w:i/>
          <w:szCs w:val="24"/>
        </w:rPr>
      </w:pPr>
      <w:r w:rsidRPr="00FD03B1">
        <w:rPr>
          <w:rFonts w:ascii="Times New Roman" w:eastAsia="PMingLiU" w:hAnsi="Times New Roman"/>
          <w:b/>
          <w:i/>
          <w:noProof/>
          <w:szCs w:val="24"/>
        </w:rPr>
        <w:t xml:space="preserve">За извършване на идентификацията, участниците декларират обстоятелствата по чл. 6, ал. 2 от ЗМИП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Основания за изключване, буква Г от ЕЕДОП.</w:t>
      </w:r>
    </w:p>
    <w:p w14:paraId="28B38A83" w14:textId="77777777" w:rsidR="00B96275" w:rsidRPr="00FD03B1" w:rsidRDefault="00B96275" w:rsidP="00FD03B1">
      <w:pPr>
        <w:jc w:val="both"/>
        <w:rPr>
          <w:rFonts w:ascii="Times New Roman" w:hAnsi="Times New Roman"/>
          <w:szCs w:val="24"/>
          <w:highlight w:val="red"/>
        </w:rPr>
      </w:pPr>
    </w:p>
    <w:p w14:paraId="76956676" w14:textId="5CBE5C47" w:rsidR="00135B90" w:rsidRPr="00BD5E5B" w:rsidRDefault="00135B90" w:rsidP="00FD03B1">
      <w:pPr>
        <w:tabs>
          <w:tab w:val="left" w:pos="0"/>
        </w:tabs>
        <w:autoSpaceDE w:val="0"/>
        <w:autoSpaceDN w:val="0"/>
        <w:adjustRightInd w:val="0"/>
        <w:jc w:val="both"/>
        <w:rPr>
          <w:rFonts w:ascii="Times New Roman" w:eastAsia="PMingLiU" w:hAnsi="Times New Roman"/>
          <w:b/>
          <w:szCs w:val="24"/>
        </w:rPr>
      </w:pPr>
      <w:r w:rsidRPr="00FD03B1">
        <w:rPr>
          <w:rFonts w:ascii="Times New Roman" w:eastAsia="PMingLiU" w:hAnsi="Times New Roman"/>
          <w:b/>
          <w:szCs w:val="24"/>
        </w:rPr>
        <w:t>1.4.10.</w:t>
      </w:r>
      <w:r w:rsidRPr="00FD03B1">
        <w:rPr>
          <w:rFonts w:ascii="Times New Roman" w:eastAsia="PMingLiU" w:hAnsi="Times New Roman"/>
          <w:b/>
          <w:noProof/>
          <w:szCs w:val="24"/>
        </w:rPr>
        <w:t xml:space="preserve"> Възложителят отстранява от участие в процедура</w:t>
      </w:r>
      <w:r w:rsidR="00BD5E5B" w:rsidRPr="006C6311">
        <w:rPr>
          <w:rFonts w:ascii="Times New Roman" w:eastAsia="PMingLiU" w:hAnsi="Times New Roman"/>
          <w:b/>
          <w:noProof/>
          <w:szCs w:val="24"/>
        </w:rPr>
        <w:t>та</w:t>
      </w:r>
      <w:r w:rsidRPr="00FD03B1">
        <w:rPr>
          <w:rFonts w:ascii="Times New Roman" w:eastAsia="PMingLiU" w:hAnsi="Times New Roman"/>
          <w:b/>
          <w:noProof/>
          <w:szCs w:val="24"/>
        </w:rPr>
        <w:t xml:space="preserve"> за възлагане на обществена</w:t>
      </w:r>
      <w:r w:rsidR="00BD5E5B" w:rsidRPr="006C6311">
        <w:rPr>
          <w:rFonts w:ascii="Times New Roman" w:eastAsia="PMingLiU" w:hAnsi="Times New Roman"/>
          <w:b/>
          <w:noProof/>
          <w:szCs w:val="24"/>
        </w:rPr>
        <w:t>та</w:t>
      </w:r>
      <w:r w:rsidRPr="00FD03B1">
        <w:rPr>
          <w:rFonts w:ascii="Times New Roman" w:eastAsia="PMingLiU" w:hAnsi="Times New Roman"/>
          <w:b/>
          <w:noProof/>
          <w:szCs w:val="24"/>
        </w:rPr>
        <w:t xml:space="preserve"> поръчка участници, които са </w:t>
      </w:r>
      <w:r w:rsidRPr="00BD5E5B">
        <w:rPr>
          <w:rFonts w:ascii="Times New Roman" w:eastAsia="PMingLiU" w:hAnsi="Times New Roman"/>
          <w:noProof/>
          <w:szCs w:val="24"/>
        </w:rPr>
        <w:t>с</w:t>
      </w:r>
      <w:r w:rsidRPr="00BD5E5B">
        <w:rPr>
          <w:rFonts w:ascii="Times New Roman" w:eastAsia="PMingLiU" w:hAnsi="Times New Roman"/>
          <w:szCs w:val="24"/>
        </w:rPr>
        <w:t>вързани лица по смисъла на §2, т.</w:t>
      </w:r>
      <w:r w:rsidR="00BD5E5B" w:rsidRPr="00BD5E5B">
        <w:rPr>
          <w:rFonts w:ascii="Times New Roman" w:eastAsia="PMingLiU" w:hAnsi="Times New Roman"/>
          <w:szCs w:val="24"/>
        </w:rPr>
        <w:t xml:space="preserve"> </w:t>
      </w:r>
      <w:r w:rsidRPr="00BD5E5B">
        <w:rPr>
          <w:rFonts w:ascii="Times New Roman" w:eastAsia="PMingLiU" w:hAnsi="Times New Roman"/>
          <w:szCs w:val="24"/>
        </w:rPr>
        <w:t>45 от ДР на ЗОП.</w:t>
      </w:r>
    </w:p>
    <w:p w14:paraId="5C88B7F9" w14:textId="77777777" w:rsidR="00135B90" w:rsidRPr="00930E18" w:rsidRDefault="00135B90" w:rsidP="00FD03B1">
      <w:pPr>
        <w:keepNext/>
        <w:rPr>
          <w:rFonts w:ascii="Times New Roman" w:eastAsia="PMingLiU" w:hAnsi="Times New Roman"/>
          <w:szCs w:val="24"/>
          <w:lang w:val="en-US"/>
        </w:rPr>
      </w:pPr>
    </w:p>
    <w:p w14:paraId="0406B615" w14:textId="77777777" w:rsidR="00135B90" w:rsidRDefault="00135B90" w:rsidP="00FD03B1">
      <w:pPr>
        <w:keepNext/>
        <w:jc w:val="both"/>
        <w:rPr>
          <w:rFonts w:ascii="Times New Roman" w:eastAsia="PMingLiU" w:hAnsi="Times New Roman"/>
          <w:b/>
          <w:i/>
          <w:szCs w:val="24"/>
        </w:rPr>
      </w:pPr>
      <w:r w:rsidRPr="00FD03B1">
        <w:rPr>
          <w:rFonts w:ascii="Times New Roman" w:eastAsia="PMingLiU" w:hAnsi="Times New Roman"/>
          <w:b/>
          <w:i/>
          <w:szCs w:val="24"/>
        </w:rPr>
        <w:t xml:space="preserve">Участникът декларира липсата на свързаност с други участници в процедурата в Част </w:t>
      </w:r>
      <w:r w:rsidRPr="00FD03B1">
        <w:rPr>
          <w:rFonts w:ascii="Times New Roman" w:eastAsia="PMingLiU" w:hAnsi="Times New Roman"/>
          <w:b/>
          <w:i/>
          <w:szCs w:val="24"/>
          <w:lang w:val="en-US"/>
        </w:rPr>
        <w:t xml:space="preserve">III: </w:t>
      </w:r>
      <w:r w:rsidRPr="00FD03B1">
        <w:rPr>
          <w:rFonts w:ascii="Times New Roman" w:eastAsia="PMingLiU" w:hAnsi="Times New Roman"/>
          <w:b/>
          <w:i/>
          <w:szCs w:val="24"/>
        </w:rPr>
        <w:t xml:space="preserve">Основания за изключване, буква Г от ЕЕДОП. </w:t>
      </w:r>
    </w:p>
    <w:p w14:paraId="6B0DB0E0" w14:textId="77777777" w:rsidR="00DB6A02" w:rsidRPr="00FD03B1" w:rsidRDefault="00DB6A02" w:rsidP="00FD03B1">
      <w:pPr>
        <w:keepNext/>
        <w:jc w:val="both"/>
        <w:rPr>
          <w:rFonts w:ascii="Times New Roman" w:eastAsia="PMingLiU" w:hAnsi="Times New Roman"/>
          <w:b/>
          <w:i/>
          <w:szCs w:val="24"/>
        </w:rPr>
      </w:pPr>
    </w:p>
    <w:p w14:paraId="0A1EE13D" w14:textId="1F6F0CB0" w:rsidR="00DB6A02" w:rsidRPr="00FD03B1" w:rsidRDefault="00DB6A02" w:rsidP="00DB6A02">
      <w:pPr>
        <w:jc w:val="both"/>
        <w:rPr>
          <w:rFonts w:ascii="Times New Roman" w:hAnsi="Times New Roman"/>
          <w:b/>
          <w:szCs w:val="24"/>
        </w:rPr>
      </w:pPr>
      <w:r w:rsidRPr="00FD03B1">
        <w:rPr>
          <w:rFonts w:ascii="Times New Roman" w:hAnsi="Times New Roman"/>
          <w:b/>
          <w:bCs/>
          <w:i/>
          <w:noProof/>
          <w:szCs w:val="24"/>
          <w:u w:val="single"/>
        </w:rPr>
        <w:t>Важно:</w:t>
      </w:r>
      <w:r w:rsidRPr="00FD03B1">
        <w:rPr>
          <w:rFonts w:ascii="Times New Roman" w:hAnsi="Times New Roman"/>
          <w:szCs w:val="24"/>
        </w:rPr>
        <w:t xml:space="preserve"> </w:t>
      </w:r>
      <w:r w:rsidRPr="00FD03B1">
        <w:rPr>
          <w:rFonts w:ascii="Times New Roman" w:hAnsi="Times New Roman"/>
          <w:noProof/>
          <w:szCs w:val="24"/>
        </w:rPr>
        <w:t xml:space="preserve">Участниците са длъжни да уведомят писмено възложителя в 3-дневен срок от настъпване на някое от обстоятелствата по </w:t>
      </w:r>
      <w:r>
        <w:rPr>
          <w:rFonts w:ascii="Times New Roman" w:hAnsi="Times New Roman"/>
          <w:noProof/>
          <w:szCs w:val="24"/>
        </w:rPr>
        <w:t xml:space="preserve">т. 1.4. </w:t>
      </w:r>
      <w:r w:rsidRPr="00FD03B1">
        <w:rPr>
          <w:rFonts w:ascii="Times New Roman" w:hAnsi="Times New Roman"/>
          <w:noProof/>
          <w:szCs w:val="24"/>
        </w:rPr>
        <w:t xml:space="preserve">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w:t>
      </w:r>
      <w:r w:rsidR="006C6311">
        <w:rPr>
          <w:rFonts w:ascii="Times New Roman" w:hAnsi="Times New Roman"/>
          <w:noProof/>
          <w:szCs w:val="24"/>
        </w:rPr>
        <w:t>протокола</w:t>
      </w:r>
      <w:r w:rsidRPr="00FD03B1">
        <w:rPr>
          <w:rFonts w:ascii="Times New Roman" w:hAnsi="Times New Roman"/>
          <w:noProof/>
          <w:szCs w:val="24"/>
        </w:rPr>
        <w:t xml:space="preserve"> от своята работа, възложителят връща на комисията </w:t>
      </w:r>
      <w:r w:rsidR="006C6311">
        <w:rPr>
          <w:rFonts w:ascii="Times New Roman" w:hAnsi="Times New Roman"/>
          <w:noProof/>
          <w:szCs w:val="24"/>
        </w:rPr>
        <w:t>протокола</w:t>
      </w:r>
      <w:r w:rsidRPr="00FD03B1">
        <w:rPr>
          <w:rFonts w:ascii="Times New Roman" w:hAnsi="Times New Roman"/>
          <w:noProof/>
          <w:szCs w:val="24"/>
        </w:rPr>
        <w:t xml:space="preserve"> с указания за отразяване на новонастъпилите обстоятелства.</w:t>
      </w:r>
    </w:p>
    <w:p w14:paraId="6155A63B" w14:textId="77777777" w:rsidR="00B96275" w:rsidRDefault="00B96275" w:rsidP="00FD03B1">
      <w:pPr>
        <w:tabs>
          <w:tab w:val="left" w:pos="821"/>
        </w:tabs>
        <w:jc w:val="both"/>
        <w:rPr>
          <w:rFonts w:ascii="Times New Roman" w:hAnsi="Times New Roman"/>
          <w:bCs/>
          <w:noProof/>
          <w:szCs w:val="24"/>
        </w:rPr>
      </w:pPr>
    </w:p>
    <w:p w14:paraId="1EA2EE3F" w14:textId="77777777" w:rsidR="00DB6A02" w:rsidRPr="00FD03B1" w:rsidRDefault="00DB6A02" w:rsidP="00FD03B1">
      <w:pPr>
        <w:tabs>
          <w:tab w:val="left" w:pos="821"/>
        </w:tabs>
        <w:jc w:val="both"/>
        <w:rPr>
          <w:rFonts w:ascii="Times New Roman" w:hAnsi="Times New Roman"/>
          <w:bCs/>
          <w:noProof/>
          <w:szCs w:val="24"/>
        </w:rPr>
      </w:pPr>
    </w:p>
    <w:p w14:paraId="2DD701B4" w14:textId="77777777" w:rsidR="00B96275" w:rsidRPr="00FD03B1" w:rsidRDefault="00B96275" w:rsidP="00A72589">
      <w:pPr>
        <w:numPr>
          <w:ilvl w:val="1"/>
          <w:numId w:val="19"/>
        </w:numPr>
        <w:tabs>
          <w:tab w:val="left" w:pos="0"/>
        </w:tabs>
        <w:ind w:left="0" w:firstLine="0"/>
        <w:jc w:val="both"/>
        <w:rPr>
          <w:rFonts w:ascii="Times New Roman" w:hAnsi="Times New Roman"/>
          <w:noProof/>
          <w:szCs w:val="24"/>
        </w:rPr>
      </w:pPr>
      <w:r w:rsidRPr="00FD03B1">
        <w:rPr>
          <w:rFonts w:ascii="Times New Roman" w:hAnsi="Times New Roman"/>
          <w:b/>
          <w:i/>
          <w:noProof/>
          <w:szCs w:val="24"/>
          <w:u w:val="single"/>
        </w:rPr>
        <w:lastRenderedPageBreak/>
        <w:t>Възложителят отстранява от процедурата</w:t>
      </w:r>
      <w:r w:rsidRPr="00FD03B1">
        <w:rPr>
          <w:rFonts w:ascii="Times New Roman" w:hAnsi="Times New Roman"/>
          <w:noProof/>
          <w:szCs w:val="24"/>
        </w:rPr>
        <w:t xml:space="preserve"> участник, за когото е налице някое от обстоятелствата по т.1.4.1 до т. 1.4.7, възникнали преди или по време на процедурата. </w:t>
      </w:r>
    </w:p>
    <w:p w14:paraId="2C692FEE" w14:textId="77777777" w:rsidR="00B96275" w:rsidRPr="00FD03B1" w:rsidRDefault="00B96275" w:rsidP="00FD03B1">
      <w:pPr>
        <w:tabs>
          <w:tab w:val="left" w:pos="0"/>
        </w:tabs>
        <w:jc w:val="both"/>
        <w:rPr>
          <w:rFonts w:ascii="Times New Roman" w:hAnsi="Times New Roman"/>
          <w:noProof/>
          <w:szCs w:val="24"/>
        </w:rPr>
      </w:pPr>
    </w:p>
    <w:p w14:paraId="5A60999F" w14:textId="77777777" w:rsidR="00B96275" w:rsidRPr="00FD03B1" w:rsidRDefault="00B96275" w:rsidP="00FD03B1">
      <w:pPr>
        <w:tabs>
          <w:tab w:val="left" w:pos="709"/>
        </w:tabs>
        <w:jc w:val="both"/>
        <w:rPr>
          <w:rFonts w:ascii="Times New Roman" w:hAnsi="Times New Roman"/>
          <w:szCs w:val="24"/>
        </w:rPr>
      </w:pPr>
      <w:r w:rsidRPr="00FD03B1">
        <w:rPr>
          <w:rFonts w:ascii="Times New Roman" w:hAnsi="Times New Roman"/>
          <w:noProof/>
          <w:szCs w:val="24"/>
        </w:rPr>
        <w:t>Основанията за отстраняване на участник по т.1.4.1 до 1.4.7 от настоящия раздел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46F252A3" w14:textId="77777777" w:rsidR="00B96275" w:rsidRPr="00FD03B1" w:rsidRDefault="00B96275" w:rsidP="00FD03B1">
      <w:pPr>
        <w:tabs>
          <w:tab w:val="left" w:pos="662"/>
          <w:tab w:val="left" w:pos="709"/>
        </w:tabs>
        <w:jc w:val="both"/>
        <w:rPr>
          <w:rFonts w:ascii="Times New Roman" w:hAnsi="Times New Roman"/>
          <w:noProof/>
          <w:szCs w:val="24"/>
        </w:rPr>
      </w:pPr>
      <w:r w:rsidRPr="00FD03B1">
        <w:rPr>
          <w:rFonts w:ascii="Times New Roman" w:hAnsi="Times New Roman"/>
          <w:noProof/>
          <w:szCs w:val="24"/>
        </w:rPr>
        <w:t>Основанията за отстраняване на участника по т.1.4.1. до т.1.4.7 от настоящия раздел се прилагат до изтичане на следните срокове:</w:t>
      </w:r>
    </w:p>
    <w:p w14:paraId="595903F1" w14:textId="77777777" w:rsidR="00B96275" w:rsidRPr="00FD03B1" w:rsidRDefault="00B96275" w:rsidP="00A72589">
      <w:pPr>
        <w:numPr>
          <w:ilvl w:val="0"/>
          <w:numId w:val="24"/>
        </w:numPr>
        <w:tabs>
          <w:tab w:val="left" w:pos="662"/>
          <w:tab w:val="left" w:pos="709"/>
        </w:tabs>
        <w:ind w:left="0" w:firstLine="0"/>
        <w:jc w:val="both"/>
        <w:rPr>
          <w:rFonts w:ascii="Times New Roman" w:hAnsi="Times New Roman"/>
          <w:szCs w:val="24"/>
        </w:rPr>
      </w:pPr>
      <w:r w:rsidRPr="00FD03B1">
        <w:rPr>
          <w:rFonts w:ascii="Times New Roman" w:hAnsi="Times New Roman"/>
          <w:noProof/>
          <w:szCs w:val="24"/>
        </w:rPr>
        <w:t>пет години от влизането в сила на присъдата - по отношение на обстоятелства по т.1.4.1 и т.1.4.2, освен ако в присъдата е посочен друг срок;</w:t>
      </w:r>
    </w:p>
    <w:p w14:paraId="46F90E64" w14:textId="1582417D" w:rsidR="00B96275" w:rsidRPr="00FD03B1" w:rsidRDefault="00B96275" w:rsidP="00A72589">
      <w:pPr>
        <w:numPr>
          <w:ilvl w:val="0"/>
          <w:numId w:val="24"/>
        </w:numPr>
        <w:tabs>
          <w:tab w:val="left" w:pos="662"/>
          <w:tab w:val="left" w:pos="709"/>
        </w:tabs>
        <w:ind w:left="0" w:firstLine="0"/>
        <w:jc w:val="both"/>
        <w:rPr>
          <w:rFonts w:ascii="Times New Roman" w:hAnsi="Times New Roman"/>
          <w:noProof/>
          <w:szCs w:val="24"/>
        </w:rPr>
      </w:pPr>
      <w:r w:rsidRPr="00FD03B1">
        <w:rPr>
          <w:rFonts w:ascii="Times New Roman" w:hAnsi="Times New Roman"/>
          <w:noProof/>
          <w:szCs w:val="24"/>
        </w:rPr>
        <w:t>три години от датата на настъпван</w:t>
      </w:r>
      <w:r w:rsidR="00234B7D">
        <w:rPr>
          <w:rFonts w:ascii="Times New Roman" w:hAnsi="Times New Roman"/>
          <w:noProof/>
          <w:szCs w:val="24"/>
        </w:rPr>
        <w:t>е на обстоятелствата по т.1.4.5,</w:t>
      </w:r>
      <w:r w:rsidRPr="00FD03B1">
        <w:rPr>
          <w:rFonts w:ascii="Times New Roman" w:hAnsi="Times New Roman"/>
          <w:noProof/>
          <w:szCs w:val="24"/>
        </w:rPr>
        <w:t xml:space="preserve"> буква "а"</w:t>
      </w:r>
      <w:r w:rsidR="00234B7D">
        <w:rPr>
          <w:rFonts w:ascii="Times New Roman" w:hAnsi="Times New Roman"/>
          <w:noProof/>
          <w:szCs w:val="24"/>
        </w:rPr>
        <w:t xml:space="preserve"> и т. 1.4.6</w:t>
      </w:r>
      <w:r w:rsidRPr="00FD03B1">
        <w:rPr>
          <w:rFonts w:ascii="Times New Roman" w:hAnsi="Times New Roman"/>
          <w:noProof/>
          <w:szCs w:val="24"/>
        </w:rPr>
        <w:t>, освен ако в акта, с който е установено обстоятелството, е посочен друг срок.</w:t>
      </w:r>
    </w:p>
    <w:p w14:paraId="44FC379B" w14:textId="77777777" w:rsidR="00F67935" w:rsidRDefault="00F67935" w:rsidP="00FD03B1">
      <w:pPr>
        <w:tabs>
          <w:tab w:val="left" w:pos="662"/>
          <w:tab w:val="left" w:pos="709"/>
        </w:tabs>
        <w:jc w:val="both"/>
        <w:rPr>
          <w:rFonts w:ascii="Times New Roman" w:hAnsi="Times New Roman"/>
          <w:noProof/>
          <w:szCs w:val="24"/>
        </w:rPr>
      </w:pPr>
    </w:p>
    <w:p w14:paraId="1AEE04A9" w14:textId="77777777" w:rsidR="00F67935" w:rsidRDefault="00F67935" w:rsidP="00FD03B1">
      <w:pPr>
        <w:tabs>
          <w:tab w:val="left" w:pos="662"/>
          <w:tab w:val="left" w:pos="709"/>
        </w:tabs>
        <w:jc w:val="both"/>
        <w:rPr>
          <w:rFonts w:ascii="Times New Roman" w:hAnsi="Times New Roman"/>
          <w:noProof/>
          <w:szCs w:val="24"/>
        </w:rPr>
      </w:pPr>
    </w:p>
    <w:p w14:paraId="5BA9E400" w14:textId="77777777" w:rsidR="00B96275" w:rsidRDefault="00B96275" w:rsidP="00FD03B1">
      <w:pPr>
        <w:tabs>
          <w:tab w:val="left" w:pos="662"/>
          <w:tab w:val="left" w:pos="709"/>
        </w:tabs>
        <w:jc w:val="both"/>
        <w:rPr>
          <w:rFonts w:ascii="Times New Roman" w:hAnsi="Times New Roman"/>
          <w:noProof/>
          <w:szCs w:val="24"/>
        </w:rPr>
      </w:pPr>
      <w:r w:rsidRPr="00FD03B1">
        <w:rPr>
          <w:rFonts w:ascii="Times New Roman" w:hAnsi="Times New Roman"/>
          <w:noProof/>
          <w:szCs w:val="24"/>
        </w:rPr>
        <w:t>Участник, за когото е налице някое от изброените в т.1.4.1 до т.1.4.7 основания за отстраняване има право да представи доказателства, че е предприел мерки, които гарантират неговата надеждност, въпреки наличието на съответното основание за отстраняване. За тази цел участникът може да докаже, че:</w:t>
      </w:r>
    </w:p>
    <w:p w14:paraId="38358895" w14:textId="77777777" w:rsidR="00F67935" w:rsidRPr="00FD03B1" w:rsidRDefault="00F67935" w:rsidP="00FD03B1">
      <w:pPr>
        <w:tabs>
          <w:tab w:val="left" w:pos="662"/>
          <w:tab w:val="left" w:pos="709"/>
        </w:tabs>
        <w:jc w:val="both"/>
        <w:rPr>
          <w:rFonts w:ascii="Times New Roman" w:hAnsi="Times New Roman"/>
          <w:szCs w:val="24"/>
        </w:rPr>
      </w:pPr>
    </w:p>
    <w:p w14:paraId="1F9CAD64" w14:textId="77242407" w:rsidR="00B96275" w:rsidRDefault="00B96275" w:rsidP="00FD03B1">
      <w:pPr>
        <w:jc w:val="both"/>
        <w:rPr>
          <w:rFonts w:ascii="Times New Roman" w:hAnsi="Times New Roman"/>
          <w:noProof/>
          <w:szCs w:val="24"/>
        </w:rPr>
      </w:pPr>
      <w:r w:rsidRPr="00FD03B1">
        <w:rPr>
          <w:rFonts w:ascii="Times New Roman" w:hAnsi="Times New Roman"/>
          <w:noProof/>
          <w:szCs w:val="24"/>
        </w:rPr>
        <w:t>1. е по</w:t>
      </w:r>
      <w:r w:rsidR="00234B7D">
        <w:rPr>
          <w:rFonts w:ascii="Times New Roman" w:hAnsi="Times New Roman"/>
          <w:noProof/>
          <w:szCs w:val="24"/>
        </w:rPr>
        <w:t>гасил задълженията си по т.1.4.3</w:t>
      </w:r>
      <w:r w:rsidRPr="00FD03B1">
        <w:rPr>
          <w:rFonts w:ascii="Times New Roman" w:hAnsi="Times New Roman"/>
          <w:noProof/>
          <w:szCs w:val="24"/>
        </w:rPr>
        <w:t>., включително начислените лихви и/или глоби или че те са разсрочени, отсрочени или обезпечени;</w:t>
      </w:r>
    </w:p>
    <w:p w14:paraId="78C59704" w14:textId="77777777" w:rsidR="00F67935" w:rsidRPr="00FD03B1" w:rsidRDefault="00F67935" w:rsidP="00FD03B1">
      <w:pPr>
        <w:jc w:val="both"/>
        <w:rPr>
          <w:rFonts w:ascii="Times New Roman" w:hAnsi="Times New Roman"/>
          <w:noProof/>
          <w:szCs w:val="24"/>
        </w:rPr>
      </w:pPr>
    </w:p>
    <w:p w14:paraId="58B4A38D" w14:textId="77777777" w:rsidR="00B96275" w:rsidRDefault="00B96275" w:rsidP="00FD03B1">
      <w:pPr>
        <w:jc w:val="both"/>
        <w:rPr>
          <w:rFonts w:ascii="Times New Roman" w:hAnsi="Times New Roman"/>
          <w:noProof/>
          <w:szCs w:val="24"/>
        </w:rPr>
      </w:pPr>
      <w:r w:rsidRPr="00FD03B1">
        <w:rPr>
          <w:rFonts w:ascii="Times New Roman" w:hAnsi="Times New Roman"/>
          <w:noProof/>
          <w:szCs w:val="24"/>
        </w:rPr>
        <w:t>2.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1E1B3E67" w14:textId="77777777" w:rsidR="00F67935" w:rsidRPr="00FD03B1" w:rsidRDefault="00F67935" w:rsidP="00FD03B1">
      <w:pPr>
        <w:jc w:val="both"/>
        <w:rPr>
          <w:rFonts w:ascii="Times New Roman" w:hAnsi="Times New Roman"/>
          <w:noProof/>
          <w:szCs w:val="24"/>
        </w:rPr>
      </w:pPr>
    </w:p>
    <w:p w14:paraId="24F34A57" w14:textId="2C06F0E0" w:rsidR="00B96275" w:rsidRDefault="00B96275" w:rsidP="00FD03B1">
      <w:pPr>
        <w:jc w:val="both"/>
        <w:rPr>
          <w:rFonts w:ascii="Times New Roman" w:hAnsi="Times New Roman"/>
          <w:noProof/>
          <w:szCs w:val="24"/>
        </w:rPr>
      </w:pPr>
      <w:r w:rsidRPr="00FD03B1">
        <w:rPr>
          <w:rFonts w:ascii="Times New Roman" w:hAnsi="Times New Roman"/>
          <w:noProof/>
          <w:szCs w:val="24"/>
        </w:rPr>
        <w:t xml:space="preserve">3.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w:t>
      </w:r>
      <w:r w:rsidR="00402EDE">
        <w:rPr>
          <w:rFonts w:ascii="Times New Roman" w:hAnsi="Times New Roman"/>
          <w:noProof/>
          <w:szCs w:val="24"/>
        </w:rPr>
        <w:t>нови престъпления или нарушения;</w:t>
      </w:r>
    </w:p>
    <w:p w14:paraId="5649FC8A" w14:textId="77777777" w:rsidR="00F67935" w:rsidRDefault="00F67935" w:rsidP="00FD03B1">
      <w:pPr>
        <w:jc w:val="both"/>
        <w:rPr>
          <w:rFonts w:ascii="Times New Roman" w:hAnsi="Times New Roman"/>
          <w:noProof/>
          <w:szCs w:val="24"/>
        </w:rPr>
      </w:pPr>
    </w:p>
    <w:p w14:paraId="4109B238" w14:textId="215395BF" w:rsidR="00402EDE" w:rsidRPr="00FD03B1" w:rsidRDefault="00402EDE" w:rsidP="00FD03B1">
      <w:pPr>
        <w:jc w:val="both"/>
        <w:rPr>
          <w:rFonts w:ascii="Times New Roman" w:hAnsi="Times New Roman"/>
          <w:noProof/>
          <w:szCs w:val="24"/>
        </w:rPr>
      </w:pPr>
      <w:r>
        <w:rPr>
          <w:rFonts w:ascii="Times New Roman" w:hAnsi="Times New Roman"/>
          <w:noProof/>
          <w:szCs w:val="24"/>
        </w:rPr>
        <w:t>4. е платил изцяло държимото вземане по чл. 128, чл. 228, ал. 3 или чл. 245 от Кодекса на труда.</w:t>
      </w:r>
    </w:p>
    <w:p w14:paraId="2477B796" w14:textId="77777777" w:rsidR="00B96275" w:rsidRPr="00FD03B1" w:rsidRDefault="00B96275" w:rsidP="00FD03B1">
      <w:pPr>
        <w:jc w:val="both"/>
        <w:rPr>
          <w:rFonts w:ascii="Times New Roman" w:hAnsi="Times New Roman"/>
          <w:noProof/>
          <w:szCs w:val="24"/>
        </w:rPr>
      </w:pPr>
    </w:p>
    <w:p w14:paraId="521D9990" w14:textId="2CB253F3" w:rsidR="00513E27" w:rsidRPr="00FD03B1" w:rsidRDefault="00B96275" w:rsidP="00024B27">
      <w:pPr>
        <w:jc w:val="both"/>
        <w:rPr>
          <w:rFonts w:ascii="Times New Roman" w:hAnsi="Times New Roman"/>
          <w:noProof/>
          <w:szCs w:val="24"/>
        </w:rPr>
      </w:pPr>
      <w:r w:rsidRPr="00FD03B1">
        <w:rPr>
          <w:rFonts w:ascii="Times New Roman" w:hAnsi="Times New Roman"/>
          <w:noProof/>
          <w:szCs w:val="24"/>
        </w:rPr>
        <w:t>Предприетите мерки се описват подробно в ЕЕДОП, а доказателствата з</w:t>
      </w:r>
      <w:r w:rsidR="00024B27">
        <w:rPr>
          <w:rFonts w:ascii="Times New Roman" w:hAnsi="Times New Roman"/>
          <w:noProof/>
          <w:szCs w:val="24"/>
        </w:rPr>
        <w:t>а тях се представят в офертата.</w:t>
      </w:r>
    </w:p>
    <w:p w14:paraId="6391BB81" w14:textId="60208E08" w:rsidR="00B96275" w:rsidRPr="00FD03B1" w:rsidRDefault="00B96275" w:rsidP="00FD03B1">
      <w:pPr>
        <w:tabs>
          <w:tab w:val="left" w:pos="851"/>
        </w:tabs>
        <w:jc w:val="both"/>
        <w:rPr>
          <w:rFonts w:ascii="Times New Roman" w:hAnsi="Times New Roman"/>
          <w:szCs w:val="24"/>
        </w:rPr>
      </w:pPr>
      <w:r w:rsidRPr="00FD03B1">
        <w:rPr>
          <w:rFonts w:ascii="Times New Roman"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75ADD82D" w14:textId="450CEBBE" w:rsidR="002C0ED4" w:rsidRPr="00FD03B1" w:rsidRDefault="00B96275" w:rsidP="00FD03B1">
      <w:pPr>
        <w:tabs>
          <w:tab w:val="left" w:pos="426"/>
          <w:tab w:val="left" w:pos="851"/>
        </w:tabs>
        <w:jc w:val="both"/>
        <w:rPr>
          <w:rFonts w:ascii="Times New Roman" w:hAnsi="Times New Roman"/>
          <w:noProof/>
          <w:szCs w:val="24"/>
        </w:rPr>
      </w:pPr>
      <w:r w:rsidRPr="00FD03B1">
        <w:rPr>
          <w:rFonts w:ascii="Times New Roman"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в </w:t>
      </w:r>
      <w:r w:rsidR="00024B27">
        <w:rPr>
          <w:rFonts w:ascii="Times New Roman" w:hAnsi="Times New Roman"/>
          <w:noProof/>
          <w:szCs w:val="24"/>
        </w:rPr>
        <w:t>чл. 56, ал. 1 от ЗОП</w:t>
      </w:r>
      <w:r w:rsidRPr="00FD03B1">
        <w:rPr>
          <w:rFonts w:ascii="Times New Roman" w:hAnsi="Times New Roman"/>
          <w:noProof/>
          <w:szCs w:val="24"/>
        </w:rPr>
        <w:t xml:space="preserve"> възможност за времето, определено с присъдата или акта.</w:t>
      </w:r>
    </w:p>
    <w:p w14:paraId="4E22C442" w14:textId="77777777" w:rsidR="00101A03" w:rsidRPr="00FD03B1" w:rsidRDefault="00101A03" w:rsidP="00FD03B1">
      <w:pPr>
        <w:tabs>
          <w:tab w:val="left" w:pos="0"/>
        </w:tabs>
        <w:jc w:val="both"/>
        <w:rPr>
          <w:rFonts w:ascii="Times New Roman" w:eastAsia="PMingLiU" w:hAnsi="Times New Roman"/>
          <w:b/>
          <w:noProof/>
          <w:szCs w:val="24"/>
        </w:rPr>
      </w:pPr>
    </w:p>
    <w:p w14:paraId="335F1D2D" w14:textId="04A3110B" w:rsidR="00A432B6" w:rsidRDefault="00FB7D66" w:rsidP="00A432B6">
      <w:pPr>
        <w:numPr>
          <w:ilvl w:val="0"/>
          <w:numId w:val="20"/>
        </w:numPr>
        <w:tabs>
          <w:tab w:val="left" w:pos="284"/>
        </w:tabs>
        <w:spacing w:before="120"/>
        <w:ind w:left="0" w:firstLine="0"/>
        <w:jc w:val="both"/>
        <w:rPr>
          <w:rFonts w:ascii="Times New Roman" w:hAnsi="Times New Roman"/>
          <w:b/>
          <w:szCs w:val="24"/>
        </w:rPr>
      </w:pPr>
      <w:r w:rsidRPr="00FD03B1">
        <w:rPr>
          <w:rFonts w:ascii="Times New Roman" w:hAnsi="Times New Roman"/>
          <w:b/>
          <w:szCs w:val="24"/>
        </w:rPr>
        <w:t xml:space="preserve">КРИТЕРИИ ЗА ПОДБОР </w:t>
      </w:r>
    </w:p>
    <w:p w14:paraId="7ED1953B" w14:textId="77777777" w:rsidR="003B4A1E" w:rsidRPr="003B4A1E" w:rsidRDefault="003B4A1E" w:rsidP="003B4A1E">
      <w:pPr>
        <w:tabs>
          <w:tab w:val="left" w:pos="284"/>
        </w:tabs>
        <w:spacing w:before="120"/>
        <w:jc w:val="both"/>
        <w:rPr>
          <w:rFonts w:ascii="Times New Roman" w:hAnsi="Times New Roman"/>
          <w:b/>
          <w:szCs w:val="24"/>
        </w:rPr>
      </w:pPr>
    </w:p>
    <w:p w14:paraId="4A332A87" w14:textId="3C701840" w:rsidR="00A432B6" w:rsidRPr="00A432B6" w:rsidRDefault="00A432B6" w:rsidP="00FD03B1">
      <w:pPr>
        <w:pStyle w:val="ListParagraph"/>
        <w:tabs>
          <w:tab w:val="left" w:pos="284"/>
        </w:tabs>
        <w:ind w:left="0"/>
        <w:jc w:val="both"/>
        <w:rPr>
          <w:rFonts w:ascii="Times New Roman" w:hAnsi="Times New Roman"/>
          <w:b/>
          <w:noProof/>
          <w:sz w:val="24"/>
          <w:szCs w:val="24"/>
        </w:rPr>
      </w:pPr>
      <w:r w:rsidRPr="00A432B6">
        <w:rPr>
          <w:rFonts w:ascii="Times New Roman" w:hAnsi="Times New Roman"/>
          <w:b/>
          <w:noProof/>
          <w:sz w:val="24"/>
          <w:szCs w:val="24"/>
        </w:rPr>
        <w:t>По отношение на участниците Възложителят не определя критерии за подбор.</w:t>
      </w:r>
    </w:p>
    <w:p w14:paraId="0A4F0652" w14:textId="77777777" w:rsidR="00A432B6" w:rsidRPr="00FD03B1" w:rsidRDefault="00A432B6" w:rsidP="00FD03B1">
      <w:pPr>
        <w:pStyle w:val="ListParagraph"/>
        <w:tabs>
          <w:tab w:val="left" w:pos="284"/>
        </w:tabs>
        <w:ind w:left="0"/>
        <w:jc w:val="both"/>
        <w:rPr>
          <w:rFonts w:ascii="Times New Roman" w:hAnsi="Times New Roman"/>
          <w:i/>
          <w:noProof/>
          <w:sz w:val="24"/>
          <w:szCs w:val="24"/>
        </w:rPr>
      </w:pPr>
    </w:p>
    <w:p w14:paraId="5DCA9B6E" w14:textId="2DBD13A0"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При подаване на оферта участникът декларира липсата на основанията за отстраняване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w:t>
      </w:r>
    </w:p>
    <w:p w14:paraId="40B9B86E" w14:textId="179F7E1C"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Когато участникът е посочил, че ще използва подизпълнители, за всяко от тези лица се представя отделен ЕЕДОП, който съдържа информация за липсата на основания за отстраняване. </w:t>
      </w:r>
    </w:p>
    <w:p w14:paraId="37553943" w14:textId="77777777" w:rsidR="00BD69C9" w:rsidRDefault="00B81E8D" w:rsidP="00FD03B1">
      <w:pPr>
        <w:jc w:val="both"/>
        <w:rPr>
          <w:rFonts w:ascii="Times New Roman" w:hAnsi="Times New Roman"/>
          <w:noProof/>
          <w:szCs w:val="24"/>
        </w:rPr>
      </w:pPr>
      <w:r>
        <w:rPr>
          <w:rFonts w:ascii="Times New Roman" w:hAnsi="Times New Roman"/>
          <w:noProof/>
          <w:szCs w:val="24"/>
        </w:rPr>
        <w:t xml:space="preserve">Съгласно чл. 67, ал. 4 от ЗОП ЕЕДОП се предоставя в електронен вид по образец, утвърден с акт на Европейската комисия и приложен към настоящата процедура. </w:t>
      </w:r>
    </w:p>
    <w:p w14:paraId="47009E71" w14:textId="77777777" w:rsidR="00BD69C9" w:rsidRPr="00BD69C9" w:rsidRDefault="00BD69C9" w:rsidP="00BD69C9">
      <w:pPr>
        <w:jc w:val="both"/>
        <w:rPr>
          <w:rFonts w:ascii="Times New Roman" w:hAnsi="Times New Roman"/>
          <w:noProof/>
          <w:szCs w:val="24"/>
        </w:rPr>
      </w:pPr>
      <w:r w:rsidRPr="00BD69C9">
        <w:rPr>
          <w:rFonts w:ascii="Times New Roman" w:hAnsi="Times New Roman"/>
          <w:noProof/>
          <w:szCs w:val="24"/>
        </w:rPr>
        <w:t>Връзка към системата за ЕЕДОП:</w:t>
      </w:r>
    </w:p>
    <w:p w14:paraId="7DCB23B9" w14:textId="77777777" w:rsidR="00BD69C9" w:rsidRPr="00BD69C9" w:rsidRDefault="00D626FD" w:rsidP="00BD69C9">
      <w:pPr>
        <w:jc w:val="both"/>
        <w:rPr>
          <w:rFonts w:ascii="Times New Roman" w:hAnsi="Times New Roman"/>
          <w:noProof/>
          <w:szCs w:val="24"/>
        </w:rPr>
      </w:pPr>
      <w:hyperlink r:id="rId9" w:history="1">
        <w:r w:rsidR="00BD69C9" w:rsidRPr="00BD69C9">
          <w:rPr>
            <w:rStyle w:val="Hyperlink"/>
            <w:rFonts w:ascii="Times New Roman" w:hAnsi="Times New Roman"/>
            <w:noProof/>
            <w:szCs w:val="24"/>
          </w:rPr>
          <w:t>https://ec.europa.eu/tools/espd/filter?lang=bg</w:t>
        </w:r>
      </w:hyperlink>
    </w:p>
    <w:p w14:paraId="3CD0C4A9" w14:textId="3605F0E8" w:rsidR="00BD69C9" w:rsidRDefault="00BD69C9" w:rsidP="00FD03B1">
      <w:pPr>
        <w:jc w:val="both"/>
        <w:rPr>
          <w:rFonts w:ascii="Times New Roman" w:hAnsi="Times New Roman"/>
          <w:noProof/>
          <w:szCs w:val="24"/>
        </w:rPr>
      </w:pPr>
      <w:r>
        <w:rPr>
          <w:rFonts w:ascii="Times New Roman" w:hAnsi="Times New Roman"/>
          <w:noProof/>
          <w:szCs w:val="24"/>
        </w:rPr>
        <w:t>Участникът трябва да</w:t>
      </w:r>
      <w:r w:rsidRPr="00BD69C9">
        <w:rPr>
          <w:rFonts w:ascii="Times New Roman" w:hAnsi="Times New Roman"/>
          <w:noProof/>
          <w:szCs w:val="24"/>
        </w:rPr>
        <w:t xml:space="preserve"> избере български език</w:t>
      </w:r>
      <w:r>
        <w:rPr>
          <w:rFonts w:ascii="Times New Roman" w:hAnsi="Times New Roman"/>
          <w:noProof/>
          <w:szCs w:val="24"/>
        </w:rPr>
        <w:t>, след което с</w:t>
      </w:r>
      <w:r w:rsidRPr="00BD69C9">
        <w:rPr>
          <w:rFonts w:ascii="Times New Roman" w:hAnsi="Times New Roman"/>
          <w:noProof/>
          <w:szCs w:val="24"/>
          <w:lang w:val="en-US"/>
        </w:rPr>
        <w:t>ледва да</w:t>
      </w:r>
      <w:r>
        <w:rPr>
          <w:rFonts w:ascii="Times New Roman" w:hAnsi="Times New Roman"/>
          <w:noProof/>
          <w:szCs w:val="24"/>
        </w:rPr>
        <w:t xml:space="preserve"> избере</w:t>
      </w:r>
      <w:r w:rsidRPr="00BD69C9">
        <w:rPr>
          <w:rFonts w:ascii="Times New Roman" w:hAnsi="Times New Roman"/>
          <w:noProof/>
          <w:szCs w:val="24"/>
        </w:rPr>
        <w:t xml:space="preserve"> радио бутон за „Икономически оператор“</w:t>
      </w:r>
      <w:r>
        <w:rPr>
          <w:rFonts w:ascii="Times New Roman" w:hAnsi="Times New Roman"/>
          <w:noProof/>
          <w:szCs w:val="24"/>
        </w:rPr>
        <w:t xml:space="preserve">. </w:t>
      </w:r>
      <w:r w:rsidRPr="00BD69C9">
        <w:rPr>
          <w:rFonts w:ascii="Times New Roman" w:hAnsi="Times New Roman"/>
          <w:noProof/>
          <w:szCs w:val="24"/>
        </w:rPr>
        <w:t xml:space="preserve">След това </w:t>
      </w:r>
      <w:r>
        <w:rPr>
          <w:rFonts w:ascii="Times New Roman" w:hAnsi="Times New Roman"/>
          <w:noProof/>
          <w:szCs w:val="24"/>
        </w:rPr>
        <w:t>участникът зарежда</w:t>
      </w:r>
      <w:r w:rsidRPr="00BD69C9">
        <w:rPr>
          <w:rFonts w:ascii="Times New Roman" w:hAnsi="Times New Roman"/>
          <w:noProof/>
          <w:szCs w:val="24"/>
        </w:rPr>
        <w:t xml:space="preserve"> файл ЕЕДОП - тип ХМ</w:t>
      </w:r>
      <w:r w:rsidRPr="00BD69C9">
        <w:rPr>
          <w:rFonts w:ascii="Times New Roman" w:hAnsi="Times New Roman"/>
          <w:noProof/>
          <w:szCs w:val="24"/>
          <w:lang w:val="en-US"/>
        </w:rPr>
        <w:t>L</w:t>
      </w:r>
      <w:r>
        <w:rPr>
          <w:rFonts w:ascii="Times New Roman" w:hAnsi="Times New Roman"/>
          <w:noProof/>
          <w:szCs w:val="24"/>
        </w:rPr>
        <w:t>, попълва</w:t>
      </w:r>
      <w:r w:rsidRPr="00BD69C9">
        <w:rPr>
          <w:rFonts w:ascii="Times New Roman" w:hAnsi="Times New Roman"/>
          <w:noProof/>
          <w:szCs w:val="24"/>
        </w:rPr>
        <w:t xml:space="preserve"> информация</w:t>
      </w:r>
      <w:r>
        <w:rPr>
          <w:rFonts w:ascii="Times New Roman" w:hAnsi="Times New Roman"/>
          <w:noProof/>
          <w:szCs w:val="24"/>
        </w:rPr>
        <w:t>та, запазва</w:t>
      </w:r>
      <w:r w:rsidRPr="00BD69C9">
        <w:rPr>
          <w:rFonts w:ascii="Times New Roman" w:hAnsi="Times New Roman"/>
          <w:noProof/>
          <w:szCs w:val="24"/>
        </w:rPr>
        <w:t xml:space="preserve"> го в </w:t>
      </w:r>
      <w:r w:rsidRPr="00BD69C9">
        <w:rPr>
          <w:rFonts w:ascii="Times New Roman" w:hAnsi="Times New Roman"/>
          <w:noProof/>
          <w:szCs w:val="24"/>
          <w:lang w:val="en-US"/>
        </w:rPr>
        <w:t>PDF</w:t>
      </w:r>
      <w:r>
        <w:rPr>
          <w:rFonts w:ascii="Times New Roman" w:hAnsi="Times New Roman"/>
          <w:noProof/>
          <w:szCs w:val="24"/>
        </w:rPr>
        <w:t xml:space="preserve"> формат и го подписва</w:t>
      </w:r>
      <w:r w:rsidRPr="00BD69C9">
        <w:rPr>
          <w:rFonts w:ascii="Times New Roman" w:hAnsi="Times New Roman"/>
          <w:noProof/>
          <w:szCs w:val="24"/>
        </w:rPr>
        <w:t xml:space="preserve"> с електронен подпис.</w:t>
      </w:r>
    </w:p>
    <w:p w14:paraId="2EE12871" w14:textId="5B829D13" w:rsidR="00B81E8D" w:rsidRPr="00BD69C9" w:rsidRDefault="00B81E8D" w:rsidP="00FD03B1">
      <w:pPr>
        <w:jc w:val="both"/>
        <w:rPr>
          <w:rFonts w:ascii="Times New Roman" w:hAnsi="Times New Roman"/>
          <w:noProof/>
          <w:szCs w:val="24"/>
        </w:rPr>
      </w:pPr>
      <w:r w:rsidRPr="00BD69C9">
        <w:rPr>
          <w:rFonts w:ascii="Times New Roman" w:hAnsi="Times New Roman"/>
          <w:noProof/>
          <w:szCs w:val="24"/>
        </w:rPr>
        <w:t>Възможните</w:t>
      </w:r>
      <w:r w:rsidR="00FE55D6" w:rsidRPr="00BD69C9">
        <w:rPr>
          <w:rFonts w:ascii="Times New Roman" w:hAnsi="Times New Roman"/>
          <w:noProof/>
          <w:szCs w:val="24"/>
        </w:rPr>
        <w:t xml:space="preserve"> начини за предоставяне на ЕЕДОП в електронен вид е той да бъде цифрово подписан и приложен на подходящ оптичен носител към пакета документи за участие в процедурата. Форматът , в който се предоставя документът, не следва да позволява редактиране на неговото съдържание. Друг</w:t>
      </w:r>
      <w:r w:rsidR="006E41D1" w:rsidRPr="00BD69C9">
        <w:rPr>
          <w:rFonts w:ascii="Times New Roman" w:hAnsi="Times New Roman"/>
          <w:noProof/>
          <w:szCs w:val="24"/>
        </w:rPr>
        <w:t>а възможност</w:t>
      </w:r>
      <w:r w:rsidR="00FE55D6" w:rsidRPr="00BD69C9">
        <w:rPr>
          <w:rFonts w:ascii="Times New Roman" w:hAnsi="Times New Roman"/>
          <w:noProof/>
          <w:szCs w:val="24"/>
        </w:rPr>
        <w:t xml:space="preserve"> за предоставяне е 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w:t>
      </w:r>
      <w:r w:rsidR="00D010CA" w:rsidRPr="00BD69C9">
        <w:rPr>
          <w:rFonts w:ascii="Times New Roman" w:hAnsi="Times New Roman"/>
          <w:noProof/>
          <w:szCs w:val="24"/>
        </w:rPr>
        <w:t xml:space="preserve"> е подписан и качен на интернет адреса, към който се препраща, преди крайния срок за получаване на офертите.</w:t>
      </w:r>
    </w:p>
    <w:p w14:paraId="2FE53C43" w14:textId="0ED93911" w:rsidR="00FB7D66" w:rsidRPr="00FD03B1" w:rsidRDefault="00FB7D66" w:rsidP="00FD03B1">
      <w:pPr>
        <w:jc w:val="both"/>
        <w:rPr>
          <w:rFonts w:ascii="Times New Roman" w:hAnsi="Times New Roman"/>
          <w:noProof/>
          <w:szCs w:val="24"/>
        </w:rPr>
      </w:pPr>
      <w:r w:rsidRPr="00FD03B1">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0845AA30" w14:textId="77777777" w:rsidR="00FB7D66" w:rsidRPr="00FD03B1" w:rsidRDefault="00FB7D66" w:rsidP="00FD03B1">
      <w:pPr>
        <w:jc w:val="both"/>
        <w:rPr>
          <w:rFonts w:ascii="Times New Roman" w:hAnsi="Times New Roman"/>
          <w:b/>
          <w:noProof/>
          <w:szCs w:val="24"/>
        </w:rPr>
      </w:pPr>
      <w:r w:rsidRPr="00FD03B1">
        <w:rPr>
          <w:rFonts w:ascii="Times New Roman" w:hAnsi="Times New Roman"/>
          <w:b/>
          <w:noProof/>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76610E73" w14:textId="77777777" w:rsidR="00644D44" w:rsidRDefault="00234B7D" w:rsidP="00FD03B1">
      <w:pPr>
        <w:jc w:val="both"/>
        <w:rPr>
          <w:rFonts w:ascii="Times New Roman" w:hAnsi="Times New Roman"/>
          <w:noProof/>
          <w:szCs w:val="24"/>
        </w:rPr>
      </w:pPr>
      <w:r>
        <w:rPr>
          <w:rFonts w:ascii="Times New Roman" w:hAnsi="Times New Roman"/>
          <w:noProof/>
          <w:szCs w:val="24"/>
        </w:rPr>
        <w:t>П</w:t>
      </w:r>
      <w:r w:rsidR="00FB7D66" w:rsidRPr="00FD03B1">
        <w:rPr>
          <w:rFonts w:ascii="Times New Roman" w:hAnsi="Times New Roman"/>
          <w:noProof/>
          <w:szCs w:val="24"/>
        </w:rPr>
        <w:t xml:space="preserve">ри поискване от страна на възложителя, </w:t>
      </w:r>
      <w:r>
        <w:rPr>
          <w:rFonts w:ascii="Times New Roman" w:hAnsi="Times New Roman"/>
          <w:noProof/>
          <w:szCs w:val="24"/>
        </w:rPr>
        <w:t xml:space="preserve">участниците </w:t>
      </w:r>
      <w:r w:rsidR="00FB7D66" w:rsidRPr="00FD03B1">
        <w:rPr>
          <w:rFonts w:ascii="Times New Roman" w:hAnsi="Times New Roman"/>
          <w:noProof/>
          <w:szCs w:val="24"/>
        </w:rPr>
        <w:t xml:space="preserve">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w:t>
      </w:r>
    </w:p>
    <w:p w14:paraId="29EEBFBD" w14:textId="32E1E963" w:rsidR="00FB7D66" w:rsidRPr="00FD03B1" w:rsidRDefault="00644D44" w:rsidP="00FD03B1">
      <w:pPr>
        <w:jc w:val="both"/>
        <w:rPr>
          <w:rFonts w:ascii="Times New Roman" w:hAnsi="Times New Roman"/>
          <w:noProof/>
          <w:szCs w:val="24"/>
        </w:rPr>
      </w:pPr>
      <w:r>
        <w:rPr>
          <w:rFonts w:ascii="Times New Roman" w:hAnsi="Times New Roman"/>
          <w:noProof/>
          <w:szCs w:val="24"/>
        </w:rPr>
        <w:t xml:space="preserve">чл. </w:t>
      </w:r>
      <w:r w:rsidR="00FB7D66" w:rsidRPr="00FD03B1">
        <w:rPr>
          <w:rFonts w:ascii="Times New Roman" w:hAnsi="Times New Roman"/>
          <w:noProof/>
          <w:szCs w:val="24"/>
        </w:rPr>
        <w:t>54, ал. 2</w:t>
      </w:r>
      <w:r>
        <w:rPr>
          <w:rFonts w:ascii="Times New Roman" w:hAnsi="Times New Roman"/>
          <w:noProof/>
          <w:szCs w:val="24"/>
        </w:rPr>
        <w:t xml:space="preserve"> от ЗОП</w:t>
      </w:r>
      <w:r w:rsidR="00FB7D66" w:rsidRPr="00FD03B1">
        <w:rPr>
          <w:rFonts w:ascii="Times New Roman" w:hAnsi="Times New Roman"/>
          <w:noProof/>
          <w:szCs w:val="24"/>
        </w:rPr>
        <w:t>, независимо от наименованието на органите, в които участват, или длъжностите, които заемат.</w:t>
      </w:r>
    </w:p>
    <w:p w14:paraId="6BE7942C" w14:textId="77777777" w:rsidR="00FB7D66" w:rsidRPr="00FD03B1" w:rsidRDefault="00FB7D66" w:rsidP="00FD03B1">
      <w:pPr>
        <w:jc w:val="both"/>
        <w:rPr>
          <w:rFonts w:ascii="Times New Roman" w:hAnsi="Times New Roman"/>
          <w:i/>
          <w:noProof/>
          <w:szCs w:val="24"/>
        </w:rPr>
      </w:pPr>
    </w:p>
    <w:p w14:paraId="2E2C590B" w14:textId="6120DBAA" w:rsidR="00FB7D66" w:rsidRPr="00FD03B1" w:rsidRDefault="002C5042" w:rsidP="00FD03B1">
      <w:pPr>
        <w:jc w:val="both"/>
        <w:rPr>
          <w:rFonts w:ascii="Times New Roman" w:hAnsi="Times New Roman"/>
          <w:noProof/>
          <w:szCs w:val="24"/>
        </w:rPr>
      </w:pPr>
      <w:r w:rsidRPr="00FD03B1">
        <w:rPr>
          <w:szCs w:val="24"/>
        </w:rPr>
        <w:lastRenderedPageBreak/>
        <w:t xml:space="preserve"> </w:t>
      </w:r>
      <w:r w:rsidRPr="00FD03B1">
        <w:rPr>
          <w:rFonts w:ascii="Times New Roman" w:hAnsi="Times New Roman"/>
          <w:noProof/>
          <w:szCs w:val="24"/>
        </w:rPr>
        <w:t xml:space="preserve">Преди сключване на договор избраният Изпълнител следва да представи документите, посочени в ЗОП и подробно описани в Раздел </w:t>
      </w:r>
      <w:r w:rsidRPr="00FD03B1">
        <w:rPr>
          <w:rFonts w:ascii="Times New Roman" w:hAnsi="Times New Roman"/>
          <w:noProof/>
          <w:szCs w:val="24"/>
          <w:lang w:val="en-US"/>
        </w:rPr>
        <w:t xml:space="preserve">V, </w:t>
      </w:r>
      <w:r w:rsidRPr="00FD03B1">
        <w:rPr>
          <w:rFonts w:ascii="Times New Roman" w:hAnsi="Times New Roman"/>
          <w:noProof/>
          <w:szCs w:val="24"/>
        </w:rPr>
        <w:t>буква „Г“ от настоящата документация.</w:t>
      </w:r>
    </w:p>
    <w:p w14:paraId="2E9D4A9D" w14:textId="77777777" w:rsidR="00B96275" w:rsidRPr="00FD03B1" w:rsidRDefault="00B96275" w:rsidP="00FD03B1">
      <w:pPr>
        <w:jc w:val="both"/>
        <w:rPr>
          <w:rFonts w:ascii="Times New Roman" w:hAnsi="Times New Roman"/>
          <w:b/>
          <w:szCs w:val="24"/>
          <w:highlight w:val="yellow"/>
        </w:rPr>
      </w:pPr>
    </w:p>
    <w:p w14:paraId="63442F3E" w14:textId="34B4DC1D"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РАЗДЕЛ III</w:t>
      </w:r>
    </w:p>
    <w:p w14:paraId="49D53EEE"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УКАЗАНИЯ ЗА ПОДГОТОВКАТА И ПОДАВАНЕ НА ОФЕРТИ</w:t>
      </w:r>
    </w:p>
    <w:p w14:paraId="14DC0F66" w14:textId="77777777" w:rsidR="00B96275" w:rsidRPr="00FD03B1" w:rsidRDefault="00B96275" w:rsidP="00FD03B1">
      <w:pPr>
        <w:jc w:val="both"/>
        <w:rPr>
          <w:rFonts w:ascii="Times New Roman" w:hAnsi="Times New Roman"/>
          <w:b/>
          <w:szCs w:val="24"/>
          <w:highlight w:val="yellow"/>
        </w:rPr>
      </w:pPr>
    </w:p>
    <w:p w14:paraId="594774D9" w14:textId="77777777" w:rsidR="00B96275" w:rsidRPr="00FD03B1" w:rsidRDefault="00EA11F9" w:rsidP="00FD03B1">
      <w:pPr>
        <w:jc w:val="both"/>
        <w:rPr>
          <w:rFonts w:ascii="Times New Roman" w:hAnsi="Times New Roman"/>
          <w:b/>
          <w:szCs w:val="24"/>
        </w:rPr>
      </w:pPr>
      <w:r w:rsidRPr="00FD03B1">
        <w:rPr>
          <w:rFonts w:ascii="Times New Roman" w:hAnsi="Times New Roman"/>
          <w:b/>
          <w:szCs w:val="24"/>
        </w:rPr>
        <w:t>1.</w:t>
      </w:r>
      <w:r w:rsidR="00B96275" w:rsidRPr="00FD03B1">
        <w:rPr>
          <w:rFonts w:ascii="Times New Roman" w:hAnsi="Times New Roman"/>
          <w:b/>
          <w:szCs w:val="24"/>
        </w:rPr>
        <w:t xml:space="preserve"> Общи изисквания:</w:t>
      </w:r>
    </w:p>
    <w:p w14:paraId="255A9CE6"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szCs w:val="24"/>
        </w:rPr>
        <w:t xml:space="preserve"> </w:t>
      </w:r>
      <w:r w:rsidR="00B96275" w:rsidRPr="00FD03B1">
        <w:rPr>
          <w:rFonts w:ascii="Times New Roman"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2041E4E5" w14:textId="444253CA"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w:t>
      </w:r>
      <w:r w:rsidR="00B96275" w:rsidRPr="00FD03B1">
        <w:rPr>
          <w:rFonts w:ascii="Times New Roman" w:hAnsi="Times New Roman"/>
          <w:noProof/>
          <w:szCs w:val="24"/>
        </w:rPr>
        <w:t xml:space="preserve">Всеки участник в процедурата има право да представи само по една оферта. Не се допуска представяне на варианти в офертите. </w:t>
      </w:r>
    </w:p>
    <w:p w14:paraId="1AF6E7A8"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 </w:t>
      </w:r>
      <w:r w:rsidR="00B96275" w:rsidRPr="00FD03B1">
        <w:rPr>
          <w:rFonts w:ascii="Times New Roman"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0D21CFEE" w14:textId="4ECBD8FE" w:rsidR="003E2526"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bCs/>
          <w:noProof/>
          <w:szCs w:val="24"/>
        </w:rPr>
        <w:t xml:space="preserve"> </w:t>
      </w:r>
      <w:r w:rsidR="00B96275" w:rsidRPr="00FD03B1">
        <w:rPr>
          <w:rFonts w:ascii="Times New Roman" w:hAnsi="Times New Roman"/>
          <w:bCs/>
          <w:noProof/>
          <w:szCs w:val="24"/>
        </w:rPr>
        <w:t xml:space="preserve">Срокът на валидност на офертите в настоящата процедура е </w:t>
      </w:r>
      <w:r w:rsidR="00DC388E">
        <w:rPr>
          <w:rFonts w:ascii="Times New Roman" w:hAnsi="Times New Roman"/>
          <w:bCs/>
          <w:noProof/>
          <w:szCs w:val="24"/>
        </w:rPr>
        <w:t xml:space="preserve">3  </w:t>
      </w:r>
      <w:r w:rsidR="00DC388E">
        <w:rPr>
          <w:rFonts w:ascii="Times New Roman" w:hAnsi="Times New Roman"/>
          <w:bCs/>
          <w:noProof/>
          <w:szCs w:val="24"/>
          <w:lang w:val="en-US"/>
        </w:rPr>
        <w:t>(</w:t>
      </w:r>
      <w:r w:rsidR="00DC388E">
        <w:rPr>
          <w:rFonts w:ascii="Times New Roman" w:hAnsi="Times New Roman"/>
          <w:bCs/>
          <w:noProof/>
          <w:szCs w:val="24"/>
        </w:rPr>
        <w:t>три</w:t>
      </w:r>
      <w:r w:rsidR="00DC388E">
        <w:rPr>
          <w:rFonts w:ascii="Times New Roman" w:hAnsi="Times New Roman"/>
          <w:bCs/>
          <w:noProof/>
          <w:szCs w:val="24"/>
          <w:lang w:val="en-US"/>
        </w:rPr>
        <w:t>)</w:t>
      </w:r>
      <w:r w:rsidR="00B96275" w:rsidRPr="00FD03B1">
        <w:rPr>
          <w:rFonts w:ascii="Times New Roman" w:hAnsi="Times New Roman"/>
          <w:b/>
          <w:bCs/>
          <w:noProof/>
          <w:szCs w:val="24"/>
        </w:rPr>
        <w:t xml:space="preserve"> месеца</w:t>
      </w:r>
      <w:r w:rsidR="00B96275" w:rsidRPr="00FD03B1">
        <w:rPr>
          <w:rFonts w:ascii="Times New Roman" w:hAnsi="Times New Roman"/>
          <w:bCs/>
          <w:noProof/>
          <w:szCs w:val="24"/>
        </w:rPr>
        <w:t>, считано от крайния срок за подаване на оферти.</w:t>
      </w:r>
      <w:r w:rsidR="00B96275" w:rsidRPr="00FD03B1">
        <w:rPr>
          <w:rFonts w:ascii="Times New Roman" w:hAnsi="Times New Roman"/>
          <w:szCs w:val="24"/>
          <w:shd w:val="clear" w:color="auto" w:fill="FFFFFF"/>
          <w:lang w:val="en-US"/>
        </w:rPr>
        <w:t xml:space="preserve"> </w:t>
      </w:r>
    </w:p>
    <w:p w14:paraId="6532A444" w14:textId="77777777" w:rsidR="00B96275" w:rsidRPr="00FD03B1" w:rsidRDefault="003E2526" w:rsidP="00A72589">
      <w:pPr>
        <w:numPr>
          <w:ilvl w:val="1"/>
          <w:numId w:val="4"/>
        </w:numPr>
        <w:tabs>
          <w:tab w:val="left" w:pos="426"/>
          <w:tab w:val="left" w:pos="720"/>
        </w:tabs>
        <w:spacing w:before="120"/>
        <w:ind w:left="0" w:firstLine="0"/>
        <w:jc w:val="both"/>
        <w:rPr>
          <w:rFonts w:ascii="Times New Roman" w:hAnsi="Times New Roman"/>
          <w:noProof/>
          <w:szCs w:val="24"/>
        </w:rPr>
      </w:pPr>
      <w:r w:rsidRPr="00FD03B1">
        <w:rPr>
          <w:rFonts w:ascii="Times New Roman" w:hAnsi="Times New Roman"/>
          <w:szCs w:val="24"/>
          <w:shd w:val="clear" w:color="auto" w:fill="FFFFFF"/>
        </w:rPr>
        <w:t xml:space="preserve"> </w:t>
      </w:r>
      <w:r w:rsidR="00B96275" w:rsidRPr="00FD03B1">
        <w:rPr>
          <w:rFonts w:ascii="Times New Roman" w:hAnsi="Times New Roman"/>
          <w:szCs w:val="24"/>
          <w:shd w:val="clear" w:color="auto" w:fill="FFFFFF"/>
        </w:rPr>
        <w:t xml:space="preserve">При необходимост възложителят може да поиска от участниците да потвърдят и удължат срока на валидност на офертите си. </w:t>
      </w:r>
    </w:p>
    <w:p w14:paraId="5B063FD6" w14:textId="77777777" w:rsidR="00B96275" w:rsidRPr="00FD03B1" w:rsidRDefault="00B96275" w:rsidP="00FD03B1">
      <w:pPr>
        <w:jc w:val="both"/>
        <w:rPr>
          <w:rFonts w:ascii="Times New Roman" w:hAnsi="Times New Roman"/>
          <w:b/>
          <w:szCs w:val="24"/>
          <w:highlight w:val="yellow"/>
        </w:rPr>
      </w:pPr>
    </w:p>
    <w:p w14:paraId="19CBD10E" w14:textId="77777777" w:rsidR="00B96275" w:rsidRPr="00FD03B1" w:rsidRDefault="00B96275" w:rsidP="00A72589">
      <w:pPr>
        <w:numPr>
          <w:ilvl w:val="0"/>
          <w:numId w:val="21"/>
        </w:numPr>
        <w:tabs>
          <w:tab w:val="left" w:pos="426"/>
        </w:tabs>
        <w:spacing w:before="120"/>
        <w:ind w:left="0" w:firstLine="0"/>
        <w:jc w:val="both"/>
        <w:rPr>
          <w:rFonts w:ascii="Times New Roman" w:hAnsi="Times New Roman"/>
          <w:b/>
          <w:szCs w:val="24"/>
        </w:rPr>
      </w:pPr>
      <w:r w:rsidRPr="00FD03B1">
        <w:rPr>
          <w:rFonts w:ascii="Times New Roman" w:hAnsi="Times New Roman"/>
          <w:b/>
          <w:szCs w:val="24"/>
        </w:rPr>
        <w:t>Подготовка на офертите:</w:t>
      </w:r>
    </w:p>
    <w:p w14:paraId="3B1FD789" w14:textId="419A47C9"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 xml:space="preserve">Офертите следва да се изготвят на български език. Те </w:t>
      </w:r>
      <w:r w:rsidR="007B0EBA">
        <w:rPr>
          <w:rFonts w:ascii="Times New Roman" w:hAnsi="Times New Roman"/>
          <w:noProof/>
          <w:szCs w:val="24"/>
        </w:rPr>
        <w:t>трябва</w:t>
      </w:r>
      <w:r w:rsidRPr="00FD03B1">
        <w:rPr>
          <w:rFonts w:ascii="Times New Roman" w:hAnsi="Times New Roman"/>
          <w:noProof/>
          <w:szCs w:val="24"/>
        </w:rPr>
        <w:t xml:space="preserve"> да отговарят на изискванията, посочени в настоящите указания и да бъдат оформени по приложените към документацията образци.</w:t>
      </w:r>
    </w:p>
    <w:p w14:paraId="4F9C6741"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 xml:space="preserve">Всички разходи по подготовката и представянето на офертата са за сметка на участниците в процедурата. </w:t>
      </w:r>
    </w:p>
    <w:p w14:paraId="3E320334"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Подаването на офертата задължава участниците да приемат напълно всички изисквания и условия, посочени в тази документация, при спазване на ЗОП и другите нормативни актове, свързани с изпълнението на предмета на поръчката. Поставянето на различни от тези условия и изисквания от страна на участника може да доведе до отстраняването му.</w:t>
      </w:r>
      <w:r w:rsidRPr="00FD03B1">
        <w:rPr>
          <w:rFonts w:ascii="Times New Roman" w:hAnsi="Times New Roman"/>
          <w:bCs/>
          <w:noProof/>
          <w:szCs w:val="24"/>
        </w:rPr>
        <w:t xml:space="preserve"> </w:t>
      </w:r>
      <w:r w:rsidRPr="00FD03B1">
        <w:rPr>
          <w:rFonts w:ascii="Times New Roman" w:hAnsi="Times New Roman"/>
          <w:noProof/>
          <w:szCs w:val="24"/>
        </w:rPr>
        <w:t xml:space="preserve">Офертата се представя в </w:t>
      </w:r>
      <w:r w:rsidRPr="00FD03B1">
        <w:rPr>
          <w:rFonts w:ascii="Times New Roman" w:hAnsi="Times New Roman"/>
          <w:noProof/>
          <w:szCs w:val="24"/>
          <w:u w:val="single"/>
        </w:rPr>
        <w:t>писмен вид на хартиен носител</w:t>
      </w:r>
      <w:r w:rsidRPr="00FD03B1">
        <w:rPr>
          <w:rFonts w:ascii="Times New Roman" w:hAnsi="Times New Roman"/>
          <w:noProof/>
          <w:szCs w:val="24"/>
        </w:rPr>
        <w:t xml:space="preserve">. </w:t>
      </w:r>
    </w:p>
    <w:p w14:paraId="1FB1AC86" w14:textId="3C463F2C"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 xml:space="preserve">Спрямо участниците трябва да не са налице обстоятелствата по т.1.4.1 до 1.4.7 от Раздел II „Изисквания към участниците“. При подаване на офертата участникът </w:t>
      </w:r>
      <w:r w:rsidR="007B0EBA">
        <w:rPr>
          <w:rFonts w:ascii="Times New Roman" w:hAnsi="Times New Roman"/>
          <w:noProof/>
          <w:szCs w:val="24"/>
        </w:rPr>
        <w:t>декларира</w:t>
      </w:r>
      <w:r w:rsidRPr="00FD03B1">
        <w:rPr>
          <w:rFonts w:ascii="Times New Roman" w:hAnsi="Times New Roman"/>
          <w:noProof/>
          <w:szCs w:val="24"/>
        </w:rPr>
        <w:t xml:space="preserve"> липсата на тези обстоятелства в Единния европейски документ за обществени поръчки (ЕЕДОП). </w:t>
      </w:r>
    </w:p>
    <w:p w14:paraId="7E3440DB"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Всички документи в офертата трябва да бъдат на български език.</w:t>
      </w:r>
    </w:p>
    <w:p w14:paraId="35A909E5"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Ако в офертата са включени документи на чужд език, те следва да са придружени с превод на български език.</w:t>
      </w:r>
    </w:p>
    <w:p w14:paraId="30ED653E"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lastRenderedPageBreak/>
        <w:t>Всички документи, които не са оригинали, следва да бъдат заверени от участника на всяка страница с гриф „Вярно с оригинала“, печат и подписа на лицето/та, представляващо/и участника.</w:t>
      </w:r>
    </w:p>
    <w:p w14:paraId="1E51C734"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bCs/>
          <w:noProof/>
          <w:szCs w:val="24"/>
        </w:rPr>
      </w:pPr>
      <w:r w:rsidRPr="00FD03B1">
        <w:rPr>
          <w:rFonts w:ascii="Times New Roman" w:hAnsi="Times New Roman"/>
          <w:noProof/>
          <w:szCs w:val="24"/>
        </w:rPr>
        <w:t>Офертата трябва да бъде подписана от лицето, което представлява участника по закон или пълномощно или от надлежно упълномощено от него лице със заверено пълномощно.</w:t>
      </w:r>
    </w:p>
    <w:p w14:paraId="4253DAE6" w14:textId="77777777" w:rsidR="00B96275" w:rsidRPr="00FD03B1" w:rsidRDefault="00B96275" w:rsidP="00A72589">
      <w:pPr>
        <w:numPr>
          <w:ilvl w:val="0"/>
          <w:numId w:val="22"/>
        </w:numPr>
        <w:tabs>
          <w:tab w:val="left" w:pos="720"/>
        </w:tabs>
        <w:spacing w:before="120"/>
        <w:ind w:left="0" w:firstLine="0"/>
        <w:jc w:val="both"/>
        <w:rPr>
          <w:rFonts w:ascii="Times New Roman" w:hAnsi="Times New Roman"/>
          <w:noProof/>
          <w:szCs w:val="24"/>
        </w:rPr>
      </w:pPr>
      <w:r w:rsidRPr="00FD03B1">
        <w:rPr>
          <w:rFonts w:ascii="Times New Roman" w:hAnsi="Times New Roman"/>
          <w:noProof/>
          <w:szCs w:val="24"/>
        </w:rPr>
        <w:t xml:space="preserve">Офертата се </w:t>
      </w:r>
      <w:r w:rsidR="00446384" w:rsidRPr="00FD03B1">
        <w:rPr>
          <w:rFonts w:ascii="Times New Roman" w:hAnsi="Times New Roman"/>
          <w:noProof/>
          <w:szCs w:val="24"/>
        </w:rPr>
        <w:t>подава в срока съгласно Обявлението,</w:t>
      </w:r>
      <w:r w:rsidRPr="00FD03B1">
        <w:rPr>
          <w:rFonts w:ascii="Times New Roman" w:hAnsi="Times New Roman"/>
          <w:noProof/>
          <w:szCs w:val="24"/>
        </w:rPr>
        <w:t xml:space="preserve"> в запечатана, непрозрачна опаковка от участника или от упълномощен от него представител - лично, или по пощата с препоръчано писмо с обратна разписка. Опаковката трябва да бъде надписана, както следва:</w:t>
      </w:r>
    </w:p>
    <w:tbl>
      <w:tblPr>
        <w:tblpPr w:leftFromText="180" w:rightFromText="180" w:vertAnchor="text" w:horzAnchor="margin" w:tblpXSpec="center" w:tblpY="1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EA11F9" w:rsidRPr="00FD03B1" w14:paraId="362B9136" w14:textId="77777777" w:rsidTr="00E96CD5">
        <w:trPr>
          <w:trHeight w:val="1406"/>
        </w:trPr>
        <w:tc>
          <w:tcPr>
            <w:tcW w:w="9063" w:type="dxa"/>
          </w:tcPr>
          <w:p w14:paraId="26018E8F" w14:textId="77777777" w:rsidR="00EA11F9" w:rsidRPr="00FD03B1" w:rsidRDefault="00EA11F9" w:rsidP="00FD03B1">
            <w:pPr>
              <w:jc w:val="center"/>
              <w:rPr>
                <w:rFonts w:ascii="Times New Roman" w:hAnsi="Times New Roman"/>
                <w:b/>
                <w:bCs/>
                <w:szCs w:val="24"/>
              </w:rPr>
            </w:pPr>
            <w:r w:rsidRPr="00FD03B1">
              <w:rPr>
                <w:rFonts w:ascii="Times New Roman" w:hAnsi="Times New Roman"/>
                <w:b/>
                <w:bCs/>
                <w:szCs w:val="24"/>
              </w:rPr>
              <w:t>ДО ДЪРЖАВНА АГЕНЦИЯ „ЕЛЕКТРОННО УПРАВЛЕНИЕ“</w:t>
            </w:r>
          </w:p>
          <w:p w14:paraId="24C6D818" w14:textId="77777777" w:rsidR="00EA11F9" w:rsidRPr="00FD03B1" w:rsidRDefault="00EA11F9" w:rsidP="00FD03B1">
            <w:pPr>
              <w:rPr>
                <w:rFonts w:ascii="Times New Roman" w:hAnsi="Times New Roman"/>
                <w:b/>
                <w:szCs w:val="24"/>
              </w:rPr>
            </w:pPr>
            <w:r w:rsidRPr="00FD03B1">
              <w:rPr>
                <w:rFonts w:ascii="Times New Roman" w:hAnsi="Times New Roman"/>
                <w:b/>
                <w:szCs w:val="24"/>
              </w:rPr>
              <w:t xml:space="preserve">                                       гр. София 1000, ул. Ген. Й. В. Гурко № 6</w:t>
            </w:r>
          </w:p>
          <w:p w14:paraId="7B5CE9E1" w14:textId="77777777" w:rsidR="00EA11F9" w:rsidRPr="00FD03B1" w:rsidRDefault="00EA11F9" w:rsidP="00FD03B1">
            <w:pPr>
              <w:jc w:val="center"/>
              <w:rPr>
                <w:rFonts w:ascii="Times New Roman" w:hAnsi="Times New Roman"/>
                <w:b/>
                <w:szCs w:val="24"/>
              </w:rPr>
            </w:pPr>
          </w:p>
          <w:p w14:paraId="2E5F0B91" w14:textId="77777777" w:rsidR="00A452F9" w:rsidRPr="00122BB3" w:rsidRDefault="00EA11F9" w:rsidP="00A452F9">
            <w:pPr>
              <w:jc w:val="both"/>
              <w:rPr>
                <w:rFonts w:ascii="Times New Roman" w:hAnsi="Times New Roman"/>
                <w:spacing w:val="-2"/>
                <w:szCs w:val="24"/>
                <w:lang w:val="en-US"/>
              </w:rPr>
            </w:pPr>
            <w:r w:rsidRPr="00FD03B1">
              <w:rPr>
                <w:rFonts w:ascii="Times New Roman" w:hAnsi="Times New Roman"/>
                <w:szCs w:val="24"/>
              </w:rPr>
              <w:t>Оферта</w:t>
            </w:r>
            <w:r w:rsidRPr="00FD03B1">
              <w:rPr>
                <w:rFonts w:ascii="Times New Roman" w:hAnsi="Times New Roman"/>
                <w:b/>
                <w:szCs w:val="24"/>
              </w:rPr>
              <w:t xml:space="preserve"> </w:t>
            </w:r>
            <w:r w:rsidRPr="00FD03B1">
              <w:rPr>
                <w:rFonts w:ascii="Times New Roman" w:hAnsi="Times New Roman"/>
                <w:szCs w:val="24"/>
              </w:rPr>
              <w:t xml:space="preserve">за участие в </w:t>
            </w:r>
            <w:r w:rsidR="00980254" w:rsidRPr="00FD03B1">
              <w:rPr>
                <w:rFonts w:ascii="Times New Roman" w:hAnsi="Times New Roman"/>
                <w:szCs w:val="24"/>
              </w:rPr>
              <w:t>публично състезание</w:t>
            </w:r>
            <w:r w:rsidRPr="00FD03B1">
              <w:rPr>
                <w:rFonts w:ascii="Times New Roman" w:hAnsi="Times New Roman"/>
                <w:szCs w:val="24"/>
              </w:rPr>
              <w:t xml:space="preserve"> за възлагане на обществена поръчка с предмет: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 xml:space="preserve">нвентаризация на информационно-комуникационната инфраструктура за нуждите на електронното управление“ </w:t>
            </w:r>
            <w:r w:rsidR="00A452F9" w:rsidRPr="00122BB3">
              <w:rPr>
                <w:rFonts w:ascii="Times New Roman" w:hAnsi="Times New Roman"/>
                <w:szCs w:val="24"/>
                <w:lang w:val="en-US"/>
              </w:rPr>
              <w:t xml:space="preserve"> </w:t>
            </w:r>
          </w:p>
          <w:p w14:paraId="231467CC" w14:textId="46F7E027" w:rsidR="005E6593" w:rsidRPr="0084569D" w:rsidRDefault="005E6593" w:rsidP="005E6593">
            <w:pPr>
              <w:jc w:val="both"/>
              <w:rPr>
                <w:rFonts w:ascii="Times New Roman" w:hAnsi="Times New Roman"/>
                <w:spacing w:val="-2"/>
                <w:szCs w:val="24"/>
                <w:lang w:val="en-US"/>
              </w:rPr>
            </w:pPr>
          </w:p>
          <w:p w14:paraId="368562C9" w14:textId="16AA6C96" w:rsidR="00EA11F9" w:rsidRPr="00FD03B1" w:rsidRDefault="00CE03A4" w:rsidP="00FD03B1">
            <w:pPr>
              <w:jc w:val="both"/>
              <w:rPr>
                <w:rFonts w:ascii="Times New Roman" w:hAnsi="Times New Roman"/>
                <w:szCs w:val="24"/>
              </w:rPr>
            </w:pPr>
            <w:r w:rsidRPr="00FD03B1">
              <w:rPr>
                <w:rFonts w:ascii="Times New Roman" w:hAnsi="Times New Roman"/>
                <w:szCs w:val="24"/>
              </w:rPr>
              <w:t>о</w:t>
            </w:r>
            <w:r w:rsidR="00EA11F9" w:rsidRPr="00FD03B1">
              <w:rPr>
                <w:rFonts w:ascii="Times New Roman" w:hAnsi="Times New Roman"/>
                <w:szCs w:val="24"/>
              </w:rPr>
              <w:t>т………………….. (наименование на участника/участниците в обединението; адрес за кореспонденция, телефон, факс, електронен адрес)</w:t>
            </w:r>
          </w:p>
        </w:tc>
      </w:tr>
    </w:tbl>
    <w:p w14:paraId="406E9670" w14:textId="77777777" w:rsidR="003E2526" w:rsidRDefault="003E2526" w:rsidP="00FD03B1">
      <w:pPr>
        <w:jc w:val="both"/>
        <w:rPr>
          <w:rFonts w:ascii="Times New Roman" w:hAnsi="Times New Roman"/>
          <w:b/>
          <w:szCs w:val="24"/>
        </w:rPr>
      </w:pPr>
    </w:p>
    <w:p w14:paraId="1FC35209" w14:textId="77777777" w:rsidR="00644D44" w:rsidRPr="00FD03B1" w:rsidRDefault="00644D44" w:rsidP="00FD03B1">
      <w:pPr>
        <w:jc w:val="both"/>
        <w:rPr>
          <w:rFonts w:ascii="Times New Roman" w:hAnsi="Times New Roman"/>
          <w:b/>
          <w:szCs w:val="24"/>
        </w:rPr>
      </w:pPr>
    </w:p>
    <w:p w14:paraId="02881571" w14:textId="5D5EFC3B" w:rsidR="00B96275" w:rsidRPr="00E96CD5" w:rsidRDefault="00B96275" w:rsidP="00A72589">
      <w:pPr>
        <w:pStyle w:val="ListParagraph"/>
        <w:numPr>
          <w:ilvl w:val="0"/>
          <w:numId w:val="21"/>
        </w:numPr>
        <w:ind w:left="0" w:firstLine="851"/>
        <w:jc w:val="both"/>
        <w:rPr>
          <w:rFonts w:ascii="Times New Roman" w:hAnsi="Times New Roman"/>
          <w:b/>
          <w:szCs w:val="24"/>
        </w:rPr>
      </w:pPr>
      <w:r w:rsidRPr="00E96CD5">
        <w:rPr>
          <w:rFonts w:ascii="Times New Roman" w:hAnsi="Times New Roman"/>
          <w:b/>
          <w:szCs w:val="24"/>
        </w:rPr>
        <w:t xml:space="preserve">Опаковката </w:t>
      </w:r>
      <w:r w:rsidR="00E96CD5">
        <w:rPr>
          <w:rFonts w:ascii="Times New Roman" w:hAnsi="Times New Roman"/>
          <w:b/>
          <w:szCs w:val="24"/>
        </w:rPr>
        <w:t>трябва</w:t>
      </w:r>
      <w:r w:rsidRPr="00E96CD5">
        <w:rPr>
          <w:rFonts w:ascii="Times New Roman" w:hAnsi="Times New Roman"/>
          <w:b/>
          <w:szCs w:val="24"/>
        </w:rPr>
        <w:t xml:space="preserve"> да съдържа следните документи:</w:t>
      </w:r>
    </w:p>
    <w:p w14:paraId="39AB3657" w14:textId="77777777" w:rsidR="00B96275" w:rsidRPr="00FD03B1" w:rsidRDefault="00B96275" w:rsidP="00FD03B1">
      <w:pPr>
        <w:jc w:val="both"/>
        <w:rPr>
          <w:rFonts w:ascii="Times New Roman" w:hAnsi="Times New Roman"/>
          <w:szCs w:val="24"/>
        </w:rPr>
      </w:pPr>
    </w:p>
    <w:p w14:paraId="78507A7A"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3.1.Опис на представените документи – </w:t>
      </w:r>
      <w:r w:rsidRPr="00FD03B1">
        <w:rPr>
          <w:rFonts w:ascii="Times New Roman" w:hAnsi="Times New Roman"/>
          <w:b/>
          <w:szCs w:val="24"/>
        </w:rPr>
        <w:t>образец № 1</w:t>
      </w:r>
      <w:r w:rsidRPr="00FD03B1">
        <w:rPr>
          <w:rFonts w:ascii="Times New Roman" w:hAnsi="Times New Roman"/>
          <w:szCs w:val="24"/>
        </w:rPr>
        <w:t>;</w:t>
      </w:r>
    </w:p>
    <w:p w14:paraId="4277871E" w14:textId="19E1690B" w:rsidR="00B96275" w:rsidRPr="005B1101" w:rsidRDefault="00B96275" w:rsidP="00FD03B1">
      <w:pPr>
        <w:jc w:val="both"/>
        <w:rPr>
          <w:rFonts w:ascii="Times New Roman" w:hAnsi="Times New Roman"/>
          <w:noProof/>
          <w:szCs w:val="24"/>
        </w:rPr>
      </w:pPr>
      <w:r w:rsidRPr="00FD03B1">
        <w:rPr>
          <w:rFonts w:ascii="Times New Roman" w:hAnsi="Times New Roman"/>
          <w:szCs w:val="24"/>
        </w:rPr>
        <w:t>3.2.Единен европейски документ за обществени поръчки (ЕЕДОП) - за участника в съответствие с изискванията на закона и условията на възложителя, а когато е приложимо – ЕЕДОП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r w:rsidR="00D010CA">
        <w:rPr>
          <w:rFonts w:ascii="Times New Roman" w:hAnsi="Times New Roman"/>
          <w:szCs w:val="24"/>
        </w:rPr>
        <w:t xml:space="preserve">. ЕЕДОП трябва да бъде </w:t>
      </w:r>
      <w:r w:rsidR="006E41D1">
        <w:rPr>
          <w:rFonts w:ascii="Times New Roman" w:hAnsi="Times New Roman"/>
          <w:szCs w:val="24"/>
        </w:rPr>
        <w:t>цифрово подписан и приложен на подходящ оптичен носител</w:t>
      </w:r>
      <w:r w:rsidR="00D010CA">
        <w:rPr>
          <w:rFonts w:ascii="Times New Roman" w:hAnsi="Times New Roman"/>
          <w:szCs w:val="24"/>
        </w:rPr>
        <w:t xml:space="preserve">. </w:t>
      </w:r>
      <w:r w:rsidR="00D010CA" w:rsidRPr="005B1101">
        <w:rPr>
          <w:rFonts w:ascii="Times New Roman" w:hAnsi="Times New Roman"/>
          <w:szCs w:val="24"/>
        </w:rPr>
        <w:t>Ф</w:t>
      </w:r>
      <w:r w:rsidR="006E41D1" w:rsidRPr="005B1101">
        <w:rPr>
          <w:rFonts w:ascii="Times New Roman" w:hAnsi="Times New Roman"/>
          <w:szCs w:val="24"/>
        </w:rPr>
        <w:t>орматът</w:t>
      </w:r>
      <w:r w:rsidR="00D010CA" w:rsidRPr="005B1101">
        <w:rPr>
          <w:rFonts w:ascii="Times New Roman" w:hAnsi="Times New Roman"/>
          <w:szCs w:val="24"/>
        </w:rPr>
        <w:t>, в който се предоставя документът не следва да позволява редактиране на неговото съдържание.</w:t>
      </w:r>
      <w:r w:rsidR="00D010CA" w:rsidRPr="005B1101">
        <w:rPr>
          <w:rFonts w:ascii="Times New Roman" w:hAnsi="Times New Roman"/>
          <w:noProof/>
          <w:szCs w:val="24"/>
        </w:rPr>
        <w:t xml:space="preserve"> Друга възможност за предоставяне е 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p>
    <w:p w14:paraId="7E8759D8" w14:textId="77777777" w:rsidR="00B96275" w:rsidRPr="00FD03B1" w:rsidRDefault="00B96275" w:rsidP="00FD03B1">
      <w:pPr>
        <w:tabs>
          <w:tab w:val="left" w:pos="284"/>
          <w:tab w:val="left" w:pos="1134"/>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t xml:space="preserve">3.3.Документи за доказване на предприетите мерки за доказване на надеждност по чл. 56 от ЗОП, </w:t>
      </w:r>
      <w:r w:rsidRPr="00FD03B1">
        <w:rPr>
          <w:rFonts w:ascii="Times New Roman" w:eastAsia="Calibri" w:hAnsi="Times New Roman"/>
          <w:szCs w:val="24"/>
          <w:u w:val="single"/>
          <w:lang w:eastAsia="en-US"/>
        </w:rPr>
        <w:t>когато е приложимо</w:t>
      </w:r>
      <w:r w:rsidRPr="00FD03B1">
        <w:rPr>
          <w:rFonts w:ascii="Times New Roman" w:eastAsia="Calibri" w:hAnsi="Times New Roman"/>
          <w:szCs w:val="24"/>
          <w:lang w:eastAsia="en-US"/>
        </w:rPr>
        <w:t xml:space="preserve">; </w:t>
      </w:r>
    </w:p>
    <w:p w14:paraId="298EAC68" w14:textId="55969784" w:rsidR="00B96275" w:rsidRPr="00FD03B1" w:rsidRDefault="007B0EBA" w:rsidP="00FD03B1">
      <w:pPr>
        <w:tabs>
          <w:tab w:val="left" w:pos="284"/>
          <w:tab w:val="left" w:pos="1134"/>
        </w:tabs>
        <w:contextualSpacing/>
        <w:jc w:val="both"/>
        <w:rPr>
          <w:rFonts w:ascii="Times New Roman" w:eastAsia="Calibri" w:hAnsi="Times New Roman"/>
          <w:noProof/>
          <w:szCs w:val="24"/>
          <w:lang w:eastAsia="en-US"/>
        </w:rPr>
      </w:pPr>
      <w:r>
        <w:rPr>
          <w:rFonts w:ascii="Times New Roman" w:eastAsia="Calibri" w:hAnsi="Times New Roman"/>
          <w:szCs w:val="24"/>
          <w:lang w:eastAsia="en-US"/>
        </w:rPr>
        <w:t>3.4.Документи</w:t>
      </w:r>
      <w:r w:rsidR="00B96275" w:rsidRPr="00FD03B1">
        <w:rPr>
          <w:rFonts w:ascii="Times New Roman" w:eastAsia="Calibri" w:hAnsi="Times New Roman"/>
          <w:szCs w:val="24"/>
          <w:lang w:eastAsia="en-US"/>
        </w:rPr>
        <w:t xml:space="preserve"> за създаване на обединение, когато участникът е обединение, което не е юридическо лице (</w:t>
      </w:r>
      <w:r w:rsidR="00B96275" w:rsidRPr="00FD03B1">
        <w:rPr>
          <w:rFonts w:ascii="Times New Roman" w:eastAsia="Calibri" w:hAnsi="Times New Roman"/>
          <w:szCs w:val="24"/>
          <w:u w:val="single"/>
          <w:lang w:eastAsia="en-US"/>
        </w:rPr>
        <w:t>когато е приложимо</w:t>
      </w:r>
      <w:r w:rsidR="00B96275" w:rsidRPr="00FD03B1">
        <w:rPr>
          <w:rFonts w:ascii="Times New Roman" w:eastAsia="Calibri" w:hAnsi="Times New Roman"/>
          <w:szCs w:val="24"/>
          <w:lang w:eastAsia="en-US"/>
        </w:rPr>
        <w:t>);</w:t>
      </w:r>
    </w:p>
    <w:p w14:paraId="65BB8E12" w14:textId="287B320C" w:rsidR="00B96275" w:rsidRPr="00FD03B1" w:rsidRDefault="00BE767B" w:rsidP="00FD03B1">
      <w:pPr>
        <w:tabs>
          <w:tab w:val="left" w:pos="0"/>
          <w:tab w:val="left" w:pos="284"/>
        </w:tabs>
        <w:jc w:val="both"/>
        <w:rPr>
          <w:rFonts w:ascii="Times New Roman" w:eastAsia="Calibri" w:hAnsi="Times New Roman"/>
          <w:szCs w:val="24"/>
          <w:lang w:eastAsia="en-US"/>
        </w:rPr>
      </w:pPr>
      <w:r w:rsidRPr="00FD03B1">
        <w:rPr>
          <w:rFonts w:ascii="Times New Roman" w:eastAsia="Calibri" w:hAnsi="Times New Roman"/>
          <w:noProof/>
          <w:szCs w:val="24"/>
          <w:lang w:eastAsia="en-US"/>
        </w:rPr>
        <w:t>3.5</w:t>
      </w:r>
      <w:r w:rsidR="00B96275" w:rsidRPr="00FD03B1">
        <w:rPr>
          <w:rFonts w:ascii="Times New Roman" w:eastAsia="Calibri" w:hAnsi="Times New Roman"/>
          <w:noProof/>
          <w:szCs w:val="24"/>
          <w:lang w:eastAsia="en-US"/>
        </w:rPr>
        <w:t xml:space="preserve">. Декларация за конфиденциалност по чл. 102, ал. 1 от ЗОП – </w:t>
      </w:r>
      <w:r w:rsidR="00B96275" w:rsidRPr="00FD03B1">
        <w:rPr>
          <w:rFonts w:ascii="Times New Roman" w:eastAsia="Calibri" w:hAnsi="Times New Roman"/>
          <w:b/>
          <w:noProof/>
          <w:szCs w:val="24"/>
          <w:lang w:eastAsia="en-US"/>
        </w:rPr>
        <w:t>образец</w:t>
      </w:r>
      <w:r w:rsidR="00B96275" w:rsidRPr="00FD03B1">
        <w:rPr>
          <w:rFonts w:ascii="Times New Roman" w:eastAsia="Calibri" w:hAnsi="Times New Roman"/>
          <w:noProof/>
          <w:szCs w:val="24"/>
          <w:lang w:eastAsia="en-US"/>
        </w:rPr>
        <w:t xml:space="preserve"> </w:t>
      </w:r>
      <w:r w:rsidR="00B96275" w:rsidRPr="00FD03B1">
        <w:rPr>
          <w:rFonts w:ascii="Times New Roman" w:eastAsia="Calibri" w:hAnsi="Times New Roman"/>
          <w:b/>
          <w:szCs w:val="24"/>
          <w:lang w:eastAsia="en-US"/>
        </w:rPr>
        <w:t xml:space="preserve">№ </w:t>
      </w:r>
      <w:r w:rsidR="00813CCE">
        <w:rPr>
          <w:rFonts w:ascii="Times New Roman" w:eastAsia="Calibri" w:hAnsi="Times New Roman"/>
          <w:b/>
          <w:szCs w:val="24"/>
          <w:lang w:eastAsia="en-US"/>
        </w:rPr>
        <w:t>2</w:t>
      </w:r>
      <w:r w:rsidR="00B96275" w:rsidRPr="00FD03B1">
        <w:rPr>
          <w:rFonts w:ascii="Times New Roman" w:eastAsia="Calibri" w:hAnsi="Times New Roman"/>
          <w:noProof/>
          <w:szCs w:val="24"/>
          <w:lang w:eastAsia="en-US"/>
        </w:rPr>
        <w:t xml:space="preserve">, </w:t>
      </w:r>
      <w:r w:rsidR="00B96275" w:rsidRPr="00FD03B1">
        <w:rPr>
          <w:rFonts w:ascii="Times New Roman" w:eastAsia="Calibri" w:hAnsi="Times New Roman"/>
          <w:i/>
          <w:noProof/>
          <w:szCs w:val="24"/>
          <w:u w:val="single"/>
          <w:lang w:eastAsia="en-US"/>
        </w:rPr>
        <w:t>по преценка на участника и при наличието на основания за това</w:t>
      </w:r>
      <w:r w:rsidR="00B96275" w:rsidRPr="00FD03B1">
        <w:rPr>
          <w:rFonts w:ascii="Times New Roman" w:eastAsia="Calibri" w:hAnsi="Times New Roman"/>
          <w:szCs w:val="24"/>
          <w:lang w:eastAsia="en-US"/>
        </w:rPr>
        <w:t>.</w:t>
      </w:r>
    </w:p>
    <w:p w14:paraId="674637CE" w14:textId="2658CA15" w:rsidR="00B96275" w:rsidRPr="00FD03B1" w:rsidRDefault="00BE767B" w:rsidP="00FD03B1">
      <w:pPr>
        <w:tabs>
          <w:tab w:val="left" w:pos="0"/>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lastRenderedPageBreak/>
        <w:t>3.6</w:t>
      </w:r>
      <w:r w:rsidR="00B96275" w:rsidRPr="00FD03B1">
        <w:rPr>
          <w:rFonts w:ascii="Times New Roman" w:eastAsia="Calibri" w:hAnsi="Times New Roman"/>
          <w:szCs w:val="24"/>
          <w:lang w:eastAsia="en-US"/>
        </w:rPr>
        <w:t xml:space="preserve">.Техническо предложение, попълнено по </w:t>
      </w:r>
      <w:r w:rsidR="00B96275" w:rsidRPr="00FD03B1">
        <w:rPr>
          <w:rFonts w:ascii="Times New Roman" w:eastAsia="Calibri" w:hAnsi="Times New Roman"/>
          <w:b/>
          <w:szCs w:val="24"/>
          <w:lang w:eastAsia="en-US"/>
        </w:rPr>
        <w:t>образец</w:t>
      </w:r>
      <w:r w:rsidR="00B96275" w:rsidRPr="00FD03B1">
        <w:rPr>
          <w:rFonts w:ascii="Times New Roman" w:eastAsia="Calibri" w:hAnsi="Times New Roman"/>
          <w:szCs w:val="24"/>
          <w:lang w:eastAsia="en-US"/>
        </w:rPr>
        <w:t xml:space="preserve"> </w:t>
      </w:r>
      <w:r w:rsidR="00B96275" w:rsidRPr="00FD03B1">
        <w:rPr>
          <w:rFonts w:ascii="Times New Roman" w:eastAsia="Calibri" w:hAnsi="Times New Roman"/>
          <w:b/>
          <w:szCs w:val="24"/>
          <w:lang w:eastAsia="en-US"/>
        </w:rPr>
        <w:t xml:space="preserve">№ </w:t>
      </w:r>
      <w:r w:rsidR="00813CCE">
        <w:rPr>
          <w:rFonts w:ascii="Times New Roman" w:eastAsia="Calibri" w:hAnsi="Times New Roman"/>
          <w:b/>
          <w:szCs w:val="24"/>
          <w:lang w:eastAsia="en-US"/>
        </w:rPr>
        <w:t>3</w:t>
      </w:r>
      <w:r w:rsidR="00B96275" w:rsidRPr="00FD03B1">
        <w:rPr>
          <w:rFonts w:ascii="Times New Roman" w:eastAsia="Calibri" w:hAnsi="Times New Roman"/>
          <w:szCs w:val="24"/>
          <w:lang w:eastAsia="en-US"/>
        </w:rPr>
        <w:t xml:space="preserve">, съдържащо: </w:t>
      </w:r>
    </w:p>
    <w:p w14:paraId="0BD7CFED" w14:textId="77777777" w:rsidR="00B96275" w:rsidRPr="00FD03B1" w:rsidRDefault="00B96275" w:rsidP="00FD03B1">
      <w:pPr>
        <w:tabs>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1A46DEEE" w14:textId="184CC628" w:rsidR="00D82E57" w:rsidRPr="004D7185" w:rsidRDefault="00B96275" w:rsidP="00E55D5A">
      <w:pPr>
        <w:tabs>
          <w:tab w:val="left" w:pos="284"/>
        </w:tabs>
        <w:jc w:val="both"/>
        <w:rPr>
          <w:rFonts w:ascii="Times New Roman" w:eastAsia="Calibri" w:hAnsi="Times New Roman"/>
          <w:szCs w:val="24"/>
          <w:lang w:eastAsia="en-US"/>
        </w:rPr>
      </w:pPr>
      <w:r w:rsidRPr="00FD03B1">
        <w:rPr>
          <w:rFonts w:ascii="Times New Roman" w:eastAsia="Calibri" w:hAnsi="Times New Roman"/>
          <w:szCs w:val="24"/>
          <w:lang w:eastAsia="en-US"/>
        </w:rPr>
        <w:t>б) предложение за изпълнение на поръчка</w:t>
      </w:r>
      <w:r w:rsidR="00644D44">
        <w:rPr>
          <w:rFonts w:ascii="Times New Roman" w:eastAsia="Calibri" w:hAnsi="Times New Roman"/>
          <w:szCs w:val="24"/>
          <w:lang w:eastAsia="en-US"/>
        </w:rPr>
        <w:t>та</w:t>
      </w:r>
      <w:r w:rsidR="004D7185">
        <w:rPr>
          <w:rFonts w:ascii="Times New Roman" w:eastAsia="Calibri" w:hAnsi="Times New Roman"/>
          <w:szCs w:val="24"/>
          <w:lang w:eastAsia="en-US"/>
        </w:rPr>
        <w:t xml:space="preserve"> </w:t>
      </w:r>
      <w:r w:rsidR="004D7185" w:rsidRPr="004D7185">
        <w:rPr>
          <w:rFonts w:ascii="Times New Roman" w:eastAsia="Calibri" w:hAnsi="Times New Roman"/>
          <w:szCs w:val="24"/>
          <w:lang w:eastAsia="en-US"/>
        </w:rPr>
        <w:t xml:space="preserve">- </w:t>
      </w:r>
      <w:r w:rsidR="00644D44" w:rsidRPr="004D7185">
        <w:rPr>
          <w:rFonts w:ascii="Times New Roman" w:eastAsia="Calibri" w:hAnsi="Times New Roman"/>
          <w:szCs w:val="24"/>
          <w:lang w:eastAsia="en-US"/>
        </w:rPr>
        <w:t xml:space="preserve"> </w:t>
      </w:r>
      <w:r w:rsidR="004D7185" w:rsidRPr="004D7185">
        <w:rPr>
          <w:rFonts w:ascii="Times New Roman" w:hAnsi="Times New Roman"/>
          <w:szCs w:val="24"/>
        </w:rPr>
        <w:t>участниците</w:t>
      </w:r>
      <w:r w:rsidR="004D7185" w:rsidRPr="004D7185">
        <w:rPr>
          <w:rFonts w:ascii="Times New Roman" w:eastAsia="Calibri" w:hAnsi="Times New Roman"/>
          <w:szCs w:val="24"/>
          <w:lang w:eastAsia="en-US"/>
        </w:rPr>
        <w:t xml:space="preserve"> описват оферираните от тях автомобили, като задължително посочват техническите характеристики, посочени в Техническата спецификация на Възложителя. Участниците трябва да опишат всички автомобили, които ще предоставят за наемане, като броят им може да надвишава 30</w:t>
      </w:r>
      <w:r w:rsidR="004D7185" w:rsidRPr="004D7185">
        <w:rPr>
          <w:rFonts w:ascii="Times New Roman" w:eastAsia="Calibri" w:hAnsi="Times New Roman"/>
          <w:szCs w:val="24"/>
          <w:lang w:val="en-US" w:eastAsia="en-US"/>
        </w:rPr>
        <w:t xml:space="preserve"> </w:t>
      </w:r>
      <w:r w:rsidR="004D7185" w:rsidRPr="004D7185">
        <w:rPr>
          <w:rFonts w:ascii="Times New Roman" w:eastAsia="Calibri" w:hAnsi="Times New Roman"/>
          <w:szCs w:val="24"/>
          <w:lang w:eastAsia="en-US"/>
        </w:rPr>
        <w:t xml:space="preserve">(в случай, че участника ще използва повече от 30 бр. автомобила за изпълнение на поръчката). Задължително се описват и: производител, модел, подробни технически спецификации и характеристики. </w:t>
      </w:r>
      <w:r w:rsidR="001C1C44" w:rsidRPr="001C1C44">
        <w:rPr>
          <w:rFonts w:ascii="Times New Roman" w:hAnsi="Times New Roman"/>
          <w:szCs w:val="24"/>
        </w:rPr>
        <w:t>Участниците трябва да посочат дали автомобилите са нови или с ниска степен на амортизация, съгласно изискването в Техническата спецификация Приложение № 1 към документацията за участие.</w:t>
      </w:r>
      <w:r w:rsidR="001C1C44">
        <w:rPr>
          <w:rFonts w:ascii="Times New Roman" w:eastAsia="Calibri" w:hAnsi="Times New Roman"/>
          <w:szCs w:val="24"/>
          <w:lang w:eastAsia="en-US"/>
        </w:rPr>
        <w:t xml:space="preserve"> </w:t>
      </w:r>
      <w:r w:rsidR="004D7185" w:rsidRPr="004D7185">
        <w:rPr>
          <w:rFonts w:ascii="Times New Roman" w:eastAsia="Calibri" w:hAnsi="Times New Roman"/>
          <w:szCs w:val="24"/>
          <w:lang w:eastAsia="en-US"/>
        </w:rPr>
        <w:t xml:space="preserve">Оферираните от участниците автомобили следва да покриват минималните технически изисквания, посочени в Приложение № 1 „Техническа спецификация“. В случай, че участник оферира автомобили, които не покриват минималните технически изисквания, посочени в Приложение № 1 „Техническа спецификация“, той ще бъде отстранен от участие в процедурата. Участниците могат да предложат в своята оферта автомобили с по-добри технически показатели от посочените в  Приложение № 1 „Техническа спецификация“. </w:t>
      </w:r>
    </w:p>
    <w:p w14:paraId="369C497D" w14:textId="33D57DD9" w:rsidR="00B96275" w:rsidRPr="00FD03B1" w:rsidRDefault="00E55D5A" w:rsidP="00FD03B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в</w:t>
      </w:r>
      <w:r w:rsidR="00B96275" w:rsidRPr="00FD03B1">
        <w:rPr>
          <w:rFonts w:ascii="Times New Roman" w:eastAsia="Calibri" w:hAnsi="Times New Roman"/>
          <w:szCs w:val="24"/>
          <w:lang w:eastAsia="en-US"/>
        </w:rPr>
        <w:t>) декларация за съгласие с клаузите на приложения проект на договор</w:t>
      </w:r>
      <w:r w:rsidR="00B96275" w:rsidRPr="00FD03B1">
        <w:rPr>
          <w:rFonts w:ascii="Times New Roman" w:eastAsia="Calibri" w:hAnsi="Times New Roman"/>
          <w:szCs w:val="24"/>
          <w:lang w:val="en-US" w:eastAsia="en-US"/>
        </w:rPr>
        <w:t xml:space="preserve"> </w:t>
      </w:r>
      <w:r w:rsidR="00B96275" w:rsidRPr="00FD03B1">
        <w:rPr>
          <w:rFonts w:ascii="Times New Roman" w:eastAsia="Calibri" w:hAnsi="Times New Roman"/>
          <w:szCs w:val="24"/>
          <w:lang w:eastAsia="en-US"/>
        </w:rPr>
        <w:t xml:space="preserve">(декларира се в техническото предложение); </w:t>
      </w:r>
    </w:p>
    <w:p w14:paraId="24BC0293" w14:textId="45DD6CEE" w:rsidR="00B96275" w:rsidRPr="00FD03B1" w:rsidRDefault="00E55D5A" w:rsidP="00FD03B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г</w:t>
      </w:r>
      <w:r w:rsidR="00B96275" w:rsidRPr="00FD03B1">
        <w:rPr>
          <w:rFonts w:ascii="Times New Roman" w:eastAsia="Calibri" w:hAnsi="Times New Roman"/>
          <w:szCs w:val="24"/>
          <w:lang w:eastAsia="en-US"/>
        </w:rPr>
        <w:t>) декларация за срока на валидност на офертата</w:t>
      </w:r>
      <w:r w:rsidR="006A5EB1">
        <w:rPr>
          <w:rFonts w:ascii="Times New Roman" w:eastAsia="Calibri" w:hAnsi="Times New Roman"/>
          <w:szCs w:val="24"/>
          <w:lang w:eastAsia="en-US"/>
        </w:rPr>
        <w:t xml:space="preserve"> </w:t>
      </w:r>
      <w:r w:rsidR="00F464B8">
        <w:rPr>
          <w:rFonts w:ascii="Times New Roman" w:eastAsia="Calibri" w:hAnsi="Times New Roman"/>
          <w:szCs w:val="24"/>
          <w:lang w:eastAsia="en-US"/>
        </w:rPr>
        <w:t>(декларира се в техническото п</w:t>
      </w:r>
      <w:r w:rsidR="00B96275" w:rsidRPr="00FD03B1">
        <w:rPr>
          <w:rFonts w:ascii="Times New Roman" w:eastAsia="Calibri" w:hAnsi="Times New Roman"/>
          <w:szCs w:val="24"/>
          <w:lang w:eastAsia="en-US"/>
        </w:rPr>
        <w:t xml:space="preserve">редложение); </w:t>
      </w:r>
    </w:p>
    <w:p w14:paraId="43BBB3AD" w14:textId="15175078" w:rsidR="00B96275" w:rsidRDefault="00E55D5A" w:rsidP="00FD03B1">
      <w:pPr>
        <w:jc w:val="both"/>
        <w:rPr>
          <w:rFonts w:ascii="Times New Roman" w:hAnsi="Times New Roman"/>
          <w:szCs w:val="24"/>
          <w:lang w:val="ru-RU"/>
        </w:rPr>
      </w:pPr>
      <w:r>
        <w:rPr>
          <w:rFonts w:ascii="Times New Roman" w:hAnsi="Times New Roman"/>
          <w:szCs w:val="24"/>
          <w:shd w:val="clear" w:color="auto" w:fill="FFFFFF"/>
        </w:rPr>
        <w:t>д</w:t>
      </w:r>
      <w:r w:rsidR="00B96275" w:rsidRPr="00FD03B1">
        <w:rPr>
          <w:rFonts w:ascii="Times New Roman" w:hAnsi="Times New Roman"/>
          <w:szCs w:val="24"/>
          <w:shd w:val="clear" w:color="auto" w:fill="FFFFFF"/>
        </w:rPr>
        <w:t>) д</w:t>
      </w:r>
      <w:r w:rsidR="00B96275" w:rsidRPr="00FD03B1">
        <w:rPr>
          <w:rFonts w:ascii="Times New Roman" w:hAnsi="Times New Roman"/>
          <w:szCs w:val="24"/>
          <w:lang w:val="ru-RU"/>
        </w:rPr>
        <w:t xml:space="preserve">екларация за спазване </w:t>
      </w:r>
      <w:r w:rsidR="005B470A" w:rsidRPr="007B0EBA">
        <w:rPr>
          <w:rFonts w:ascii="Times New Roman" w:hAnsi="Times New Roman"/>
          <w:szCs w:val="24"/>
          <w:lang w:val="ru-RU"/>
        </w:rPr>
        <w:t>на</w:t>
      </w:r>
      <w:r w:rsidR="005B470A">
        <w:rPr>
          <w:rFonts w:ascii="Times New Roman" w:hAnsi="Times New Roman"/>
          <w:szCs w:val="24"/>
          <w:lang w:val="ru-RU"/>
        </w:rPr>
        <w:t xml:space="preserve"> </w:t>
      </w:r>
      <w:r w:rsidR="00B96275" w:rsidRPr="00FD03B1">
        <w:rPr>
          <w:rFonts w:ascii="Times New Roman" w:hAnsi="Times New Roman"/>
          <w:szCs w:val="24"/>
          <w:lang w:val="ru-RU"/>
        </w:rPr>
        <w:t xml:space="preserve">задълженията, свързани с данъци и осигуровки, опазване на околната среда, закрила на заетостта и условията на труд по чл. 39, ал. 3, т. 1, буква „д“ от ППЗОП </w:t>
      </w:r>
      <w:r w:rsidR="00E96CD5">
        <w:rPr>
          <w:rFonts w:ascii="Times New Roman" w:eastAsia="Calibri" w:hAnsi="Times New Roman"/>
          <w:szCs w:val="24"/>
          <w:lang w:eastAsia="en-US"/>
        </w:rPr>
        <w:t>(декларира се в техническото п</w:t>
      </w:r>
      <w:r w:rsidR="00E96CD5" w:rsidRPr="00FD03B1">
        <w:rPr>
          <w:rFonts w:ascii="Times New Roman" w:eastAsia="Calibri" w:hAnsi="Times New Roman"/>
          <w:szCs w:val="24"/>
          <w:lang w:eastAsia="en-US"/>
        </w:rPr>
        <w:t>редложение)</w:t>
      </w:r>
      <w:r w:rsidR="00D82E57">
        <w:rPr>
          <w:rFonts w:ascii="Times New Roman" w:eastAsia="Calibri" w:hAnsi="Times New Roman"/>
          <w:szCs w:val="24"/>
          <w:lang w:eastAsia="en-US"/>
        </w:rPr>
        <w:t>.</w:t>
      </w:r>
    </w:p>
    <w:p w14:paraId="3C0CABD2" w14:textId="77777777" w:rsidR="00B96275" w:rsidRPr="00FD03B1" w:rsidRDefault="00B96275" w:rsidP="00FD03B1">
      <w:pPr>
        <w:tabs>
          <w:tab w:val="left" w:pos="284"/>
          <w:tab w:val="left" w:pos="426"/>
        </w:tabs>
        <w:jc w:val="both"/>
        <w:rPr>
          <w:rFonts w:ascii="Times New Roman" w:eastAsia="Calibri" w:hAnsi="Times New Roman"/>
          <w:szCs w:val="24"/>
          <w:lang w:eastAsia="en-US"/>
        </w:rPr>
      </w:pPr>
    </w:p>
    <w:p w14:paraId="1AFCBFB3" w14:textId="2A17BE84" w:rsidR="00B96275" w:rsidRDefault="00BE767B" w:rsidP="00E96CD5">
      <w:pPr>
        <w:tabs>
          <w:tab w:val="left" w:pos="284"/>
          <w:tab w:val="left" w:pos="426"/>
        </w:tabs>
        <w:jc w:val="both"/>
        <w:rPr>
          <w:rFonts w:ascii="Times New Roman" w:eastAsia="Calibri" w:hAnsi="Times New Roman"/>
          <w:noProof/>
          <w:szCs w:val="24"/>
          <w:lang w:eastAsia="en-US"/>
        </w:rPr>
      </w:pPr>
      <w:r w:rsidRPr="00FD03B1">
        <w:rPr>
          <w:rFonts w:ascii="Times New Roman" w:eastAsia="Calibri" w:hAnsi="Times New Roman"/>
          <w:szCs w:val="24"/>
          <w:lang w:eastAsia="en-US"/>
        </w:rPr>
        <w:t>3.7</w:t>
      </w:r>
      <w:r w:rsidR="00B96275" w:rsidRPr="00FD03B1">
        <w:rPr>
          <w:rFonts w:ascii="Times New Roman" w:eastAsia="Calibri" w:hAnsi="Times New Roman"/>
          <w:szCs w:val="24"/>
          <w:lang w:eastAsia="en-US"/>
        </w:rPr>
        <w:t>.</w:t>
      </w:r>
      <w:r w:rsidR="006A5EB1">
        <w:rPr>
          <w:rFonts w:ascii="Times New Roman" w:eastAsia="Calibri" w:hAnsi="Times New Roman"/>
          <w:szCs w:val="24"/>
          <w:lang w:eastAsia="en-US"/>
        </w:rPr>
        <w:t xml:space="preserve"> Ценово предложение</w:t>
      </w:r>
      <w:r w:rsidR="00B96275" w:rsidRPr="00FD03B1">
        <w:rPr>
          <w:rFonts w:ascii="Times New Roman" w:eastAsia="Calibri" w:hAnsi="Times New Roman"/>
          <w:noProof/>
          <w:szCs w:val="24"/>
          <w:lang w:eastAsia="en-US"/>
        </w:rPr>
        <w:t xml:space="preserve"> </w:t>
      </w:r>
      <w:r w:rsidR="006A5EB1" w:rsidRPr="00FD03B1">
        <w:rPr>
          <w:rFonts w:ascii="Times New Roman" w:eastAsia="Calibri" w:hAnsi="Times New Roman"/>
          <w:b/>
          <w:noProof/>
          <w:szCs w:val="24"/>
          <w:lang w:eastAsia="en-US"/>
        </w:rPr>
        <w:t xml:space="preserve">(образец </w:t>
      </w:r>
      <w:r w:rsidR="006A5EB1" w:rsidRPr="00FD03B1">
        <w:rPr>
          <w:rFonts w:ascii="Times New Roman" w:eastAsia="Calibri" w:hAnsi="Times New Roman"/>
          <w:b/>
          <w:szCs w:val="24"/>
          <w:lang w:eastAsia="en-US"/>
        </w:rPr>
        <w:t xml:space="preserve">№ </w:t>
      </w:r>
      <w:r w:rsidR="00813CCE">
        <w:rPr>
          <w:rFonts w:ascii="Times New Roman" w:eastAsia="Calibri" w:hAnsi="Times New Roman"/>
          <w:b/>
          <w:szCs w:val="24"/>
          <w:lang w:eastAsia="en-US"/>
        </w:rPr>
        <w:t>4</w:t>
      </w:r>
      <w:r w:rsidR="006A5EB1" w:rsidRPr="00FD03B1">
        <w:rPr>
          <w:rFonts w:ascii="Times New Roman" w:eastAsia="Calibri" w:hAnsi="Times New Roman"/>
          <w:b/>
          <w:szCs w:val="24"/>
          <w:lang w:eastAsia="en-US"/>
        </w:rPr>
        <w:t>)</w:t>
      </w:r>
      <w:r w:rsidR="006A5EB1">
        <w:rPr>
          <w:rFonts w:ascii="Times New Roman" w:eastAsia="Calibri" w:hAnsi="Times New Roman"/>
          <w:noProof/>
          <w:szCs w:val="24"/>
          <w:lang w:eastAsia="en-US"/>
        </w:rPr>
        <w:t>, кое</w:t>
      </w:r>
      <w:r w:rsidR="00B96275" w:rsidRPr="00FD03B1">
        <w:rPr>
          <w:rFonts w:ascii="Times New Roman" w:eastAsia="Calibri" w:hAnsi="Times New Roman"/>
          <w:noProof/>
          <w:szCs w:val="24"/>
          <w:lang w:eastAsia="en-US"/>
        </w:rPr>
        <w:t xml:space="preserve">то съдържа </w:t>
      </w:r>
      <w:r w:rsidR="00FC1FF2">
        <w:rPr>
          <w:rFonts w:ascii="Times New Roman" w:eastAsia="Calibri" w:hAnsi="Times New Roman"/>
          <w:noProof/>
          <w:szCs w:val="24"/>
          <w:lang w:eastAsia="en-US"/>
        </w:rPr>
        <w:t xml:space="preserve">предложената </w:t>
      </w:r>
      <w:r w:rsidR="00E55D5A">
        <w:rPr>
          <w:rFonts w:ascii="Times New Roman" w:eastAsia="Calibri" w:hAnsi="Times New Roman"/>
          <w:noProof/>
          <w:szCs w:val="24"/>
          <w:lang w:eastAsia="en-US"/>
        </w:rPr>
        <w:t xml:space="preserve">единична наемна </w:t>
      </w:r>
      <w:r w:rsidR="00FC1FF2">
        <w:rPr>
          <w:rFonts w:ascii="Times New Roman" w:eastAsia="Calibri" w:hAnsi="Times New Roman"/>
          <w:noProof/>
          <w:szCs w:val="24"/>
          <w:lang w:eastAsia="en-US"/>
        </w:rPr>
        <w:t xml:space="preserve">цена </w:t>
      </w:r>
      <w:r w:rsidR="00E55D5A">
        <w:rPr>
          <w:rFonts w:ascii="Times New Roman" w:eastAsia="Calibri" w:hAnsi="Times New Roman"/>
          <w:noProof/>
          <w:szCs w:val="24"/>
          <w:lang w:eastAsia="en-US"/>
        </w:rPr>
        <w:t xml:space="preserve">на ден </w:t>
      </w:r>
      <w:r w:rsidR="00FC1FF2">
        <w:rPr>
          <w:rFonts w:ascii="Times New Roman" w:eastAsia="Calibri" w:hAnsi="Times New Roman"/>
          <w:noProof/>
          <w:szCs w:val="24"/>
          <w:lang w:eastAsia="en-US"/>
        </w:rPr>
        <w:t xml:space="preserve">за </w:t>
      </w:r>
      <w:r w:rsidR="00E55D5A">
        <w:rPr>
          <w:rFonts w:ascii="Times New Roman" w:eastAsia="Calibri" w:hAnsi="Times New Roman"/>
          <w:noProof/>
          <w:szCs w:val="24"/>
          <w:lang w:eastAsia="en-US"/>
        </w:rPr>
        <w:t xml:space="preserve">автомобил, която представлява цената за </w:t>
      </w:r>
      <w:r w:rsidR="00FC1FF2">
        <w:rPr>
          <w:rFonts w:ascii="Times New Roman" w:eastAsia="Calibri" w:hAnsi="Times New Roman"/>
          <w:noProof/>
          <w:szCs w:val="24"/>
          <w:lang w:eastAsia="en-US"/>
        </w:rPr>
        <w:t>изпълнение на обществената поръчка</w:t>
      </w:r>
      <w:r w:rsidR="00B96275" w:rsidRPr="00FD03B1">
        <w:rPr>
          <w:rFonts w:ascii="Times New Roman" w:eastAsia="Calibri" w:hAnsi="Times New Roman"/>
          <w:noProof/>
          <w:szCs w:val="24"/>
          <w:lang w:eastAsia="en-US"/>
        </w:rPr>
        <w:t xml:space="preserve">. </w:t>
      </w:r>
    </w:p>
    <w:p w14:paraId="4CDEE0EF" w14:textId="77777777" w:rsidR="00E96CD5" w:rsidRPr="00E96CD5" w:rsidRDefault="00E96CD5" w:rsidP="00E96CD5">
      <w:pPr>
        <w:tabs>
          <w:tab w:val="left" w:pos="284"/>
          <w:tab w:val="left" w:pos="426"/>
        </w:tabs>
        <w:jc w:val="both"/>
        <w:rPr>
          <w:rFonts w:ascii="Times New Roman" w:eastAsia="Calibri" w:hAnsi="Times New Roman"/>
          <w:noProof/>
          <w:szCs w:val="24"/>
          <w:lang w:eastAsia="en-US"/>
        </w:rPr>
      </w:pPr>
    </w:p>
    <w:p w14:paraId="6D52F125" w14:textId="5E34539E" w:rsidR="00B96275" w:rsidRPr="00FD03B1" w:rsidRDefault="00B96275" w:rsidP="00FD03B1">
      <w:pPr>
        <w:jc w:val="both"/>
        <w:rPr>
          <w:rFonts w:ascii="Times New Roman" w:hAnsi="Times New Roman"/>
          <w:b/>
          <w:i/>
          <w:szCs w:val="24"/>
        </w:rPr>
      </w:pPr>
      <w:r w:rsidRPr="00FD03B1">
        <w:rPr>
          <w:rFonts w:ascii="Times New Roman" w:hAnsi="Times New Roman"/>
          <w:b/>
          <w:i/>
          <w:szCs w:val="24"/>
        </w:rPr>
        <w:t>В случай, че предложената цена надвишава посо</w:t>
      </w:r>
      <w:r w:rsidR="00122953" w:rsidRPr="00FD03B1">
        <w:rPr>
          <w:rFonts w:ascii="Times New Roman" w:hAnsi="Times New Roman"/>
          <w:b/>
          <w:i/>
          <w:szCs w:val="24"/>
        </w:rPr>
        <w:t>чената прогнозна стойност</w:t>
      </w:r>
      <w:r w:rsidR="00295CDA">
        <w:rPr>
          <w:rFonts w:ascii="Times New Roman" w:hAnsi="Times New Roman"/>
          <w:b/>
          <w:i/>
          <w:szCs w:val="24"/>
        </w:rPr>
        <w:t xml:space="preserve"> на единичната наемна цена на ден за автомобил</w:t>
      </w:r>
      <w:r w:rsidRPr="00FD03B1">
        <w:rPr>
          <w:rFonts w:ascii="Times New Roman" w:hAnsi="Times New Roman"/>
          <w:b/>
          <w:i/>
          <w:szCs w:val="24"/>
        </w:rPr>
        <w:t xml:space="preserve">, </w:t>
      </w:r>
      <w:r w:rsidRPr="00FD03B1">
        <w:rPr>
          <w:rFonts w:ascii="Times New Roman" w:hAnsi="Times New Roman"/>
          <w:b/>
          <w:i/>
          <w:szCs w:val="24"/>
          <w:u w:val="single"/>
        </w:rPr>
        <w:t>то участникът ще бъде отстранен от участие</w:t>
      </w:r>
      <w:r w:rsidRPr="00FD03B1">
        <w:rPr>
          <w:rFonts w:ascii="Times New Roman" w:hAnsi="Times New Roman"/>
          <w:b/>
          <w:i/>
          <w:szCs w:val="24"/>
        </w:rPr>
        <w:t xml:space="preserve"> в процедурата.</w:t>
      </w:r>
    </w:p>
    <w:p w14:paraId="21F9FE59" w14:textId="77777777" w:rsidR="00B96275" w:rsidRPr="00FD03B1" w:rsidRDefault="00B96275" w:rsidP="00FD03B1">
      <w:pPr>
        <w:tabs>
          <w:tab w:val="left" w:pos="720"/>
        </w:tabs>
        <w:spacing w:after="120"/>
        <w:jc w:val="both"/>
        <w:rPr>
          <w:rFonts w:ascii="Times New Roman" w:hAnsi="Times New Roman"/>
          <w:b/>
          <w:i/>
          <w:szCs w:val="24"/>
        </w:rPr>
      </w:pPr>
    </w:p>
    <w:p w14:paraId="69ADA7A6" w14:textId="77777777" w:rsidR="00B96275" w:rsidRDefault="00B96275" w:rsidP="00FD03B1">
      <w:pPr>
        <w:jc w:val="both"/>
        <w:rPr>
          <w:rFonts w:ascii="Times New Roman" w:eastAsia="Calibri" w:hAnsi="Times New Roman"/>
          <w:b/>
          <w:noProof/>
          <w:szCs w:val="24"/>
          <w:lang w:eastAsia="en-US"/>
        </w:rPr>
      </w:pPr>
      <w:r w:rsidRPr="00FD03B1">
        <w:rPr>
          <w:rFonts w:ascii="Times New Roman" w:eastAsia="Calibri" w:hAnsi="Times New Roman"/>
          <w:b/>
          <w:noProof/>
          <w:szCs w:val="24"/>
          <w:lang w:eastAsia="en-US"/>
        </w:rPr>
        <w:t>Всяко число представящо сума или друга стойност от предложението на Участника се счита до втория знак след десетичната запатея.  Знаците след втория знак след десетичната запетая не се включват в числото.</w:t>
      </w:r>
    </w:p>
    <w:p w14:paraId="1D680199" w14:textId="77777777" w:rsidR="00E96CD5" w:rsidRPr="00FD03B1" w:rsidRDefault="00E96CD5" w:rsidP="00FD03B1">
      <w:pPr>
        <w:jc w:val="both"/>
        <w:rPr>
          <w:rFonts w:ascii="Times New Roman" w:eastAsia="Calibri" w:hAnsi="Times New Roman"/>
          <w:b/>
          <w:noProof/>
          <w:szCs w:val="24"/>
          <w:lang w:eastAsia="en-US"/>
        </w:rPr>
      </w:pPr>
    </w:p>
    <w:p w14:paraId="72CA76EC" w14:textId="6D332A9B" w:rsidR="00E96CD5" w:rsidRPr="00FD03B1" w:rsidRDefault="00E96CD5" w:rsidP="00E96CD5">
      <w:pPr>
        <w:jc w:val="both"/>
        <w:rPr>
          <w:rFonts w:ascii="Times New Roman" w:hAnsi="Times New Roman"/>
          <w:i/>
          <w:szCs w:val="24"/>
        </w:rPr>
      </w:pPr>
      <w:r w:rsidRPr="00FC1FF2">
        <w:rPr>
          <w:rFonts w:ascii="Times New Roman" w:hAnsi="Times New Roman"/>
          <w:b/>
          <w:i/>
          <w:szCs w:val="24"/>
        </w:rPr>
        <w:t>Забележка:</w:t>
      </w:r>
      <w:r w:rsidRPr="00FD03B1">
        <w:rPr>
          <w:rFonts w:ascii="Times New Roman" w:hAnsi="Times New Roman"/>
          <w:i/>
          <w:szCs w:val="24"/>
        </w:rPr>
        <w:t xml:space="preserve"> При разлика между сумите, </w:t>
      </w:r>
      <w:r w:rsidR="009722A3">
        <w:rPr>
          <w:rFonts w:ascii="Times New Roman" w:hAnsi="Times New Roman"/>
          <w:i/>
          <w:szCs w:val="24"/>
        </w:rPr>
        <w:t>посочени цифром</w:t>
      </w:r>
      <w:r w:rsidRPr="00FD03B1">
        <w:rPr>
          <w:rFonts w:ascii="Times New Roman" w:hAnsi="Times New Roman"/>
          <w:i/>
          <w:szCs w:val="24"/>
        </w:rPr>
        <w:t xml:space="preserve"> и </w:t>
      </w:r>
      <w:r w:rsidR="009722A3">
        <w:rPr>
          <w:rFonts w:ascii="Times New Roman" w:hAnsi="Times New Roman"/>
          <w:i/>
          <w:szCs w:val="24"/>
        </w:rPr>
        <w:t>словом</w:t>
      </w:r>
      <w:r w:rsidRPr="00FD03B1">
        <w:rPr>
          <w:rFonts w:ascii="Times New Roman" w:hAnsi="Times New Roman"/>
          <w:i/>
          <w:szCs w:val="24"/>
        </w:rPr>
        <w:t>, за вярно се приема словесното изражение на сумата.</w:t>
      </w:r>
    </w:p>
    <w:p w14:paraId="460585E3" w14:textId="77777777" w:rsidR="00B96275" w:rsidRPr="00FD03B1" w:rsidRDefault="00B96275" w:rsidP="00FD03B1">
      <w:pPr>
        <w:jc w:val="both"/>
        <w:rPr>
          <w:rFonts w:ascii="Times New Roman" w:hAnsi="Times New Roman"/>
          <w:szCs w:val="24"/>
          <w:highlight w:val="yellow"/>
        </w:rPr>
      </w:pPr>
    </w:p>
    <w:p w14:paraId="5CEE3599"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Офертата, както и всички документи, съдържащи се в нея, се подписват от лицето, което представлява участника съгласно актуалната му регистрация, а за физическите лица, </w:t>
      </w:r>
      <w:r w:rsidRPr="00FD03B1">
        <w:rPr>
          <w:rFonts w:ascii="Times New Roman" w:hAnsi="Times New Roman"/>
          <w:noProof/>
          <w:szCs w:val="24"/>
        </w:rPr>
        <w:lastRenderedPageBreak/>
        <w:t>съгласно документа за самоличност или от надлежно упълномощено лице или лица, като в офертата се прилага заверено пълномощно на упълномощеното/ите лице/а.</w:t>
      </w:r>
      <w:r w:rsidRPr="00FD03B1">
        <w:rPr>
          <w:rFonts w:ascii="Times New Roman" w:hAnsi="Times New Roman"/>
          <w:noProof/>
          <w:szCs w:val="24"/>
        </w:rPr>
        <w:tab/>
        <w:t xml:space="preserve"> </w:t>
      </w:r>
    </w:p>
    <w:p w14:paraId="6945F5CE" w14:textId="77777777" w:rsidR="00C23899" w:rsidRDefault="00C23899" w:rsidP="00C23899">
      <w:pPr>
        <w:autoSpaceDE w:val="0"/>
        <w:autoSpaceDN w:val="0"/>
        <w:adjustRightInd w:val="0"/>
        <w:spacing w:line="276" w:lineRule="auto"/>
        <w:jc w:val="both"/>
        <w:rPr>
          <w:rFonts w:ascii="Times New Roman" w:hAnsi="Times New Roman"/>
          <w:szCs w:val="24"/>
          <w:lang w:eastAsia="en-US"/>
        </w:rPr>
      </w:pPr>
    </w:p>
    <w:p w14:paraId="5A3F667B"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w:t>
      </w:r>
      <w:proofErr w:type="spellStart"/>
      <w:r w:rsidRPr="00C23899">
        <w:rPr>
          <w:rFonts w:ascii="Times New Roman" w:hAnsi="Times New Roman"/>
          <w:szCs w:val="24"/>
          <w:lang w:eastAsia="en-US"/>
        </w:rPr>
        <w:t>относими</w:t>
      </w:r>
      <w:proofErr w:type="spellEnd"/>
      <w:r w:rsidRPr="00C23899">
        <w:rPr>
          <w:rFonts w:ascii="Times New Roman" w:hAnsi="Times New Roman"/>
          <w:szCs w:val="24"/>
          <w:lang w:eastAsia="en-US"/>
        </w:rPr>
        <w:t xml:space="preserve"> към предмета на поръчката, както следва: </w:t>
      </w:r>
    </w:p>
    <w:p w14:paraId="4D4B6AAE"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свързани с данъци и осигуровки: </w:t>
      </w:r>
    </w:p>
    <w:p w14:paraId="61486190"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Национална агенция по приходите: </w:t>
      </w:r>
    </w:p>
    <w:p w14:paraId="30D3AEAD"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Информационен телефон на НАП - 0700 18 700; </w:t>
      </w:r>
    </w:p>
    <w:p w14:paraId="43E0E2C3"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http://www.nap.bg/ </w:t>
      </w:r>
    </w:p>
    <w:p w14:paraId="25682A5C"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опазване на околната среда: </w:t>
      </w:r>
    </w:p>
    <w:p w14:paraId="282DC4E5"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Министерство на околната среда и водите: </w:t>
      </w:r>
    </w:p>
    <w:p w14:paraId="7EE744E0"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Информационен център на МОСВ; работи за посетители всеки работен ден от 14 до 17 ч.; </w:t>
      </w:r>
    </w:p>
    <w:p w14:paraId="094A54B7"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София 1000, ул. „У. </w:t>
      </w:r>
      <w:proofErr w:type="spellStart"/>
      <w:r w:rsidRPr="00C23899">
        <w:rPr>
          <w:rFonts w:ascii="Times New Roman" w:hAnsi="Times New Roman"/>
          <w:szCs w:val="24"/>
          <w:lang w:eastAsia="en-US"/>
        </w:rPr>
        <w:t>Гладстон</w:t>
      </w:r>
      <w:proofErr w:type="spellEnd"/>
      <w:r w:rsidRPr="00C23899">
        <w:rPr>
          <w:rFonts w:ascii="Times New Roman" w:hAnsi="Times New Roman"/>
          <w:szCs w:val="24"/>
          <w:lang w:eastAsia="en-US"/>
        </w:rPr>
        <w:t xml:space="preserve">“ № 67, Телефон: 02/ 940 6331; </w:t>
      </w:r>
    </w:p>
    <w:p w14:paraId="03A0B664"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http://www3.moew.government.bg/ </w:t>
      </w:r>
    </w:p>
    <w:p w14:paraId="4781DFDD"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Относно задълженията, закрила на заетостта и условията на труд: </w:t>
      </w:r>
    </w:p>
    <w:p w14:paraId="5C75EA57"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Министерство на труда и социалната политика: </w:t>
      </w:r>
    </w:p>
    <w:p w14:paraId="32ABE944" w14:textId="77777777" w:rsidR="00C23899" w:rsidRPr="00C23899" w:rsidRDefault="00C23899" w:rsidP="00C23899">
      <w:pPr>
        <w:autoSpaceDE w:val="0"/>
        <w:autoSpaceDN w:val="0"/>
        <w:adjustRightInd w:val="0"/>
        <w:jc w:val="both"/>
        <w:rPr>
          <w:rFonts w:ascii="Times New Roman" w:hAnsi="Times New Roman"/>
          <w:szCs w:val="24"/>
          <w:lang w:eastAsia="en-US"/>
        </w:rPr>
      </w:pPr>
      <w:r w:rsidRPr="00C23899">
        <w:rPr>
          <w:rFonts w:ascii="Times New Roman" w:hAnsi="Times New Roman"/>
          <w:szCs w:val="24"/>
          <w:lang w:eastAsia="en-US"/>
        </w:rPr>
        <w:t xml:space="preserve">- Интернет адрес: http://www.mlsp.government.bg </w:t>
      </w:r>
    </w:p>
    <w:p w14:paraId="0820B17E" w14:textId="77777777" w:rsidR="00C23899" w:rsidRPr="00C23899" w:rsidRDefault="00C23899" w:rsidP="00C23899">
      <w:pPr>
        <w:contextualSpacing/>
        <w:jc w:val="both"/>
        <w:rPr>
          <w:rFonts w:ascii="Times New Roman" w:hAnsi="Times New Roman"/>
          <w:szCs w:val="24"/>
        </w:rPr>
      </w:pPr>
      <w:r w:rsidRPr="00C23899">
        <w:rPr>
          <w:rFonts w:ascii="Times New Roman" w:hAnsi="Times New Roman"/>
          <w:szCs w:val="24"/>
        </w:rPr>
        <w:t>- София 1051, ул. „Триадица“ №2, Телефон: 8119 443</w:t>
      </w:r>
    </w:p>
    <w:p w14:paraId="398B0A25" w14:textId="77777777" w:rsidR="00B96275" w:rsidRPr="00FD03B1" w:rsidRDefault="00B96275" w:rsidP="00FD03B1">
      <w:pPr>
        <w:jc w:val="both"/>
        <w:rPr>
          <w:rFonts w:ascii="Times New Roman" w:hAnsi="Times New Roman"/>
          <w:szCs w:val="24"/>
          <w:highlight w:val="yellow"/>
        </w:rPr>
      </w:pPr>
    </w:p>
    <w:p w14:paraId="261105E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4. Предаване и получаване на офертите</w:t>
      </w:r>
    </w:p>
    <w:p w14:paraId="761D6927" w14:textId="77777777" w:rsidR="00B96275" w:rsidRPr="00FD03B1" w:rsidRDefault="00B96275" w:rsidP="00FD03B1">
      <w:pPr>
        <w:jc w:val="both"/>
        <w:rPr>
          <w:rFonts w:ascii="Times New Roman" w:hAnsi="Times New Roman"/>
          <w:b/>
          <w:bCs/>
          <w:noProof/>
          <w:szCs w:val="24"/>
        </w:rPr>
      </w:pPr>
      <w:r w:rsidRPr="00FD03B1">
        <w:rPr>
          <w:rFonts w:ascii="Times New Roman" w:hAnsi="Times New Roman"/>
          <w:szCs w:val="24"/>
        </w:rPr>
        <w:t>4.1. 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157FA5F"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4.2.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72CFC6F" w14:textId="77777777" w:rsidR="00B96275" w:rsidRPr="00FD03B1" w:rsidRDefault="00B96275" w:rsidP="00FD03B1">
      <w:pPr>
        <w:tabs>
          <w:tab w:val="left" w:pos="426"/>
          <w:tab w:val="left" w:pos="993"/>
        </w:tabs>
        <w:contextualSpacing/>
        <w:jc w:val="both"/>
        <w:rPr>
          <w:rFonts w:ascii="Times New Roman" w:eastAsia="Calibri" w:hAnsi="Times New Roman"/>
          <w:b/>
          <w:bCs/>
          <w:noProof/>
          <w:szCs w:val="24"/>
          <w:lang w:eastAsia="en-US"/>
        </w:rPr>
      </w:pPr>
      <w:r w:rsidRPr="00FD03B1">
        <w:rPr>
          <w:rFonts w:ascii="Times New Roman" w:eastAsia="Calibri" w:hAnsi="Times New Roman"/>
          <w:noProof/>
          <w:szCs w:val="24"/>
          <w:lang w:eastAsia="en-US"/>
        </w:rPr>
        <w:t>4.3. Възложителят не приема за участие в процедурата и връща незабавно на участниците оферти, които са представени след изтичане на крайния срок или в незапечатана или скъсана опаковка. Тези обстоятелства се отбелязват във входящия регистър на възложителя.</w:t>
      </w:r>
    </w:p>
    <w:p w14:paraId="63DCF3B5" w14:textId="77777777" w:rsidR="00B96275" w:rsidRPr="00FD03B1" w:rsidRDefault="00B96275" w:rsidP="00FD03B1">
      <w:pPr>
        <w:tabs>
          <w:tab w:val="left" w:pos="426"/>
          <w:tab w:val="left" w:pos="993"/>
        </w:tabs>
        <w:contextualSpacing/>
        <w:jc w:val="both"/>
        <w:rPr>
          <w:rFonts w:ascii="Times New Roman" w:eastAsia="Calibri" w:hAnsi="Times New Roman"/>
          <w:b/>
          <w:bCs/>
          <w:noProof/>
          <w:szCs w:val="24"/>
          <w:lang w:eastAsia="en-US"/>
        </w:rPr>
      </w:pPr>
      <w:r w:rsidRPr="00FD03B1">
        <w:rPr>
          <w:rFonts w:ascii="Times New Roman" w:eastAsia="Calibri" w:hAnsi="Times New Roman"/>
          <w:noProof/>
          <w:szCs w:val="24"/>
          <w:lang w:eastAsia="en-US"/>
        </w:rPr>
        <w:t>4.4. Ако участникът изпрати офертата чрез препоръчана поща или куриерска служба, разходите за тях са за сметка на участника. В този случай, участникът следва да осигури пристигането на офертата, в посоченият от възложителя срок. Рискът от забава или загубване на офертата са за сметка на участника.</w:t>
      </w:r>
    </w:p>
    <w:p w14:paraId="2E7E483D" w14:textId="77777777" w:rsidR="00B96275" w:rsidRPr="00FD03B1" w:rsidRDefault="00B96275" w:rsidP="00FD03B1">
      <w:pPr>
        <w:tabs>
          <w:tab w:val="left" w:pos="426"/>
          <w:tab w:val="left" w:pos="993"/>
        </w:tabs>
        <w:jc w:val="both"/>
        <w:rPr>
          <w:rFonts w:ascii="Times New Roman" w:hAnsi="Times New Roman"/>
          <w:b/>
          <w:bCs/>
          <w:noProof/>
          <w:szCs w:val="24"/>
        </w:rPr>
      </w:pPr>
      <w:r w:rsidRPr="00FD03B1">
        <w:rPr>
          <w:rFonts w:ascii="Times New Roman" w:hAnsi="Times New Roman"/>
          <w:noProof/>
          <w:szCs w:val="24"/>
        </w:rPr>
        <w:t>4.5. До изтичане на срока за подаване на офертите всеки участник в процедурата може да промени, допълни или да оттегли офертата си.</w:t>
      </w:r>
    </w:p>
    <w:p w14:paraId="3DA60BB3" w14:textId="63F26194" w:rsidR="00B96275" w:rsidRPr="00FD03B1" w:rsidRDefault="00B96275" w:rsidP="00FD03B1">
      <w:pPr>
        <w:tabs>
          <w:tab w:val="left" w:pos="567"/>
          <w:tab w:val="left" w:pos="993"/>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t>4.6.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w:t>
      </w:r>
      <w:r w:rsidR="00E96CD5">
        <w:rPr>
          <w:rFonts w:ascii="Times New Roman" w:eastAsia="Calibri" w:hAnsi="Times New Roman"/>
          <w:szCs w:val="24"/>
          <w:lang w:eastAsia="en-US"/>
        </w:rPr>
        <w:t xml:space="preserve">ителя и от присъстващите лица. </w:t>
      </w:r>
      <w:r w:rsidRPr="00FD03B1">
        <w:rPr>
          <w:rFonts w:ascii="Times New Roman" w:eastAsia="Calibri" w:hAnsi="Times New Roman"/>
          <w:szCs w:val="24"/>
          <w:lang w:eastAsia="en-US"/>
        </w:rPr>
        <w:t>Офертите на лицата от списъка се завеждат в регистъра по т.4.1. Не се допуска приемане на оферти от лица, които не са включени в списъка.</w:t>
      </w:r>
    </w:p>
    <w:p w14:paraId="261BAD11" w14:textId="77777777" w:rsidR="00B96275" w:rsidRPr="00FD03B1" w:rsidRDefault="00B96275" w:rsidP="00FD03B1">
      <w:pPr>
        <w:tabs>
          <w:tab w:val="left" w:pos="567"/>
          <w:tab w:val="left" w:pos="993"/>
        </w:tabs>
        <w:contextualSpacing/>
        <w:jc w:val="both"/>
        <w:rPr>
          <w:rFonts w:ascii="Times New Roman" w:eastAsia="Calibri" w:hAnsi="Times New Roman"/>
          <w:noProof/>
          <w:szCs w:val="24"/>
          <w:lang w:eastAsia="en-US"/>
        </w:rPr>
      </w:pPr>
      <w:r w:rsidRPr="00FD03B1">
        <w:rPr>
          <w:rFonts w:ascii="Times New Roman" w:eastAsia="Calibri" w:hAnsi="Times New Roman"/>
          <w:szCs w:val="24"/>
          <w:lang w:eastAsia="en-US"/>
        </w:rPr>
        <w:lastRenderedPageBreak/>
        <w:t>4.7.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0ECB3341" w14:textId="77777777" w:rsidR="00B96275" w:rsidRPr="00FD03B1" w:rsidRDefault="00B96275" w:rsidP="00FD03B1">
      <w:pPr>
        <w:tabs>
          <w:tab w:val="left" w:pos="0"/>
          <w:tab w:val="left" w:pos="567"/>
        </w:tabs>
        <w:jc w:val="both"/>
        <w:rPr>
          <w:rFonts w:ascii="Times New Roman" w:eastAsia="Calibri" w:hAnsi="Times New Roman"/>
          <w:szCs w:val="24"/>
          <w:lang w:eastAsia="en-US"/>
        </w:rPr>
      </w:pPr>
      <w:r w:rsidRPr="00FD03B1">
        <w:rPr>
          <w:rFonts w:ascii="Times New Roman" w:eastAsia="Calibri" w:hAnsi="Times New Roman"/>
          <w:szCs w:val="24"/>
          <w:lang w:eastAsia="en-US"/>
        </w:rPr>
        <w:t>4.8. Протоколът се подписва от предаващото лице и от председателя на комисията.</w:t>
      </w:r>
    </w:p>
    <w:p w14:paraId="0F5EB706" w14:textId="77777777" w:rsidR="00BE767B" w:rsidRPr="00FD03B1" w:rsidRDefault="00BE767B" w:rsidP="00FD03B1">
      <w:pPr>
        <w:tabs>
          <w:tab w:val="left" w:pos="0"/>
          <w:tab w:val="left" w:pos="567"/>
        </w:tabs>
        <w:jc w:val="both"/>
        <w:rPr>
          <w:rFonts w:ascii="Times New Roman" w:eastAsia="Calibri" w:hAnsi="Times New Roman"/>
          <w:szCs w:val="24"/>
          <w:lang w:eastAsia="en-US"/>
        </w:rPr>
      </w:pPr>
    </w:p>
    <w:p w14:paraId="247A026E" w14:textId="0CABBB49"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 xml:space="preserve">РАЗДЕЛ </w:t>
      </w:r>
      <w:r w:rsidRPr="00FD03B1">
        <w:rPr>
          <w:rFonts w:ascii="Times New Roman" w:hAnsi="Times New Roman"/>
          <w:b/>
          <w:szCs w:val="24"/>
          <w:lang w:val="en-US"/>
        </w:rPr>
        <w:t>I</w:t>
      </w:r>
      <w:r w:rsidRPr="00FD03B1">
        <w:rPr>
          <w:rFonts w:ascii="Times New Roman" w:hAnsi="Times New Roman"/>
          <w:b/>
          <w:szCs w:val="24"/>
        </w:rPr>
        <w:t>V</w:t>
      </w:r>
    </w:p>
    <w:p w14:paraId="77BC0A2D" w14:textId="77777777" w:rsidR="00B96275" w:rsidRPr="00FD03B1" w:rsidRDefault="00B96275" w:rsidP="00FD03B1">
      <w:pPr>
        <w:tabs>
          <w:tab w:val="left" w:pos="374"/>
        </w:tabs>
        <w:ind w:right="79"/>
        <w:jc w:val="both"/>
        <w:rPr>
          <w:rFonts w:ascii="Times New Roman" w:hAnsi="Times New Roman"/>
          <w:b/>
          <w:szCs w:val="24"/>
        </w:rPr>
      </w:pPr>
      <w:r w:rsidRPr="00FD03B1">
        <w:rPr>
          <w:rFonts w:ascii="Times New Roman" w:hAnsi="Times New Roman"/>
          <w:b/>
          <w:szCs w:val="24"/>
        </w:rPr>
        <w:t>РАЗГЛЕЖДАНЕ И ОЦЕНКА НА ОФЕРТИТЕ</w:t>
      </w:r>
    </w:p>
    <w:p w14:paraId="03DF66D9" w14:textId="77777777" w:rsidR="00B96275" w:rsidRPr="00FD03B1" w:rsidRDefault="00B96275" w:rsidP="00FD03B1">
      <w:pPr>
        <w:jc w:val="both"/>
        <w:rPr>
          <w:rFonts w:ascii="Times New Roman" w:hAnsi="Times New Roman"/>
          <w:szCs w:val="24"/>
        </w:rPr>
      </w:pPr>
    </w:p>
    <w:p w14:paraId="2C79481C" w14:textId="4823E837" w:rsidR="00B96275" w:rsidRPr="00FD03B1" w:rsidRDefault="00B96275" w:rsidP="00FD03B1">
      <w:pPr>
        <w:jc w:val="both"/>
        <w:rPr>
          <w:rFonts w:ascii="Times New Roman" w:eastAsia="Calibri" w:hAnsi="Times New Roman"/>
          <w:noProof/>
          <w:szCs w:val="24"/>
          <w:lang w:eastAsia="en-US"/>
        </w:rPr>
      </w:pPr>
      <w:r w:rsidRPr="00FD03B1">
        <w:rPr>
          <w:rFonts w:ascii="Times New Roman" w:eastAsia="Calibri" w:hAnsi="Times New Roman"/>
          <w:noProof/>
          <w:szCs w:val="24"/>
          <w:lang w:eastAsia="en-US"/>
        </w:rPr>
        <w:t xml:space="preserve">Офертите на участниците се разглеждат от комисия за извършване на подбор на участниците, </w:t>
      </w:r>
      <w:r w:rsidR="00E83E8E" w:rsidRPr="00FD03B1">
        <w:rPr>
          <w:rFonts w:ascii="Times New Roman" w:eastAsia="Calibri" w:hAnsi="Times New Roman"/>
          <w:noProof/>
          <w:szCs w:val="24"/>
          <w:lang w:eastAsia="en-US"/>
        </w:rPr>
        <w:t>р</w:t>
      </w:r>
      <w:r w:rsidR="00D22383">
        <w:rPr>
          <w:rFonts w:ascii="Times New Roman" w:eastAsia="Calibri" w:hAnsi="Times New Roman"/>
          <w:noProof/>
          <w:szCs w:val="24"/>
          <w:lang w:eastAsia="en-US"/>
        </w:rPr>
        <w:t>азглеждане и оценка на офертите</w:t>
      </w:r>
      <w:r w:rsidR="00E83E8E" w:rsidRPr="00FD03B1">
        <w:rPr>
          <w:rFonts w:ascii="Times New Roman" w:eastAsia="Calibri" w:hAnsi="Times New Roman"/>
          <w:noProof/>
          <w:szCs w:val="24"/>
          <w:lang w:eastAsia="en-US"/>
        </w:rPr>
        <w:t xml:space="preserve">, </w:t>
      </w:r>
      <w:r w:rsidRPr="00FD03B1">
        <w:rPr>
          <w:rFonts w:ascii="Times New Roman" w:eastAsia="Calibri" w:hAnsi="Times New Roman"/>
          <w:noProof/>
          <w:szCs w:val="24"/>
          <w:lang w:eastAsia="en-US"/>
        </w:rPr>
        <w:t xml:space="preserve">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w:t>
      </w:r>
      <w:r w:rsidR="00D37625" w:rsidRPr="00FD03B1">
        <w:rPr>
          <w:rFonts w:ascii="Times New Roman" w:eastAsia="Calibri" w:hAnsi="Times New Roman"/>
          <w:noProof/>
          <w:szCs w:val="24"/>
          <w:lang w:eastAsia="en-US"/>
        </w:rPr>
        <w:t>Всички действия на комисията, включващи разглеждането и оценката на офертите, са подробно описани и ще се проведат според регламента в ЗОП и ППЗОП.</w:t>
      </w:r>
    </w:p>
    <w:p w14:paraId="43D01344" w14:textId="77777777" w:rsidR="00D37625" w:rsidRPr="00FD03B1" w:rsidRDefault="00D37625" w:rsidP="00FD03B1">
      <w:pPr>
        <w:jc w:val="both"/>
        <w:rPr>
          <w:rFonts w:ascii="Times New Roman" w:hAnsi="Times New Roman"/>
          <w:b/>
          <w:szCs w:val="24"/>
        </w:rPr>
      </w:pPr>
    </w:p>
    <w:p w14:paraId="3FE72299"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При разглеждането на офертите, Възложителят ще приложи разпоредбата на чл. 181,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p>
    <w:p w14:paraId="212729BE" w14:textId="7670858D" w:rsidR="00912F2D" w:rsidRPr="00FD03B1" w:rsidRDefault="00912F2D" w:rsidP="00FD03B1">
      <w:pPr>
        <w:spacing w:after="200"/>
        <w:ind w:right="23"/>
        <w:jc w:val="both"/>
        <w:rPr>
          <w:rFonts w:ascii="Times New Roman" w:eastAsia="Calibri" w:hAnsi="Times New Roman"/>
          <w:szCs w:val="24"/>
          <w:lang w:eastAsia="en-US"/>
        </w:rPr>
      </w:pPr>
      <w:r w:rsidRPr="00FD03B1">
        <w:rPr>
          <w:rFonts w:ascii="Times New Roman" w:eastAsia="Calibri" w:hAnsi="Times New Roman"/>
          <w:b/>
          <w:szCs w:val="24"/>
          <w:lang w:eastAsia="en-US"/>
        </w:rPr>
        <w:t>1.</w:t>
      </w:r>
      <w:r w:rsidRPr="00FD03B1">
        <w:rPr>
          <w:rFonts w:ascii="Times New Roman" w:eastAsia="Calibri" w:hAnsi="Times New Roman"/>
          <w:szCs w:val="24"/>
          <w:lang w:eastAsia="en-US"/>
        </w:rPr>
        <w:t xml:space="preserve"> Първо комисията пристъпва към разглеждане на офертите на участниците, в частта им техническо предложение. Проверява ги за съответствие на съдържанието съгласно Раздел І</w:t>
      </w:r>
      <w:r w:rsidR="00BE767B" w:rsidRPr="00FD03B1">
        <w:rPr>
          <w:rFonts w:ascii="Times New Roman" w:eastAsia="Calibri" w:hAnsi="Times New Roman"/>
          <w:szCs w:val="24"/>
          <w:lang w:val="en-US" w:eastAsia="en-US"/>
        </w:rPr>
        <w:t>II</w:t>
      </w:r>
      <w:r w:rsidR="00BE767B" w:rsidRPr="00FD03B1">
        <w:rPr>
          <w:rFonts w:ascii="Times New Roman" w:eastAsia="Calibri" w:hAnsi="Times New Roman"/>
          <w:szCs w:val="24"/>
          <w:lang w:eastAsia="en-US"/>
        </w:rPr>
        <w:t xml:space="preserve">, т. 3, </w:t>
      </w:r>
      <w:proofErr w:type="spellStart"/>
      <w:r w:rsidR="00BE767B" w:rsidRPr="00FD03B1">
        <w:rPr>
          <w:rFonts w:ascii="Times New Roman" w:eastAsia="Calibri" w:hAnsi="Times New Roman"/>
          <w:szCs w:val="24"/>
          <w:lang w:eastAsia="en-US"/>
        </w:rPr>
        <w:t>подт</w:t>
      </w:r>
      <w:proofErr w:type="spellEnd"/>
      <w:r w:rsidR="00BE767B" w:rsidRPr="00FD03B1">
        <w:rPr>
          <w:rFonts w:ascii="Times New Roman" w:eastAsia="Calibri" w:hAnsi="Times New Roman"/>
          <w:szCs w:val="24"/>
          <w:lang w:eastAsia="en-US"/>
        </w:rPr>
        <w:t>. 3.6.</w:t>
      </w:r>
      <w:r w:rsidRPr="00FD03B1">
        <w:rPr>
          <w:rFonts w:ascii="Times New Roman" w:eastAsia="Calibri" w:hAnsi="Times New Roman"/>
          <w:szCs w:val="24"/>
          <w:lang w:eastAsia="en-US"/>
        </w:rPr>
        <w:t xml:space="preserve"> </w:t>
      </w:r>
      <w:r w:rsidR="00BE767B" w:rsidRPr="00FD03B1">
        <w:rPr>
          <w:rFonts w:ascii="Times New Roman" w:eastAsia="Calibri" w:hAnsi="Times New Roman"/>
          <w:szCs w:val="24"/>
          <w:lang w:eastAsia="en-US"/>
        </w:rPr>
        <w:t>от документацията,</w:t>
      </w:r>
      <w:r w:rsidRPr="00FD03B1">
        <w:rPr>
          <w:rFonts w:ascii="Times New Roman" w:eastAsia="Calibri" w:hAnsi="Times New Roman"/>
          <w:szCs w:val="24"/>
          <w:lang w:eastAsia="en-US"/>
        </w:rPr>
        <w:t xml:space="preserve"> приложения образец </w:t>
      </w:r>
      <w:r w:rsidR="00BE767B" w:rsidRPr="00FD03B1">
        <w:rPr>
          <w:rFonts w:ascii="Times New Roman" w:eastAsia="Calibri" w:hAnsi="Times New Roman"/>
          <w:szCs w:val="24"/>
          <w:lang w:eastAsia="en-US"/>
        </w:rPr>
        <w:t xml:space="preserve">на Техническо предложение – образец № </w:t>
      </w:r>
      <w:r w:rsidR="003B5BD0">
        <w:rPr>
          <w:rFonts w:ascii="Times New Roman" w:eastAsia="Calibri" w:hAnsi="Times New Roman"/>
          <w:szCs w:val="24"/>
          <w:lang w:eastAsia="en-US"/>
        </w:rPr>
        <w:t>3</w:t>
      </w:r>
      <w:r w:rsidR="00BE767B" w:rsidRPr="00FD03B1">
        <w:rPr>
          <w:rFonts w:ascii="Times New Roman" w:eastAsia="Calibri" w:hAnsi="Times New Roman"/>
          <w:szCs w:val="24"/>
          <w:lang w:eastAsia="en-US"/>
        </w:rPr>
        <w:t xml:space="preserve"> и Техническата спецификация - п</w:t>
      </w:r>
      <w:r w:rsidRPr="00FD03B1">
        <w:rPr>
          <w:rFonts w:ascii="Times New Roman" w:eastAsia="Calibri" w:hAnsi="Times New Roman"/>
          <w:szCs w:val="24"/>
          <w:lang w:eastAsia="en-US"/>
        </w:rPr>
        <w:t xml:space="preserve">риложение </w:t>
      </w:r>
      <w:r w:rsidR="00BE767B" w:rsidRPr="00FD03B1">
        <w:rPr>
          <w:rFonts w:ascii="Times New Roman" w:eastAsia="Calibri" w:hAnsi="Times New Roman"/>
          <w:szCs w:val="24"/>
          <w:lang w:eastAsia="en-US"/>
        </w:rPr>
        <w:t xml:space="preserve">№ </w:t>
      </w:r>
      <w:r w:rsidRPr="00FD03B1">
        <w:rPr>
          <w:rFonts w:ascii="Times New Roman" w:eastAsia="Calibri" w:hAnsi="Times New Roman"/>
          <w:szCs w:val="24"/>
          <w:lang w:eastAsia="en-US"/>
        </w:rPr>
        <w:t>1</w:t>
      </w:r>
      <w:r w:rsidR="00BE767B" w:rsidRPr="00FD03B1">
        <w:rPr>
          <w:rFonts w:ascii="Times New Roman" w:eastAsia="Calibri" w:hAnsi="Times New Roman"/>
          <w:szCs w:val="24"/>
          <w:lang w:eastAsia="en-US"/>
        </w:rPr>
        <w:t xml:space="preserve"> </w:t>
      </w:r>
      <w:r w:rsidRPr="00FD03B1">
        <w:rPr>
          <w:rFonts w:ascii="Times New Roman" w:eastAsia="Calibri" w:hAnsi="Times New Roman"/>
          <w:szCs w:val="24"/>
          <w:lang w:eastAsia="en-US"/>
        </w:rPr>
        <w:t>към документацията.</w:t>
      </w:r>
    </w:p>
    <w:p w14:paraId="76790F8C"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1D567089"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Когато при разглеждане на офертата, в частта ѝ техническо предложение, комисията установи, че тя не отговаря по съдържание на изискванията на възложителя, предлага съответния участник за отстраняване от процедурата.</w:t>
      </w:r>
    </w:p>
    <w:p w14:paraId="18280938"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2.</w:t>
      </w:r>
      <w:r w:rsidRPr="00FD03B1">
        <w:rPr>
          <w:rFonts w:ascii="Times New Roman" w:eastAsia="Calibri" w:hAnsi="Times New Roman"/>
          <w:color w:val="000000"/>
          <w:szCs w:val="24"/>
          <w:lang w:eastAsia="en-US"/>
        </w:rPr>
        <w:t xml:space="preserve"> Проверката за съответствие, описана </w:t>
      </w:r>
      <w:r w:rsidRPr="00FD03B1">
        <w:rPr>
          <w:rFonts w:ascii="Times New Roman" w:eastAsia="Calibri" w:hAnsi="Times New Roman"/>
          <w:szCs w:val="24"/>
          <w:lang w:eastAsia="en-US"/>
        </w:rPr>
        <w:t xml:space="preserve">в т. 1 </w:t>
      </w:r>
      <w:r w:rsidRPr="00FD03B1">
        <w:rPr>
          <w:rFonts w:ascii="Times New Roman" w:eastAsia="Calibri" w:hAnsi="Times New Roman"/>
          <w:color w:val="000000"/>
          <w:szCs w:val="24"/>
          <w:lang w:eastAsia="en-US"/>
        </w:rPr>
        <w:t>на настоящия раздел, се прилага и по отношение съдържанието на ценовото предложение, неразделна част от офертата.</w:t>
      </w:r>
    </w:p>
    <w:p w14:paraId="52F66DD4" w14:textId="546280CA"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 xml:space="preserve">Ценовото предложение се проверява за съответствие на съдържанието му съгласно условията на </w:t>
      </w:r>
      <w:r w:rsidR="00925D08" w:rsidRPr="00FD03B1">
        <w:rPr>
          <w:rFonts w:ascii="Times New Roman" w:eastAsia="Calibri" w:hAnsi="Times New Roman"/>
          <w:szCs w:val="24"/>
          <w:lang w:eastAsia="en-US"/>
        </w:rPr>
        <w:t>Раздел І</w:t>
      </w:r>
      <w:r w:rsidR="00925D08" w:rsidRPr="00FD03B1">
        <w:rPr>
          <w:rFonts w:ascii="Times New Roman" w:eastAsia="Calibri" w:hAnsi="Times New Roman"/>
          <w:szCs w:val="24"/>
          <w:lang w:val="en-US" w:eastAsia="en-US"/>
        </w:rPr>
        <w:t>II</w:t>
      </w:r>
      <w:r w:rsidR="00925D08" w:rsidRPr="00FD03B1">
        <w:rPr>
          <w:rFonts w:ascii="Times New Roman" w:eastAsia="Calibri" w:hAnsi="Times New Roman"/>
          <w:szCs w:val="24"/>
          <w:lang w:eastAsia="en-US"/>
        </w:rPr>
        <w:t xml:space="preserve">, т. 3, </w:t>
      </w:r>
      <w:proofErr w:type="spellStart"/>
      <w:r w:rsidR="00925D08" w:rsidRPr="00FD03B1">
        <w:rPr>
          <w:rFonts w:ascii="Times New Roman" w:eastAsia="Calibri" w:hAnsi="Times New Roman"/>
          <w:szCs w:val="24"/>
          <w:lang w:eastAsia="en-US"/>
        </w:rPr>
        <w:t>подт</w:t>
      </w:r>
      <w:proofErr w:type="spellEnd"/>
      <w:r w:rsidR="00925D08" w:rsidRPr="00FD03B1">
        <w:rPr>
          <w:rFonts w:ascii="Times New Roman" w:eastAsia="Calibri" w:hAnsi="Times New Roman"/>
          <w:szCs w:val="24"/>
          <w:lang w:eastAsia="en-US"/>
        </w:rPr>
        <w:t>. 3.7.</w:t>
      </w:r>
      <w:r w:rsidR="009C6B9F">
        <w:rPr>
          <w:rFonts w:ascii="Times New Roman" w:eastAsia="Calibri" w:hAnsi="Times New Roman"/>
          <w:szCs w:val="24"/>
          <w:lang w:eastAsia="en-US"/>
        </w:rPr>
        <w:t xml:space="preserve"> </w:t>
      </w:r>
      <w:r w:rsidRPr="00FD03B1">
        <w:rPr>
          <w:rFonts w:ascii="Times New Roman" w:eastAsia="Calibri" w:hAnsi="Times New Roman"/>
          <w:color w:val="000000"/>
          <w:szCs w:val="24"/>
          <w:lang w:eastAsia="en-US"/>
        </w:rPr>
        <w:t>от документацията и приложения образец</w:t>
      </w:r>
      <w:r w:rsidR="00925D08" w:rsidRPr="00FD03B1">
        <w:rPr>
          <w:rFonts w:ascii="Times New Roman" w:eastAsia="Calibri" w:hAnsi="Times New Roman"/>
          <w:color w:val="000000"/>
          <w:szCs w:val="24"/>
          <w:lang w:eastAsia="en-US"/>
        </w:rPr>
        <w:t xml:space="preserve"> на ценово предложение – образец № </w:t>
      </w:r>
      <w:r w:rsidR="003B5BD0">
        <w:rPr>
          <w:rFonts w:ascii="Times New Roman" w:eastAsia="Calibri" w:hAnsi="Times New Roman"/>
          <w:color w:val="000000"/>
          <w:szCs w:val="24"/>
          <w:lang w:eastAsia="en-US"/>
        </w:rPr>
        <w:t>4</w:t>
      </w:r>
      <w:r w:rsidR="00925D08" w:rsidRPr="00FD03B1">
        <w:rPr>
          <w:rFonts w:ascii="Times New Roman" w:eastAsia="Calibri" w:hAnsi="Times New Roman"/>
          <w:color w:val="000000"/>
          <w:szCs w:val="24"/>
          <w:lang w:eastAsia="en-US"/>
        </w:rPr>
        <w:t xml:space="preserve"> </w:t>
      </w:r>
      <w:r w:rsidRPr="00FD03B1">
        <w:rPr>
          <w:rFonts w:ascii="Times New Roman" w:eastAsia="Calibri" w:hAnsi="Times New Roman"/>
          <w:color w:val="000000"/>
          <w:szCs w:val="24"/>
          <w:lang w:eastAsia="en-US"/>
        </w:rPr>
        <w:t xml:space="preserve"> .</w:t>
      </w:r>
    </w:p>
    <w:p w14:paraId="7EE85CEF" w14:textId="6FBB5F08"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Когато офертата на участник съдържа предложение</w:t>
      </w:r>
      <w:r w:rsidR="001B5B52">
        <w:rPr>
          <w:rFonts w:ascii="Times New Roman" w:eastAsia="Calibri" w:hAnsi="Times New Roman"/>
          <w:color w:val="000000"/>
          <w:szCs w:val="24"/>
          <w:lang w:eastAsia="en-US"/>
        </w:rPr>
        <w:t>,</w:t>
      </w:r>
      <w:r w:rsidRPr="00FD03B1">
        <w:rPr>
          <w:rFonts w:ascii="Times New Roman" w:eastAsia="Calibri" w:hAnsi="Times New Roman"/>
          <w:color w:val="000000"/>
          <w:szCs w:val="24"/>
          <w:lang w:eastAsia="en-US"/>
        </w:rPr>
        <w:t xml:space="preserve"> свързано с цена или разхо</w:t>
      </w:r>
      <w:r w:rsidR="001B5B52">
        <w:rPr>
          <w:rFonts w:ascii="Times New Roman" w:eastAsia="Calibri" w:hAnsi="Times New Roman"/>
          <w:color w:val="000000"/>
          <w:szCs w:val="24"/>
          <w:lang w:eastAsia="en-US"/>
        </w:rPr>
        <w:t xml:space="preserve">ди, което подлежи на оценяване и </w:t>
      </w:r>
      <w:r w:rsidRPr="00FD03B1">
        <w:rPr>
          <w:rFonts w:ascii="Times New Roman" w:eastAsia="Calibri" w:hAnsi="Times New Roman"/>
          <w:color w:val="000000"/>
          <w:szCs w:val="24"/>
          <w:lang w:eastAsia="en-US"/>
        </w:rPr>
        <w:t>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34239BB"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lastRenderedPageBreak/>
        <w:t>Подробната писмена обосновка се представя от участника в 5-дневен срок от получаване на искането.</w:t>
      </w:r>
    </w:p>
    <w:p w14:paraId="0EAD8CFC"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33064F0D"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3.</w:t>
      </w:r>
      <w:r w:rsidRPr="00FD03B1">
        <w:rPr>
          <w:rFonts w:ascii="Times New Roman" w:eastAsia="Calibri" w:hAnsi="Times New Roman"/>
          <w:color w:val="000000"/>
          <w:szCs w:val="24"/>
          <w:lang w:eastAsia="en-US"/>
        </w:rPr>
        <w:t xml:space="preserve"> След оценка на техническите и ценовите предложение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141385B5"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4BFD3E61" w14:textId="77777777" w:rsidR="00912F2D" w:rsidRPr="00FD03B1" w:rsidRDefault="00912F2D" w:rsidP="00FD03B1">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Комисията пристъпва към разглеждането на допълнително представените документи относно съответствието с изискванията по Раздел II от документацията.</w:t>
      </w:r>
    </w:p>
    <w:p w14:paraId="4635112A" w14:textId="5DB97B3A" w:rsidR="00912F2D" w:rsidRDefault="00912F2D" w:rsidP="00FB67A0">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Комисията предлага за отстраняване от процедурата участниците, които не отговарят на изискванията по Раздел II от документацията.</w:t>
      </w:r>
    </w:p>
    <w:p w14:paraId="344A3FA7" w14:textId="158963E6" w:rsidR="00D07C9A" w:rsidRPr="00E83533" w:rsidRDefault="00D07C9A" w:rsidP="00D07C9A">
      <w:pPr>
        <w:tabs>
          <w:tab w:val="left" w:pos="993"/>
        </w:tabs>
        <w:jc w:val="both"/>
        <w:rPr>
          <w:rFonts w:ascii="Times New Roman" w:hAnsi="Times New Roman"/>
          <w:szCs w:val="24"/>
        </w:rPr>
      </w:pPr>
      <w:r w:rsidRPr="00E83533">
        <w:rPr>
          <w:rFonts w:ascii="Times New Roman" w:hAnsi="Times New Roman"/>
          <w:szCs w:val="24"/>
        </w:rPr>
        <w:t xml:space="preserve">Комисията класира участниците по </w:t>
      </w:r>
      <w:r w:rsidR="00D96C58" w:rsidRPr="00E83533">
        <w:rPr>
          <w:rFonts w:ascii="Times New Roman" w:hAnsi="Times New Roman"/>
          <w:szCs w:val="24"/>
        </w:rPr>
        <w:t>степента на съответствие на офертите с предварително обявените от възложителя условия.</w:t>
      </w:r>
      <w:r w:rsidRPr="00E83533">
        <w:rPr>
          <w:rFonts w:ascii="Times New Roman" w:hAnsi="Times New Roman"/>
          <w:szCs w:val="24"/>
        </w:rPr>
        <w:t xml:space="preserve"> На първо място ще бъде класиран участникът предложил най-ниска </w:t>
      </w:r>
      <w:r w:rsidR="00813CCE">
        <w:rPr>
          <w:rFonts w:ascii="Times New Roman" w:hAnsi="Times New Roman"/>
          <w:szCs w:val="24"/>
        </w:rPr>
        <w:t>единична наемна цена на ден за автомобил</w:t>
      </w:r>
      <w:r w:rsidRPr="00E83533">
        <w:rPr>
          <w:rFonts w:ascii="Times New Roman" w:hAnsi="Times New Roman"/>
          <w:szCs w:val="24"/>
        </w:rPr>
        <w:t xml:space="preserve">.  </w:t>
      </w:r>
    </w:p>
    <w:p w14:paraId="3575424C" w14:textId="6B7EFAEC" w:rsidR="00D07C9A" w:rsidRPr="00FB67A0" w:rsidRDefault="00E83533" w:rsidP="00D07C9A">
      <w:pPr>
        <w:spacing w:after="200"/>
        <w:ind w:right="23"/>
        <w:jc w:val="both"/>
        <w:rPr>
          <w:rFonts w:ascii="Times New Roman" w:eastAsia="Calibri" w:hAnsi="Times New Roman"/>
          <w:color w:val="000000"/>
          <w:szCs w:val="24"/>
          <w:lang w:eastAsia="en-US"/>
        </w:rPr>
      </w:pPr>
      <w:r w:rsidRPr="00E83533">
        <w:rPr>
          <w:rFonts w:ascii="Times New Roman" w:hAnsi="Times New Roman"/>
          <w:szCs w:val="24"/>
        </w:rPr>
        <w:t>В случай, че двама или повече участници са предложили еднакви най – ниски цени, к</w:t>
      </w:r>
      <w:r w:rsidR="00D07C9A" w:rsidRPr="00E83533">
        <w:rPr>
          <w:rFonts w:ascii="Times New Roman" w:hAnsi="Times New Roman"/>
          <w:szCs w:val="24"/>
        </w:rPr>
        <w:t>омисията провежда публично жре</w:t>
      </w:r>
      <w:r w:rsidR="00D96C58" w:rsidRPr="00E83533">
        <w:rPr>
          <w:rFonts w:ascii="Times New Roman" w:hAnsi="Times New Roman"/>
          <w:szCs w:val="24"/>
        </w:rPr>
        <w:t>бий за определяне на изпълнител между класираните на първо място оферти</w:t>
      </w:r>
      <w:r w:rsidRPr="00E83533">
        <w:rPr>
          <w:rFonts w:ascii="Times New Roman" w:hAnsi="Times New Roman"/>
          <w:szCs w:val="24"/>
        </w:rPr>
        <w:t>.</w:t>
      </w:r>
      <w:r w:rsidR="00D07C9A" w:rsidRPr="00E83533">
        <w:rPr>
          <w:rFonts w:ascii="Times New Roman" w:hAnsi="Times New Roman"/>
          <w:szCs w:val="24"/>
        </w:rPr>
        <w:t xml:space="preserve"> </w:t>
      </w:r>
    </w:p>
    <w:p w14:paraId="69BDD802" w14:textId="63279241" w:rsidR="00B96275" w:rsidRPr="00FD03B1" w:rsidRDefault="00B96275" w:rsidP="00C72BC4">
      <w:pPr>
        <w:tabs>
          <w:tab w:val="left" w:pos="374"/>
        </w:tabs>
        <w:ind w:right="79"/>
        <w:jc w:val="both"/>
        <w:rPr>
          <w:rFonts w:ascii="Times New Roman" w:hAnsi="Times New Roman"/>
          <w:b/>
          <w:szCs w:val="24"/>
        </w:rPr>
      </w:pPr>
      <w:r w:rsidRPr="00FD03B1">
        <w:rPr>
          <w:rFonts w:ascii="Times New Roman" w:hAnsi="Times New Roman"/>
          <w:b/>
          <w:szCs w:val="24"/>
        </w:rPr>
        <w:t>РАЗДЕЛ V</w:t>
      </w:r>
    </w:p>
    <w:p w14:paraId="3314AF0D"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3B8C55E6" w14:textId="77777777" w:rsidR="00B96275" w:rsidRPr="00FD03B1" w:rsidRDefault="00B96275" w:rsidP="00FD03B1">
      <w:pPr>
        <w:jc w:val="both"/>
        <w:rPr>
          <w:rFonts w:ascii="Times New Roman" w:hAnsi="Times New Roman"/>
          <w:szCs w:val="24"/>
        </w:rPr>
      </w:pPr>
    </w:p>
    <w:p w14:paraId="11C819AC" w14:textId="77777777" w:rsidR="00B96275" w:rsidRPr="00FD03B1" w:rsidRDefault="00B96275" w:rsidP="00FD03B1">
      <w:pPr>
        <w:jc w:val="both"/>
        <w:rPr>
          <w:rFonts w:ascii="Times New Roman" w:hAnsi="Times New Roman"/>
          <w:noProof/>
          <w:szCs w:val="24"/>
        </w:rPr>
      </w:pPr>
      <w:r w:rsidRPr="00FD03B1">
        <w:rPr>
          <w:rFonts w:ascii="Times New Roman" w:hAnsi="Times New Roman"/>
          <w:b/>
          <w:noProof/>
          <w:szCs w:val="24"/>
        </w:rPr>
        <w:t>А</w:t>
      </w:r>
      <w:r w:rsidRPr="00FD03B1">
        <w:rPr>
          <w:rFonts w:ascii="Times New Roman" w:hAnsi="Times New Roman"/>
          <w:noProof/>
          <w:szCs w:val="24"/>
        </w:rPr>
        <w:t xml:space="preserve">. </w:t>
      </w:r>
      <w:r w:rsidRPr="00FD03B1">
        <w:rPr>
          <w:rFonts w:ascii="Times New Roman" w:hAnsi="Times New Roman"/>
          <w:b/>
          <w:noProof/>
          <w:szCs w:val="24"/>
        </w:rPr>
        <w:t>ОПРЕДЕЛЯНЕ НА ИЗПЪЛНИТЕЛ.</w:t>
      </w:r>
      <w:r w:rsidRPr="00FD03B1">
        <w:rPr>
          <w:rFonts w:ascii="Times New Roman" w:hAnsi="Times New Roman"/>
          <w:noProof/>
          <w:szCs w:val="24"/>
        </w:rPr>
        <w:t xml:space="preserve"> </w:t>
      </w:r>
    </w:p>
    <w:p w14:paraId="448D890A" w14:textId="553C1D6E"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t>Възложителят определя за изпълнител участник, за когото са изпълнени следните условия:</w:t>
      </w:r>
    </w:p>
    <w:p w14:paraId="04CF2F42" w14:textId="77777777"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lastRenderedPageBreak/>
        <w:t>1. не са налице основанията за отстраняване от процедурата, освен в случаите по чл. 54, ал. 3 от ЗОП, и отговаря на критериите за подбор;</w:t>
      </w:r>
    </w:p>
    <w:p w14:paraId="1B54BCAA" w14:textId="02399D16" w:rsidR="00B96275" w:rsidRPr="00FD03B1" w:rsidRDefault="00B96275" w:rsidP="00FD03B1">
      <w:pPr>
        <w:jc w:val="both"/>
        <w:textAlignment w:val="center"/>
        <w:rPr>
          <w:rFonts w:ascii="Times New Roman" w:hAnsi="Times New Roman"/>
          <w:noProof/>
          <w:szCs w:val="24"/>
        </w:rPr>
      </w:pPr>
      <w:r w:rsidRPr="00FD03B1">
        <w:rPr>
          <w:rFonts w:ascii="Times New Roman" w:hAnsi="Times New Roman"/>
          <w:noProof/>
          <w:szCs w:val="24"/>
        </w:rPr>
        <w:t xml:space="preserve">2. офертата на участника </w:t>
      </w:r>
      <w:r w:rsidR="00BB7773">
        <w:rPr>
          <w:rFonts w:ascii="Times New Roman" w:hAnsi="Times New Roman"/>
          <w:noProof/>
          <w:szCs w:val="24"/>
        </w:rPr>
        <w:t xml:space="preserve">е получила най-висока оценка при прилагане на предварително обявените от възложителя условия и избрания критерий за възлагане. </w:t>
      </w:r>
    </w:p>
    <w:p w14:paraId="1CD67664" w14:textId="2E0DAD2E" w:rsidR="00B96275" w:rsidRPr="00FD03B1" w:rsidRDefault="00B96275" w:rsidP="00FD03B1">
      <w:pPr>
        <w:jc w:val="both"/>
        <w:rPr>
          <w:rFonts w:ascii="Times New Roman" w:hAnsi="Times New Roman"/>
          <w:noProof/>
          <w:szCs w:val="24"/>
          <w:highlight w:val="yellow"/>
        </w:rPr>
      </w:pPr>
    </w:p>
    <w:p w14:paraId="6A888961" w14:textId="77777777" w:rsidR="00B96275" w:rsidRPr="00FD03B1" w:rsidRDefault="00B96275" w:rsidP="00FD03B1">
      <w:pPr>
        <w:jc w:val="both"/>
        <w:rPr>
          <w:rFonts w:ascii="Times New Roman" w:hAnsi="Times New Roman"/>
          <w:b/>
          <w:noProof/>
          <w:szCs w:val="24"/>
        </w:rPr>
      </w:pPr>
      <w:r w:rsidRPr="00FD03B1">
        <w:rPr>
          <w:rFonts w:ascii="Times New Roman" w:hAnsi="Times New Roman"/>
          <w:b/>
          <w:szCs w:val="24"/>
        </w:rPr>
        <w:t>Б. ОБЯВЯВАНЕ НА РЕШЕНИЕТО НА ВЪЗЛОЖИТЕЛЯ.</w:t>
      </w:r>
    </w:p>
    <w:p w14:paraId="130B5124"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Възложителят изпраща решението за определяне на изпълнител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p>
    <w:p w14:paraId="34349211"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Решението се изпраща: </w:t>
      </w:r>
    </w:p>
    <w:p w14:paraId="5FD474A9"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1. на адрес, посочен от участника: </w:t>
      </w:r>
    </w:p>
    <w:p w14:paraId="748C531B"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465D193C"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б) чрез пощенска или друга куриерска услуга с препоръчана пратка с обратна разписка; </w:t>
      </w:r>
    </w:p>
    <w:p w14:paraId="7C9DF852"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2. по факс, посочен от участника. </w:t>
      </w:r>
    </w:p>
    <w:p w14:paraId="534C66B6"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Избраният от възложителя начин трябва да позволява удостоверяване на датата на получаване на решението. </w:t>
      </w:r>
    </w:p>
    <w:p w14:paraId="350D36F3" w14:textId="77777777"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5701D228" w14:textId="77777777" w:rsidR="00B96275" w:rsidRPr="00FD03B1" w:rsidRDefault="00B96275" w:rsidP="00FD03B1">
      <w:pPr>
        <w:jc w:val="both"/>
        <w:rPr>
          <w:rFonts w:ascii="Times New Roman" w:hAnsi="Times New Roman"/>
          <w:noProof/>
          <w:szCs w:val="24"/>
          <w:highlight w:val="yellow"/>
        </w:rPr>
      </w:pPr>
    </w:p>
    <w:p w14:paraId="7BE8261D" w14:textId="77777777" w:rsidR="00B96275" w:rsidRPr="00FD03B1" w:rsidRDefault="00B96275" w:rsidP="00FD03B1">
      <w:pPr>
        <w:jc w:val="both"/>
        <w:rPr>
          <w:rFonts w:ascii="Times New Roman" w:hAnsi="Times New Roman"/>
          <w:b/>
          <w:noProof/>
          <w:szCs w:val="24"/>
          <w:lang w:eastAsia="en-US"/>
        </w:rPr>
      </w:pPr>
      <w:r w:rsidRPr="00FD03B1">
        <w:rPr>
          <w:rFonts w:ascii="Times New Roman" w:hAnsi="Times New Roman"/>
          <w:b/>
          <w:szCs w:val="24"/>
          <w:lang w:eastAsia="en-US"/>
        </w:rPr>
        <w:t>В. ПРЕКРАТЯВАНЕ НА ПРОЦЕДУРАТА:</w:t>
      </w:r>
    </w:p>
    <w:p w14:paraId="140B21B8" w14:textId="5673A43E"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 xml:space="preserve">(1) Възложителят </w:t>
      </w:r>
      <w:r w:rsidRPr="00FD03B1">
        <w:rPr>
          <w:rFonts w:ascii="Times New Roman" w:hAnsi="Times New Roman"/>
          <w:b/>
          <w:szCs w:val="24"/>
          <w:lang w:eastAsia="en-US"/>
        </w:rPr>
        <w:t>прекратява</w:t>
      </w:r>
      <w:r w:rsidRPr="00FD03B1">
        <w:rPr>
          <w:rFonts w:ascii="Times New Roman" w:hAnsi="Times New Roman"/>
          <w:szCs w:val="24"/>
          <w:lang w:eastAsia="en-US"/>
        </w:rPr>
        <w:t xml:space="preserve"> процедурата с мотивирано решение, когато:</w:t>
      </w:r>
    </w:p>
    <w:p w14:paraId="0A195B00" w14:textId="4A04AB55"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1. не е подадена нито една оферта;</w:t>
      </w:r>
    </w:p>
    <w:p w14:paraId="09C4C999"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2. всички оферти или заявления за участие не отговарят на условията за представяне, включително за форма, начин и срок, или са неподходящи;</w:t>
      </w:r>
    </w:p>
    <w:p w14:paraId="5D76A7B4" w14:textId="302DAE00"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3. първият и вторият класиран участник откаже да сключи договор;</w:t>
      </w:r>
    </w:p>
    <w:p w14:paraId="2C0C9C47"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7AD41B3E"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5. поради неизпълнение на някое от условията по чл. 112, ал. 1 от ЗОП не се сключва договор за обществена поръчка;</w:t>
      </w:r>
    </w:p>
    <w:p w14:paraId="3626165B" w14:textId="36D4779B"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6. всички оферти, които отговарят на предварително обявените от възложителя условия, надвишават финансовия ресурс, който той може да осигури;</w:t>
      </w:r>
    </w:p>
    <w:p w14:paraId="6E346C36"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6C283492"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8. са необходими съществени промени в условията на обявената поръчка, които биха променили кръга на заинтересованите лица.</w:t>
      </w:r>
    </w:p>
    <w:p w14:paraId="5D75C70A" w14:textId="2D70BD62"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 xml:space="preserve">(2) Възложителят </w:t>
      </w:r>
      <w:r w:rsidRPr="00FD03B1">
        <w:rPr>
          <w:rFonts w:ascii="Times New Roman" w:hAnsi="Times New Roman"/>
          <w:b/>
          <w:szCs w:val="24"/>
          <w:lang w:eastAsia="en-US"/>
        </w:rPr>
        <w:t>може</w:t>
      </w:r>
      <w:r w:rsidRPr="00FD03B1">
        <w:rPr>
          <w:rFonts w:ascii="Times New Roman" w:hAnsi="Times New Roman"/>
          <w:szCs w:val="24"/>
          <w:lang w:eastAsia="en-US"/>
        </w:rPr>
        <w:t xml:space="preserve"> да прекрати процедурата с мотивирано решение, когато:</w:t>
      </w:r>
    </w:p>
    <w:p w14:paraId="0A61AA2C"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1. е подадена само една оферта;</w:t>
      </w:r>
    </w:p>
    <w:p w14:paraId="5FC9FDCC"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2. има само една подходяща оферта;</w:t>
      </w:r>
    </w:p>
    <w:p w14:paraId="631A7491"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3. участникът, класиран на първо място:</w:t>
      </w:r>
    </w:p>
    <w:p w14:paraId="08F6C961"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а) откаже да сключи договор;</w:t>
      </w:r>
    </w:p>
    <w:p w14:paraId="7E983486"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lastRenderedPageBreak/>
        <w:t>б) не изпълни някое от условията по чл. 112, ал. 1 от ЗОП, или</w:t>
      </w:r>
    </w:p>
    <w:p w14:paraId="3023F1EA" w14:textId="77777777" w:rsidR="00B96275" w:rsidRPr="00FD03B1" w:rsidRDefault="00B96275" w:rsidP="00FD03B1">
      <w:pPr>
        <w:jc w:val="both"/>
        <w:rPr>
          <w:rFonts w:ascii="Times New Roman" w:hAnsi="Times New Roman"/>
          <w:szCs w:val="24"/>
          <w:lang w:eastAsia="en-US"/>
        </w:rPr>
      </w:pPr>
      <w:r w:rsidRPr="00FD03B1">
        <w:rPr>
          <w:rFonts w:ascii="Times New Roman" w:hAnsi="Times New Roman"/>
          <w:szCs w:val="24"/>
          <w:lang w:eastAsia="en-US"/>
        </w:rPr>
        <w:t>в) не докаже, че не са налице основания за отстраняване от процедурата.</w:t>
      </w:r>
    </w:p>
    <w:p w14:paraId="6E0473F3" w14:textId="77777777" w:rsidR="00B96275" w:rsidRPr="00FD03B1" w:rsidRDefault="00B96275" w:rsidP="00FD03B1">
      <w:pPr>
        <w:jc w:val="both"/>
        <w:rPr>
          <w:rFonts w:ascii="Times New Roman" w:hAnsi="Times New Roman"/>
          <w:noProof/>
          <w:szCs w:val="24"/>
        </w:rPr>
      </w:pPr>
    </w:p>
    <w:p w14:paraId="3BE1183B" w14:textId="77777777" w:rsidR="00B96275" w:rsidRPr="00FD03B1" w:rsidRDefault="00B96275" w:rsidP="00FD03B1">
      <w:pPr>
        <w:jc w:val="both"/>
        <w:rPr>
          <w:rFonts w:ascii="Times New Roman" w:hAnsi="Times New Roman"/>
          <w:b/>
          <w:noProof/>
          <w:szCs w:val="24"/>
        </w:rPr>
      </w:pPr>
      <w:r w:rsidRPr="00FD03B1">
        <w:rPr>
          <w:rFonts w:ascii="Times New Roman" w:hAnsi="Times New Roman"/>
          <w:b/>
          <w:noProof/>
          <w:szCs w:val="24"/>
        </w:rPr>
        <w:t>Г. СКЛЮЧВАНЕ НА ДОГОВОР:</w:t>
      </w:r>
    </w:p>
    <w:p w14:paraId="29B54175" w14:textId="77777777" w:rsidR="004009CB" w:rsidRPr="004009CB" w:rsidRDefault="004009CB" w:rsidP="004009CB">
      <w:pPr>
        <w:jc w:val="both"/>
        <w:rPr>
          <w:rFonts w:ascii="Times New Roman" w:eastAsia="Arial Unicode MS" w:hAnsi="Times New Roman"/>
          <w:szCs w:val="24"/>
        </w:rPr>
      </w:pPr>
      <w:r w:rsidRPr="004009CB">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37F0B955" w14:textId="3AF3BA5D" w:rsidR="004009CB" w:rsidRPr="004009CB" w:rsidRDefault="004009CB" w:rsidP="00FD03B1">
      <w:pPr>
        <w:jc w:val="both"/>
        <w:rPr>
          <w:rFonts w:ascii="Times New Roman" w:eastAsia="Arial Unicode MS" w:hAnsi="Times New Roman"/>
          <w:szCs w:val="24"/>
        </w:rPr>
      </w:pPr>
      <w:r w:rsidRPr="004009CB">
        <w:rPr>
          <w:rFonts w:ascii="Times New Roman" w:eastAsia="Arial Unicode MS" w:hAnsi="Times New Roman"/>
          <w:szCs w:val="24"/>
        </w:rPr>
        <w:t>Договор не се сключва в случаите по чл. 112, ал. 2 от ЗОП.</w:t>
      </w:r>
    </w:p>
    <w:p w14:paraId="1B690594" w14:textId="77777777" w:rsidR="00145341" w:rsidRDefault="00145341" w:rsidP="00FD03B1">
      <w:pPr>
        <w:jc w:val="both"/>
        <w:rPr>
          <w:rFonts w:ascii="Times New Roman" w:hAnsi="Times New Roman"/>
          <w:szCs w:val="24"/>
        </w:rPr>
      </w:pPr>
    </w:p>
    <w:p w14:paraId="5FD34E2B"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Когато определеният изпълнител е </w:t>
      </w:r>
      <w:proofErr w:type="spellStart"/>
      <w:r w:rsidRPr="00FD03B1">
        <w:rPr>
          <w:rFonts w:ascii="Times New Roman" w:hAnsi="Times New Roman"/>
          <w:szCs w:val="24"/>
        </w:rPr>
        <w:t>неперсонифицирано</w:t>
      </w:r>
      <w:proofErr w:type="spellEnd"/>
      <w:r w:rsidRPr="00FD03B1">
        <w:rPr>
          <w:rFonts w:ascii="Times New Roman" w:hAnsi="Times New Roman"/>
          <w:szCs w:val="24"/>
        </w:rPr>
        <w:t xml:space="preserve">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486AB325" w14:textId="2F0AAE5E"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Преди сключването на договор за обществена поръчка възложителят изисква от участника, определен за изпълнител, да предостави актуални документи, удостоверяващи липсата на основанията за отстраняване от процедурата, както и съответствието с поставените критерии за подбор. Документите се представят и за подизпълнителите и третите лица, ако има такива. </w:t>
      </w:r>
      <w:r w:rsidR="004009CB" w:rsidRPr="00893BB8">
        <w:rPr>
          <w:rFonts w:ascii="Times New Roman" w:hAnsi="Times New Roman"/>
          <w:szCs w:val="24"/>
        </w:rPr>
        <w:t>Д</w:t>
      </w:r>
      <w:r w:rsidRPr="00893BB8">
        <w:rPr>
          <w:rFonts w:ascii="Times New Roman" w:hAnsi="Times New Roman"/>
          <w:szCs w:val="24"/>
        </w:rPr>
        <w:t>окументи</w:t>
      </w:r>
      <w:r w:rsidR="004009CB" w:rsidRPr="00893BB8">
        <w:rPr>
          <w:rFonts w:ascii="Times New Roman" w:hAnsi="Times New Roman"/>
          <w:szCs w:val="24"/>
        </w:rPr>
        <w:t>те, чрез които се доказва липсата на основанията за отстраняване</w:t>
      </w:r>
      <w:r w:rsidRPr="00893BB8">
        <w:rPr>
          <w:rFonts w:ascii="Times New Roman" w:hAnsi="Times New Roman"/>
          <w:szCs w:val="24"/>
        </w:rPr>
        <w:t xml:space="preserve"> са:</w:t>
      </w:r>
    </w:p>
    <w:p w14:paraId="40677605" w14:textId="77777777" w:rsidR="00B96275" w:rsidRPr="00813CCE" w:rsidRDefault="00B96275" w:rsidP="00A72589">
      <w:pPr>
        <w:numPr>
          <w:ilvl w:val="0"/>
          <w:numId w:val="14"/>
        </w:numPr>
        <w:ind w:left="0" w:firstLine="0"/>
        <w:jc w:val="both"/>
        <w:rPr>
          <w:rFonts w:ascii="Times New Roman" w:hAnsi="Times New Roman"/>
          <w:szCs w:val="24"/>
        </w:rPr>
      </w:pPr>
      <w:r w:rsidRPr="00FD03B1">
        <w:rPr>
          <w:rFonts w:ascii="Times New Roman" w:hAnsi="Times New Roman"/>
          <w:szCs w:val="24"/>
        </w:rPr>
        <w:t xml:space="preserve"> </w:t>
      </w:r>
      <w:r w:rsidRPr="00813CCE">
        <w:rPr>
          <w:rFonts w:ascii="Times New Roman" w:hAnsi="Times New Roman"/>
          <w:szCs w:val="24"/>
        </w:rPr>
        <w:t>Свидетелство за съдимост, за обстоятелствата по чл. 54, ал. 1, т. 1 от ЗОП;</w:t>
      </w:r>
    </w:p>
    <w:p w14:paraId="5C278704" w14:textId="66302F71" w:rsidR="00B96275" w:rsidRPr="00813CCE" w:rsidRDefault="0013747F" w:rsidP="00A72589">
      <w:pPr>
        <w:numPr>
          <w:ilvl w:val="0"/>
          <w:numId w:val="14"/>
        </w:numPr>
        <w:ind w:left="0" w:firstLine="0"/>
        <w:jc w:val="both"/>
        <w:rPr>
          <w:rFonts w:ascii="Times New Roman" w:hAnsi="Times New Roman"/>
          <w:szCs w:val="24"/>
        </w:rPr>
      </w:pPr>
      <w:r w:rsidRPr="00813CCE">
        <w:rPr>
          <w:rFonts w:ascii="Times New Roman" w:hAnsi="Times New Roman"/>
          <w:szCs w:val="24"/>
        </w:rPr>
        <w:t xml:space="preserve"> Удостоверение </w:t>
      </w:r>
      <w:r w:rsidR="00B96275" w:rsidRPr="00813CCE">
        <w:rPr>
          <w:rFonts w:ascii="Times New Roman" w:hAnsi="Times New Roman"/>
          <w:szCs w:val="24"/>
        </w:rPr>
        <w:t xml:space="preserve">от </w:t>
      </w:r>
      <w:r w:rsidR="00813CCE" w:rsidRPr="00813CCE">
        <w:rPr>
          <w:rFonts w:ascii="Times New Roman" w:hAnsi="Times New Roman"/>
          <w:szCs w:val="24"/>
        </w:rPr>
        <w:t xml:space="preserve">органите по приходите и удостоверение от </w:t>
      </w:r>
      <w:r w:rsidR="00B96275" w:rsidRPr="00813CCE">
        <w:rPr>
          <w:rFonts w:ascii="Times New Roman" w:hAnsi="Times New Roman"/>
          <w:szCs w:val="24"/>
        </w:rPr>
        <w:t xml:space="preserve">общината по седалището на </w:t>
      </w:r>
      <w:r w:rsidR="00813CCE" w:rsidRPr="00813CCE">
        <w:rPr>
          <w:rFonts w:ascii="Times New Roman" w:hAnsi="Times New Roman"/>
          <w:szCs w:val="24"/>
        </w:rPr>
        <w:t xml:space="preserve">възложителя и на </w:t>
      </w:r>
      <w:r w:rsidR="00B96275" w:rsidRPr="00813CCE">
        <w:rPr>
          <w:rFonts w:ascii="Times New Roman" w:hAnsi="Times New Roman"/>
          <w:szCs w:val="24"/>
        </w:rPr>
        <w:t>участника, избран за изпълнител за обстоятелството по чл. 54, ал. 1, т. 3 от ЗОП;</w:t>
      </w:r>
      <w:r w:rsidR="00783022" w:rsidRPr="00813CCE">
        <w:rPr>
          <w:rFonts w:ascii="Times New Roman" w:hAnsi="Times New Roman"/>
          <w:szCs w:val="24"/>
        </w:rPr>
        <w:t xml:space="preserve"> </w:t>
      </w:r>
    </w:p>
    <w:p w14:paraId="73737F30" w14:textId="77777777" w:rsidR="00441567" w:rsidRPr="00813CCE" w:rsidRDefault="00B96275" w:rsidP="00A72589">
      <w:pPr>
        <w:numPr>
          <w:ilvl w:val="0"/>
          <w:numId w:val="14"/>
        </w:numPr>
        <w:ind w:left="0" w:firstLine="0"/>
        <w:jc w:val="both"/>
        <w:rPr>
          <w:rFonts w:ascii="Times New Roman" w:hAnsi="Times New Roman"/>
          <w:szCs w:val="24"/>
        </w:rPr>
      </w:pPr>
      <w:r w:rsidRPr="00813CCE">
        <w:rPr>
          <w:rFonts w:ascii="Times New Roman" w:hAnsi="Times New Roman"/>
          <w:szCs w:val="24"/>
        </w:rPr>
        <w:t xml:space="preserve"> Удостоверение от органите на Изпълнителна агенция „Главна инспекция по труда“ за обстоятелството по чл. 54, ал. 1, т. 6 от ЗОП.</w:t>
      </w:r>
    </w:p>
    <w:p w14:paraId="0E8AC47E" w14:textId="141251D5" w:rsidR="003B72F4" w:rsidRPr="00FD03B1" w:rsidRDefault="00B96275" w:rsidP="00FD03B1">
      <w:pPr>
        <w:jc w:val="both"/>
        <w:rPr>
          <w:rFonts w:ascii="Times New Roman" w:hAnsi="Times New Roman"/>
          <w:szCs w:val="24"/>
        </w:rPr>
      </w:pPr>
      <w:r w:rsidRPr="00FD03B1">
        <w:rPr>
          <w:rFonts w:ascii="Times New Roman" w:hAnsi="Times New Roman"/>
          <w:szCs w:val="24"/>
        </w:rPr>
        <w:t xml:space="preserve"> </w:t>
      </w:r>
    </w:p>
    <w:p w14:paraId="1C020B9A" w14:textId="50DFA72C" w:rsidR="00B96275" w:rsidRPr="00FD03B1" w:rsidRDefault="00B96275" w:rsidP="00FD03B1">
      <w:pPr>
        <w:tabs>
          <w:tab w:val="left" w:pos="142"/>
        </w:tabs>
        <w:ind w:right="79"/>
        <w:jc w:val="both"/>
        <w:rPr>
          <w:rFonts w:ascii="Times New Roman" w:hAnsi="Times New Roman"/>
          <w:i/>
          <w:szCs w:val="24"/>
        </w:rPr>
      </w:pPr>
      <w:r w:rsidRPr="00FD03B1">
        <w:rPr>
          <w:rFonts w:ascii="Times New Roman" w:hAnsi="Times New Roman"/>
          <w:i/>
          <w:szCs w:val="24"/>
          <w:u w:val="single"/>
        </w:rPr>
        <w:t>Забележка:</w:t>
      </w:r>
      <w:r w:rsidR="00893BB8">
        <w:rPr>
          <w:rFonts w:ascii="Times New Roman" w:hAnsi="Times New Roman"/>
          <w:i/>
          <w:szCs w:val="24"/>
        </w:rPr>
        <w:t xml:space="preserve"> Относно представянето на </w:t>
      </w:r>
      <w:r w:rsidRPr="00FD03B1">
        <w:rPr>
          <w:rFonts w:ascii="Times New Roman" w:hAnsi="Times New Roman"/>
          <w:i/>
          <w:szCs w:val="24"/>
        </w:rPr>
        <w:t xml:space="preserve"> гореизброени</w:t>
      </w:r>
      <w:r w:rsidR="00893BB8">
        <w:rPr>
          <w:rFonts w:ascii="Times New Roman" w:hAnsi="Times New Roman"/>
          <w:i/>
          <w:szCs w:val="24"/>
        </w:rPr>
        <w:t>те</w:t>
      </w:r>
      <w:r w:rsidRPr="00FD03B1">
        <w:rPr>
          <w:rFonts w:ascii="Times New Roman" w:hAnsi="Times New Roman"/>
          <w:i/>
          <w:szCs w:val="24"/>
        </w:rPr>
        <w:t xml:space="preserve"> документи за доказване липсата на основания за отстраняване в случай, когато участникът, избран за изпълнител, е чуждестранно лице, се прилагат разпоредбите на чл. 58, ал. 3, 4, и 5 от ЗОП.</w:t>
      </w:r>
    </w:p>
    <w:p w14:paraId="1583CD3E" w14:textId="77777777" w:rsidR="00B96275" w:rsidRPr="00FD03B1" w:rsidRDefault="00B96275" w:rsidP="00FD03B1">
      <w:pPr>
        <w:jc w:val="both"/>
        <w:rPr>
          <w:rFonts w:ascii="Times New Roman" w:hAnsi="Times New Roman"/>
          <w:szCs w:val="24"/>
        </w:rPr>
      </w:pPr>
    </w:p>
    <w:p w14:paraId="7C658322"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Възложителят няма право да изисква документи, които:</w:t>
      </w:r>
    </w:p>
    <w:p w14:paraId="5D64B7B8"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1. вече са му били предоставени или са му служебно известни, или</w:t>
      </w:r>
    </w:p>
    <w:p w14:paraId="7BE8FE28"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346B4F73" w14:textId="77777777" w:rsidR="00B96275" w:rsidRPr="00FD03B1" w:rsidRDefault="00B96275" w:rsidP="00FD03B1">
      <w:pPr>
        <w:jc w:val="both"/>
        <w:rPr>
          <w:rFonts w:ascii="Times New Roman" w:hAnsi="Times New Roman"/>
          <w:szCs w:val="24"/>
          <w:highlight w:val="yellow"/>
        </w:rPr>
      </w:pPr>
    </w:p>
    <w:p w14:paraId="13D3BFA1" w14:textId="77777777" w:rsidR="00B96275" w:rsidRPr="00FD03B1" w:rsidRDefault="00B96275" w:rsidP="00FD03B1">
      <w:pPr>
        <w:rPr>
          <w:rFonts w:ascii="Times New Roman" w:hAnsi="Times New Roman"/>
          <w:b/>
          <w:noProof/>
          <w:szCs w:val="24"/>
        </w:rPr>
      </w:pPr>
      <w:r w:rsidRPr="00FD03B1">
        <w:rPr>
          <w:rFonts w:ascii="Times New Roman" w:hAnsi="Times New Roman"/>
          <w:b/>
          <w:noProof/>
          <w:szCs w:val="24"/>
        </w:rPr>
        <w:t>Д. ГАРАНЦИЯ ЗА ИЗПЪЛНЕНИЕ НА ДОГОВОРА</w:t>
      </w:r>
    </w:p>
    <w:p w14:paraId="3D6B3697" w14:textId="77777777" w:rsidR="00B96275" w:rsidRPr="00FD03B1" w:rsidRDefault="00B96275" w:rsidP="00FD03B1">
      <w:pPr>
        <w:rPr>
          <w:rFonts w:ascii="Times New Roman" w:hAnsi="Times New Roman"/>
          <w:b/>
          <w:noProof/>
          <w:szCs w:val="24"/>
        </w:rPr>
      </w:pPr>
    </w:p>
    <w:p w14:paraId="551A140C" w14:textId="77777777" w:rsidR="00B96275" w:rsidRPr="00FD03B1" w:rsidRDefault="00B96275" w:rsidP="00A72589">
      <w:pPr>
        <w:numPr>
          <w:ilvl w:val="0"/>
          <w:numId w:val="6"/>
        </w:numPr>
        <w:tabs>
          <w:tab w:val="left" w:pos="0"/>
        </w:tabs>
        <w:ind w:left="0" w:firstLine="0"/>
        <w:contextualSpacing/>
        <w:jc w:val="both"/>
        <w:rPr>
          <w:rFonts w:ascii="Times New Roman" w:eastAsia="Calibri" w:hAnsi="Times New Roman"/>
          <w:b/>
          <w:noProof/>
          <w:szCs w:val="24"/>
          <w:lang w:eastAsia="en-US"/>
        </w:rPr>
      </w:pPr>
      <w:r w:rsidRPr="00FD03B1">
        <w:rPr>
          <w:rFonts w:ascii="Times New Roman" w:eastAsia="Calibri" w:hAnsi="Times New Roman"/>
          <w:b/>
          <w:noProof/>
          <w:szCs w:val="24"/>
          <w:lang w:eastAsia="en-US"/>
        </w:rPr>
        <w:t>Гаранция за изпълнение:</w:t>
      </w:r>
    </w:p>
    <w:p w14:paraId="0222B554" w14:textId="6FB6B33E" w:rsidR="00E4099A"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00E83E8E" w:rsidRPr="00FD03B1">
        <w:rPr>
          <w:rFonts w:ascii="Times New Roman" w:hAnsi="Times New Roman"/>
          <w:b/>
          <w:noProof/>
          <w:szCs w:val="24"/>
        </w:rPr>
        <w:t xml:space="preserve">5 </w:t>
      </w:r>
      <w:r w:rsidRPr="00FD03B1">
        <w:rPr>
          <w:rFonts w:ascii="Times New Roman" w:hAnsi="Times New Roman"/>
          <w:b/>
          <w:noProof/>
          <w:szCs w:val="24"/>
        </w:rPr>
        <w:t>% (</w:t>
      </w:r>
      <w:r w:rsidR="00E83E8E" w:rsidRPr="00FD03B1">
        <w:rPr>
          <w:rFonts w:ascii="Times New Roman" w:hAnsi="Times New Roman"/>
          <w:b/>
          <w:noProof/>
          <w:szCs w:val="24"/>
        </w:rPr>
        <w:t>пет</w:t>
      </w:r>
      <w:r w:rsidR="004475EC" w:rsidRPr="00FD03B1">
        <w:rPr>
          <w:rFonts w:ascii="Times New Roman" w:hAnsi="Times New Roman"/>
          <w:b/>
          <w:noProof/>
          <w:szCs w:val="24"/>
        </w:rPr>
        <w:t xml:space="preserve"> процента</w:t>
      </w:r>
      <w:r w:rsidRPr="00FD03B1">
        <w:rPr>
          <w:rFonts w:ascii="Times New Roman" w:hAnsi="Times New Roman"/>
          <w:b/>
          <w:noProof/>
          <w:szCs w:val="24"/>
        </w:rPr>
        <w:t>)</w:t>
      </w:r>
      <w:r w:rsidRPr="00FD03B1">
        <w:rPr>
          <w:rFonts w:ascii="Times New Roman" w:hAnsi="Times New Roman"/>
          <w:noProof/>
          <w:szCs w:val="24"/>
        </w:rPr>
        <w:t xml:space="preserve"> </w:t>
      </w:r>
      <w:r w:rsidR="002218C2">
        <w:rPr>
          <w:rFonts w:ascii="Times New Roman" w:eastAsia="TimesNewRomanPS-ItalicMT" w:hAnsi="Times New Roman"/>
          <w:szCs w:val="24"/>
        </w:rPr>
        <w:t xml:space="preserve">от </w:t>
      </w:r>
      <w:r w:rsidR="006E41D1">
        <w:rPr>
          <w:rFonts w:ascii="Times New Roman" w:eastAsia="TimesNewRomanPS-ItalicMT" w:hAnsi="Times New Roman"/>
          <w:szCs w:val="24"/>
        </w:rPr>
        <w:t xml:space="preserve">общата стойност на договора без </w:t>
      </w:r>
      <w:r w:rsidR="00E13BDD">
        <w:rPr>
          <w:rFonts w:ascii="Times New Roman" w:eastAsia="TimesNewRomanPS-ItalicMT" w:hAnsi="Times New Roman"/>
          <w:szCs w:val="24"/>
        </w:rPr>
        <w:t xml:space="preserve"> ДДС</w:t>
      </w:r>
      <w:r w:rsidRPr="00FD03B1">
        <w:rPr>
          <w:rFonts w:ascii="Times New Roman" w:hAnsi="Times New Roman"/>
          <w:noProof/>
          <w:szCs w:val="24"/>
        </w:rPr>
        <w:t>.</w:t>
      </w:r>
      <w:r w:rsidR="00924EAE" w:rsidRPr="00FD03B1">
        <w:rPr>
          <w:rFonts w:ascii="Times New Roman" w:hAnsi="Times New Roman"/>
          <w:noProof/>
          <w:szCs w:val="24"/>
        </w:rPr>
        <w:t xml:space="preserve"> </w:t>
      </w:r>
    </w:p>
    <w:p w14:paraId="6CCAEB76" w14:textId="77777777" w:rsidR="00F54244" w:rsidRPr="00FD03B1" w:rsidRDefault="00F54244" w:rsidP="00FD03B1">
      <w:pPr>
        <w:jc w:val="both"/>
        <w:rPr>
          <w:rFonts w:ascii="Times New Roman" w:hAnsi="Times New Roman"/>
          <w:b/>
          <w:szCs w:val="24"/>
        </w:rPr>
      </w:pPr>
    </w:p>
    <w:p w14:paraId="1D4DB56A" w14:textId="77097B00" w:rsidR="00B96275" w:rsidRPr="00FD03B1" w:rsidRDefault="00B96275" w:rsidP="00FD03B1">
      <w:pPr>
        <w:jc w:val="both"/>
        <w:rPr>
          <w:rFonts w:ascii="Times New Roman" w:hAnsi="Times New Roman"/>
          <w:szCs w:val="24"/>
        </w:rPr>
      </w:pPr>
      <w:r w:rsidRPr="00FD03B1">
        <w:rPr>
          <w:rFonts w:ascii="Times New Roman" w:hAnsi="Times New Roman"/>
          <w:noProof/>
          <w:szCs w:val="24"/>
        </w:rPr>
        <w:lastRenderedPageBreak/>
        <w:t>Гаранцията за изпълнение на договора се представя от участника, определен за изпълнител на поръчката при подписване на договора.</w:t>
      </w:r>
    </w:p>
    <w:p w14:paraId="2B0D087B" w14:textId="77777777" w:rsidR="00C87DCF" w:rsidRPr="00FD03B1" w:rsidRDefault="00B96275" w:rsidP="00FD03B1">
      <w:pPr>
        <w:jc w:val="both"/>
        <w:rPr>
          <w:rFonts w:ascii="Times New Roman" w:hAnsi="Times New Roman"/>
          <w:noProof/>
          <w:szCs w:val="24"/>
        </w:rPr>
      </w:pPr>
      <w:r w:rsidRPr="00FD03B1">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3C7F9B1B" w14:textId="492EF610" w:rsidR="00C87DCF" w:rsidRPr="00D62B52" w:rsidRDefault="00C87DCF" w:rsidP="00FD03B1">
      <w:pPr>
        <w:jc w:val="both"/>
        <w:rPr>
          <w:rFonts w:ascii="Times New Roman" w:hAnsi="Times New Roman"/>
          <w:noProof/>
          <w:szCs w:val="24"/>
        </w:rPr>
      </w:pPr>
      <w:r w:rsidRPr="00FD03B1">
        <w:rPr>
          <w:rFonts w:ascii="Times New Roman" w:hAnsi="Times New Roman"/>
          <w:noProof/>
          <w:szCs w:val="24"/>
        </w:rPr>
        <w:t xml:space="preserve">Възложителят </w:t>
      </w:r>
      <w:r w:rsidR="00E63BCF">
        <w:rPr>
          <w:rFonts w:ascii="Times New Roman" w:hAnsi="Times New Roman"/>
          <w:noProof/>
          <w:szCs w:val="24"/>
        </w:rPr>
        <w:t>освобождава</w:t>
      </w:r>
      <w:r w:rsidRPr="00FD03B1">
        <w:rPr>
          <w:rFonts w:ascii="Times New Roman" w:hAnsi="Times New Roman"/>
          <w:noProof/>
          <w:szCs w:val="24"/>
        </w:rPr>
        <w:t xml:space="preserve"> гаранцията за изпълнение </w:t>
      </w:r>
      <w:r w:rsidRPr="00FD03B1">
        <w:rPr>
          <w:rFonts w:ascii="Times New Roman" w:eastAsia="TimesNewRomanPS-ItalicMT" w:hAnsi="Times New Roman"/>
          <w:szCs w:val="24"/>
        </w:rPr>
        <w:t xml:space="preserve">при липса на възражения </w:t>
      </w:r>
      <w:r w:rsidR="00E13BDD">
        <w:rPr>
          <w:rFonts w:ascii="Times New Roman" w:eastAsia="TimesNewRomanPS-ItalicMT" w:hAnsi="Times New Roman"/>
          <w:szCs w:val="24"/>
        </w:rPr>
        <w:t xml:space="preserve">в </w:t>
      </w:r>
      <w:r w:rsidRPr="00FD03B1">
        <w:rPr>
          <w:rFonts w:ascii="Times New Roman" w:eastAsia="TimesNewRomanPS-ItalicMT" w:hAnsi="Times New Roman"/>
          <w:szCs w:val="24"/>
        </w:rPr>
        <w:t xml:space="preserve">срок от 30 дни след </w:t>
      </w:r>
      <w:r w:rsidR="00E63BCF">
        <w:rPr>
          <w:rFonts w:ascii="Times New Roman" w:eastAsia="TimesNewRomanPS-ItalicMT" w:hAnsi="Times New Roman"/>
          <w:szCs w:val="24"/>
        </w:rPr>
        <w:t xml:space="preserve">приключване </w:t>
      </w:r>
      <w:r w:rsidR="00E13BDD">
        <w:rPr>
          <w:rFonts w:ascii="Times New Roman" w:eastAsia="TimesNewRomanPS-ItalicMT" w:hAnsi="Times New Roman"/>
          <w:szCs w:val="24"/>
        </w:rPr>
        <w:t>на договора</w:t>
      </w:r>
      <w:r w:rsidR="005E3423">
        <w:rPr>
          <w:rFonts w:ascii="Times New Roman" w:eastAsia="TimesNewRomanPS-ItalicMT" w:hAnsi="Times New Roman"/>
          <w:szCs w:val="24"/>
        </w:rPr>
        <w:t>.</w:t>
      </w:r>
    </w:p>
    <w:p w14:paraId="5C296E76" w14:textId="77777777" w:rsidR="00C87DCF" w:rsidRPr="00FD03B1" w:rsidRDefault="00C87DCF" w:rsidP="00FD03B1">
      <w:pPr>
        <w:jc w:val="both"/>
        <w:rPr>
          <w:rFonts w:ascii="Times New Roman" w:hAnsi="Times New Roman"/>
          <w:noProof/>
          <w:szCs w:val="24"/>
        </w:rPr>
      </w:pPr>
    </w:p>
    <w:p w14:paraId="42DF5598" w14:textId="0B99EB50" w:rsidR="00B96275" w:rsidRPr="00FD03B1" w:rsidRDefault="00B96275" w:rsidP="00893BB8">
      <w:pPr>
        <w:jc w:val="both"/>
        <w:rPr>
          <w:rFonts w:ascii="Times New Roman" w:hAnsi="Times New Roman"/>
          <w:noProof/>
          <w:szCs w:val="24"/>
        </w:rPr>
      </w:pPr>
      <w:r w:rsidRPr="00FD03B1">
        <w:rPr>
          <w:rFonts w:ascii="Times New Roman" w:hAnsi="Times New Roman"/>
          <w:noProof/>
          <w:szCs w:val="24"/>
        </w:rPr>
        <w:t>Определеният изпълнител избира сам формата на гаранцията за изпълнение.</w:t>
      </w:r>
    </w:p>
    <w:p w14:paraId="0CE3880E" w14:textId="77777777" w:rsidR="00B96275" w:rsidRPr="00FD03B1" w:rsidRDefault="00B96275" w:rsidP="00FD03B1">
      <w:pPr>
        <w:tabs>
          <w:tab w:val="left" w:pos="931"/>
        </w:tabs>
        <w:jc w:val="both"/>
        <w:rPr>
          <w:rFonts w:ascii="Times New Roman" w:hAnsi="Times New Roman"/>
          <w:szCs w:val="24"/>
        </w:rPr>
      </w:pPr>
      <w:r w:rsidRPr="00FD03B1">
        <w:rPr>
          <w:rFonts w:ascii="Times New Roman" w:hAnsi="Times New Roman"/>
          <w:noProof/>
          <w:szCs w:val="24"/>
        </w:rPr>
        <w:t>Гаранцията за изпълнение се представя като:</w:t>
      </w:r>
    </w:p>
    <w:p w14:paraId="0FE740C7"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Парична сума;</w:t>
      </w:r>
    </w:p>
    <w:p w14:paraId="35ACD4E8"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Банкова гаранция;</w:t>
      </w:r>
    </w:p>
    <w:p w14:paraId="42708E1D" w14:textId="77777777" w:rsidR="00B96275" w:rsidRPr="00FD03B1" w:rsidRDefault="00B96275" w:rsidP="00A72589">
      <w:pPr>
        <w:numPr>
          <w:ilvl w:val="0"/>
          <w:numId w:val="7"/>
        </w:numPr>
        <w:tabs>
          <w:tab w:val="left" w:pos="284"/>
        </w:tabs>
        <w:ind w:left="0" w:firstLine="0"/>
        <w:jc w:val="both"/>
        <w:rPr>
          <w:rFonts w:ascii="Times New Roman" w:hAnsi="Times New Roman"/>
          <w:noProof/>
          <w:szCs w:val="24"/>
        </w:rPr>
      </w:pPr>
      <w:r w:rsidRPr="00FD03B1">
        <w:rPr>
          <w:rFonts w:ascii="Times New Roman" w:hAnsi="Times New Roman"/>
          <w:noProof/>
          <w:szCs w:val="24"/>
        </w:rPr>
        <w:t>Застраховка, която обезпечава изпълнението чрез покритие на отговорността на изпълнителя.</w:t>
      </w:r>
    </w:p>
    <w:p w14:paraId="7308D376" w14:textId="77777777" w:rsidR="00B96275" w:rsidRPr="00FD03B1" w:rsidRDefault="00B96275" w:rsidP="00FD03B1">
      <w:pPr>
        <w:tabs>
          <w:tab w:val="left" w:pos="931"/>
        </w:tabs>
        <w:jc w:val="both"/>
        <w:rPr>
          <w:rFonts w:ascii="Times New Roman" w:hAnsi="Times New Roman"/>
          <w:noProof/>
          <w:szCs w:val="24"/>
        </w:rPr>
      </w:pPr>
    </w:p>
    <w:p w14:paraId="34A54968" w14:textId="0F7D474D" w:rsidR="00B96275" w:rsidRPr="00FD03B1" w:rsidRDefault="00B96275" w:rsidP="00FD03B1">
      <w:pPr>
        <w:jc w:val="both"/>
        <w:rPr>
          <w:rFonts w:ascii="Times New Roman" w:hAnsi="Times New Roman"/>
          <w:b/>
          <w:bCs/>
          <w:szCs w:val="24"/>
        </w:rPr>
      </w:pPr>
      <w:r w:rsidRPr="00FD03B1">
        <w:rPr>
          <w:rFonts w:ascii="Times New Roman" w:hAnsi="Times New Roman"/>
          <w:noProof/>
          <w:szCs w:val="24"/>
        </w:rPr>
        <w:t xml:space="preserve">Ако гаранцията за изпълнение на договора се представя под формата на парична сума, тя се превежда по сметката на </w:t>
      </w:r>
      <w:r w:rsidR="00BE6775">
        <w:rPr>
          <w:rFonts w:ascii="Times New Roman" w:hAnsi="Times New Roman"/>
          <w:noProof/>
          <w:szCs w:val="24"/>
        </w:rPr>
        <w:t>Държавна агенция „Е</w:t>
      </w:r>
      <w:r w:rsidR="00523293" w:rsidRPr="00FD03B1">
        <w:rPr>
          <w:rFonts w:ascii="Times New Roman" w:hAnsi="Times New Roman"/>
          <w:noProof/>
          <w:szCs w:val="24"/>
        </w:rPr>
        <w:t>лектронно управление“</w:t>
      </w:r>
      <w:r w:rsidRPr="00FD03B1">
        <w:rPr>
          <w:rFonts w:ascii="Times New Roman" w:hAnsi="Times New Roman"/>
          <w:noProof/>
          <w:szCs w:val="24"/>
        </w:rPr>
        <w:t>, като банковите такси по превода са за сметка на наредителя.</w:t>
      </w:r>
    </w:p>
    <w:p w14:paraId="43FDF838" w14:textId="3A3F06FD" w:rsidR="00B96275" w:rsidRPr="00FD03B1" w:rsidRDefault="00B96275" w:rsidP="00FD03B1">
      <w:pPr>
        <w:jc w:val="both"/>
        <w:rPr>
          <w:rFonts w:ascii="Times New Roman" w:hAnsi="Times New Roman"/>
          <w:szCs w:val="24"/>
        </w:rPr>
      </w:pPr>
      <w:r w:rsidRPr="00FD03B1">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0128433B" w14:textId="63711EF8" w:rsidR="00B96275" w:rsidRPr="00FD03B1" w:rsidRDefault="00E62D74" w:rsidP="00FD03B1">
      <w:pPr>
        <w:jc w:val="both"/>
        <w:rPr>
          <w:rFonts w:ascii="Times New Roman" w:hAnsi="Times New Roman"/>
          <w:noProof/>
          <w:szCs w:val="24"/>
        </w:rPr>
      </w:pPr>
      <w:r>
        <w:rPr>
          <w:rFonts w:ascii="Times New Roman" w:hAnsi="Times New Roman"/>
          <w:noProof/>
          <w:szCs w:val="24"/>
        </w:rPr>
        <w:t>Банковата гаранция, издадена от чуждестранна банка</w:t>
      </w:r>
      <w:r w:rsidR="00B96275" w:rsidRPr="00FD03B1">
        <w:rPr>
          <w:rFonts w:ascii="Times New Roman" w:hAnsi="Times New Roman"/>
          <w:noProof/>
          <w:szCs w:val="24"/>
        </w:rPr>
        <w:t xml:space="preserve"> следва да </w:t>
      </w:r>
      <w:r>
        <w:rPr>
          <w:rFonts w:ascii="Times New Roman" w:hAnsi="Times New Roman"/>
          <w:noProof/>
          <w:szCs w:val="24"/>
        </w:rPr>
        <w:t>е авизирана</w:t>
      </w:r>
      <w:r w:rsidR="00B96275" w:rsidRPr="00FD03B1">
        <w:rPr>
          <w:rFonts w:ascii="Times New Roman" w:hAnsi="Times New Roman"/>
          <w:noProof/>
          <w:szCs w:val="24"/>
        </w:rPr>
        <w:t xml:space="preserve"> чрез българска банка, потвърждаваща автентичността на съобщението, в превод на български език.</w:t>
      </w:r>
    </w:p>
    <w:p w14:paraId="00A7DB78" w14:textId="1B934029" w:rsidR="00B96275" w:rsidRPr="00FD03B1" w:rsidRDefault="00E62D74" w:rsidP="00FD03B1">
      <w:pPr>
        <w:jc w:val="both"/>
        <w:rPr>
          <w:rFonts w:ascii="Times New Roman" w:hAnsi="Times New Roman"/>
          <w:noProof/>
          <w:szCs w:val="24"/>
        </w:rPr>
      </w:pPr>
      <w:r>
        <w:rPr>
          <w:rFonts w:ascii="Times New Roman" w:hAnsi="Times New Roman"/>
          <w:noProof/>
          <w:szCs w:val="24"/>
        </w:rPr>
        <w:t>При представяне на гаранцията</w:t>
      </w:r>
      <w:r w:rsidR="00B96275" w:rsidRPr="00FD03B1">
        <w:rPr>
          <w:rFonts w:ascii="Times New Roman" w:hAnsi="Times New Roman"/>
          <w:noProof/>
          <w:szCs w:val="24"/>
        </w:rPr>
        <w:t xml:space="preserve"> с платежно нареждане или банкова гаранция, изрично се посочва предмета на договора, за ко</w:t>
      </w:r>
      <w:r>
        <w:rPr>
          <w:rFonts w:ascii="Times New Roman" w:hAnsi="Times New Roman"/>
          <w:noProof/>
          <w:szCs w:val="24"/>
        </w:rPr>
        <w:t>й</w:t>
      </w:r>
      <w:r w:rsidR="00B96275" w:rsidRPr="00FD03B1">
        <w:rPr>
          <w:rFonts w:ascii="Times New Roman" w:hAnsi="Times New Roman"/>
          <w:noProof/>
          <w:szCs w:val="24"/>
        </w:rPr>
        <w:t>то се представя гаранцията, в съответствие с определеното в него.</w:t>
      </w:r>
    </w:p>
    <w:p w14:paraId="429B4471" w14:textId="221FC285"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Разходите по откриването и поддържането на гаранцията за изпълнение са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599D6AB7" w14:textId="77777777" w:rsidR="00B96275" w:rsidRPr="00FD03B1" w:rsidRDefault="00B96275" w:rsidP="00FD03B1">
      <w:pPr>
        <w:jc w:val="both"/>
        <w:rPr>
          <w:rFonts w:ascii="Times New Roman" w:hAnsi="Times New Roman"/>
          <w:noProof/>
          <w:szCs w:val="24"/>
        </w:rPr>
      </w:pPr>
    </w:p>
    <w:p w14:paraId="0713E0E6" w14:textId="37763DF6" w:rsidR="00B96275" w:rsidRPr="00FD03B1" w:rsidRDefault="00B96275" w:rsidP="00FD03B1">
      <w:pPr>
        <w:jc w:val="both"/>
        <w:rPr>
          <w:rFonts w:ascii="Times New Roman" w:hAnsi="Times New Roman"/>
          <w:szCs w:val="24"/>
        </w:rPr>
      </w:pPr>
      <w:r w:rsidRPr="00FD03B1">
        <w:rPr>
          <w:rFonts w:ascii="Times New Roman" w:hAnsi="Times New Roman"/>
          <w:i/>
          <w:noProof/>
          <w:szCs w:val="24"/>
          <w:u w:val="single"/>
        </w:rPr>
        <w:t>Забележка:</w:t>
      </w:r>
      <w:r w:rsidRPr="00FD03B1">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p>
    <w:p w14:paraId="58A70B65" w14:textId="77777777" w:rsidR="00B96275" w:rsidRPr="00FD03B1" w:rsidRDefault="00B96275" w:rsidP="00FD03B1">
      <w:pPr>
        <w:rPr>
          <w:rFonts w:ascii="Times New Roman" w:hAnsi="Times New Roman"/>
          <w:b/>
          <w:noProof/>
          <w:szCs w:val="24"/>
        </w:rPr>
      </w:pPr>
    </w:p>
    <w:p w14:paraId="1B6CF7B6" w14:textId="343C6531" w:rsidR="00B96275" w:rsidRPr="00FD03B1" w:rsidRDefault="00B96275" w:rsidP="00FD03B1">
      <w:pPr>
        <w:rPr>
          <w:rFonts w:ascii="Times New Roman" w:hAnsi="Times New Roman"/>
          <w:b/>
          <w:noProof/>
          <w:szCs w:val="24"/>
        </w:rPr>
      </w:pPr>
      <w:r w:rsidRPr="00FD03B1">
        <w:rPr>
          <w:rFonts w:ascii="Times New Roman" w:hAnsi="Times New Roman"/>
          <w:b/>
          <w:noProof/>
          <w:szCs w:val="24"/>
        </w:rPr>
        <w:t>РАЗДЕЛ VI – ДРУГИ УСЛОВИЯ</w:t>
      </w:r>
    </w:p>
    <w:p w14:paraId="3E025DE5" w14:textId="5CBAE555" w:rsidR="009176FA" w:rsidRPr="00FD03B1" w:rsidRDefault="00B96275" w:rsidP="00FD03B1">
      <w:pPr>
        <w:tabs>
          <w:tab w:val="left" w:pos="720"/>
        </w:tabs>
        <w:spacing w:before="120"/>
        <w:jc w:val="both"/>
        <w:rPr>
          <w:rFonts w:ascii="Times New Roman" w:hAnsi="Times New Roman"/>
          <w:noProof/>
          <w:szCs w:val="24"/>
          <w:highlight w:val="yellow"/>
        </w:rPr>
      </w:pPr>
      <w:r w:rsidRPr="00FD03B1">
        <w:rPr>
          <w:rFonts w:ascii="Times New Roman" w:hAnsi="Times New Roman"/>
          <w:noProof/>
          <w:szCs w:val="24"/>
        </w:rPr>
        <w:t>Във връзка с провеждането на процедурата и подготовката на офертите за въпроси, които не са разгледани в</w:t>
      </w:r>
      <w:r w:rsidR="00980254" w:rsidRPr="00FD03B1">
        <w:rPr>
          <w:rFonts w:ascii="Times New Roman" w:hAnsi="Times New Roman"/>
          <w:noProof/>
          <w:szCs w:val="24"/>
        </w:rPr>
        <w:t xml:space="preserve"> обявлението и документацията за участие</w:t>
      </w:r>
      <w:r w:rsidRPr="00FD03B1">
        <w:rPr>
          <w:rFonts w:ascii="Times New Roman" w:hAnsi="Times New Roman"/>
          <w:noProof/>
          <w:szCs w:val="24"/>
        </w:rPr>
        <w:t xml:space="preserve">, следва да се спазват изискванията </w:t>
      </w:r>
      <w:r w:rsidR="00E62D74">
        <w:rPr>
          <w:rFonts w:ascii="Times New Roman" w:hAnsi="Times New Roman"/>
          <w:noProof/>
          <w:szCs w:val="24"/>
        </w:rPr>
        <w:t>на Закона за обществени поръчки и</w:t>
      </w:r>
      <w:r w:rsidRPr="00FD03B1">
        <w:rPr>
          <w:rFonts w:ascii="Times New Roman" w:hAnsi="Times New Roman"/>
          <w:noProof/>
          <w:szCs w:val="24"/>
        </w:rPr>
        <w:t xml:space="preserve"> </w:t>
      </w:r>
      <w:r w:rsidR="00980254" w:rsidRPr="00FD03B1">
        <w:rPr>
          <w:rFonts w:ascii="Times New Roman" w:hAnsi="Times New Roman"/>
          <w:noProof/>
          <w:szCs w:val="24"/>
        </w:rPr>
        <w:t>Правилника за прилагане на закона за обществените поръчки.</w:t>
      </w:r>
    </w:p>
    <w:p w14:paraId="4F11D92A" w14:textId="77777777" w:rsidR="00CD3EDC" w:rsidRDefault="00CD3EDC" w:rsidP="00FD03B1">
      <w:pPr>
        <w:rPr>
          <w:rFonts w:ascii="Times New Roman" w:hAnsi="Times New Roman"/>
          <w:noProof/>
          <w:szCs w:val="24"/>
        </w:rPr>
      </w:pPr>
    </w:p>
    <w:p w14:paraId="08FCE2B2" w14:textId="77777777" w:rsidR="00E62D74" w:rsidRDefault="00E62D74" w:rsidP="00FD03B1">
      <w:pPr>
        <w:rPr>
          <w:rFonts w:ascii="Times New Roman" w:hAnsi="Times New Roman"/>
          <w:noProof/>
          <w:szCs w:val="24"/>
        </w:rPr>
      </w:pPr>
    </w:p>
    <w:p w14:paraId="689180F5" w14:textId="77777777" w:rsidR="00E62D74" w:rsidRDefault="00E62D74" w:rsidP="00FD03B1">
      <w:pPr>
        <w:rPr>
          <w:rFonts w:ascii="Times New Roman" w:hAnsi="Times New Roman"/>
          <w:noProof/>
          <w:szCs w:val="24"/>
        </w:rPr>
      </w:pPr>
    </w:p>
    <w:p w14:paraId="310D1CFC" w14:textId="77777777" w:rsidR="00E62D74" w:rsidRDefault="00E62D74" w:rsidP="00FD03B1">
      <w:pPr>
        <w:rPr>
          <w:rFonts w:ascii="Times New Roman" w:hAnsi="Times New Roman"/>
          <w:noProof/>
          <w:szCs w:val="24"/>
        </w:rPr>
      </w:pPr>
    </w:p>
    <w:p w14:paraId="5F1DAB30" w14:textId="77777777" w:rsidR="00E62D74" w:rsidRDefault="00E62D74" w:rsidP="00FD03B1">
      <w:pPr>
        <w:rPr>
          <w:rFonts w:ascii="Times New Roman" w:hAnsi="Times New Roman"/>
          <w:noProof/>
          <w:szCs w:val="24"/>
        </w:rPr>
      </w:pPr>
    </w:p>
    <w:p w14:paraId="103D40C2" w14:textId="77777777" w:rsidR="00E62D74" w:rsidRDefault="00E62D74" w:rsidP="00FD03B1">
      <w:pPr>
        <w:rPr>
          <w:rFonts w:ascii="Times New Roman" w:hAnsi="Times New Roman"/>
          <w:noProof/>
          <w:szCs w:val="24"/>
        </w:rPr>
      </w:pPr>
    </w:p>
    <w:p w14:paraId="18EA10AB" w14:textId="77777777" w:rsidR="00E62D74" w:rsidRDefault="00E62D74" w:rsidP="00FD03B1">
      <w:pPr>
        <w:rPr>
          <w:rFonts w:ascii="Times New Roman" w:hAnsi="Times New Roman"/>
          <w:noProof/>
          <w:szCs w:val="24"/>
        </w:rPr>
      </w:pPr>
    </w:p>
    <w:p w14:paraId="668E40D1" w14:textId="77777777" w:rsidR="00E62D74" w:rsidRDefault="00E62D74" w:rsidP="00FD03B1">
      <w:pPr>
        <w:rPr>
          <w:rFonts w:ascii="Times New Roman" w:hAnsi="Times New Roman"/>
          <w:noProof/>
          <w:szCs w:val="24"/>
        </w:rPr>
      </w:pPr>
    </w:p>
    <w:p w14:paraId="7A5983D0" w14:textId="77777777" w:rsidR="00E62D74" w:rsidRDefault="00E62D74" w:rsidP="00FD03B1">
      <w:pPr>
        <w:rPr>
          <w:rFonts w:ascii="Times New Roman" w:hAnsi="Times New Roman"/>
          <w:noProof/>
          <w:szCs w:val="24"/>
        </w:rPr>
      </w:pPr>
    </w:p>
    <w:p w14:paraId="5722C65C" w14:textId="77777777" w:rsidR="00E62D74" w:rsidRDefault="00E62D74" w:rsidP="00FD03B1">
      <w:pPr>
        <w:rPr>
          <w:rFonts w:ascii="Times New Roman" w:hAnsi="Times New Roman"/>
          <w:noProof/>
          <w:szCs w:val="24"/>
        </w:rPr>
      </w:pPr>
    </w:p>
    <w:p w14:paraId="6C20A4BD" w14:textId="77777777" w:rsidR="00E62D74" w:rsidRDefault="00E62D74" w:rsidP="00FD03B1">
      <w:pPr>
        <w:rPr>
          <w:rFonts w:ascii="Times New Roman" w:hAnsi="Times New Roman"/>
          <w:noProof/>
          <w:szCs w:val="24"/>
        </w:rPr>
      </w:pPr>
    </w:p>
    <w:p w14:paraId="3B5CE763" w14:textId="77777777" w:rsidR="00E62D74" w:rsidRDefault="00E62D74" w:rsidP="00FD03B1">
      <w:pPr>
        <w:rPr>
          <w:rFonts w:ascii="Times New Roman" w:hAnsi="Times New Roman"/>
          <w:noProof/>
          <w:szCs w:val="24"/>
        </w:rPr>
      </w:pPr>
    </w:p>
    <w:p w14:paraId="76259D33" w14:textId="77777777" w:rsidR="00E62D74" w:rsidRPr="00FD03B1" w:rsidRDefault="00E62D74" w:rsidP="00FD03B1">
      <w:pPr>
        <w:rPr>
          <w:rFonts w:ascii="Times New Roman" w:hAnsi="Times New Roman"/>
          <w:noProof/>
          <w:szCs w:val="24"/>
        </w:rPr>
      </w:pPr>
    </w:p>
    <w:p w14:paraId="47D732D9" w14:textId="72D0B06C" w:rsidR="00B96275" w:rsidRPr="00FD03B1" w:rsidRDefault="00B96275" w:rsidP="00FD03B1">
      <w:pPr>
        <w:rPr>
          <w:rFonts w:ascii="Times New Roman" w:hAnsi="Times New Roman"/>
          <w:b/>
          <w:noProof/>
          <w:szCs w:val="24"/>
        </w:rPr>
      </w:pPr>
      <w:r w:rsidRPr="00FD03B1">
        <w:rPr>
          <w:rFonts w:ascii="Times New Roman" w:hAnsi="Times New Roman"/>
          <w:b/>
          <w:noProof/>
          <w:szCs w:val="24"/>
        </w:rPr>
        <w:t>РАЗДЕЛ VII – ОБРАЗЦИ НА ДОКУМЕНТИ</w:t>
      </w:r>
    </w:p>
    <w:p w14:paraId="25C6951C" w14:textId="77777777" w:rsidR="00B96275" w:rsidRPr="00FD03B1" w:rsidRDefault="00B96275" w:rsidP="00FD03B1">
      <w:pPr>
        <w:jc w:val="right"/>
        <w:rPr>
          <w:rFonts w:ascii="Times New Roman" w:hAnsi="Times New Roman"/>
          <w:b/>
          <w:noProof/>
          <w:szCs w:val="24"/>
        </w:rPr>
      </w:pPr>
      <w:r w:rsidRPr="00FD03B1">
        <w:rPr>
          <w:rFonts w:ascii="Times New Roman" w:hAnsi="Times New Roman"/>
          <w:b/>
          <w:noProof/>
          <w:szCs w:val="24"/>
        </w:rPr>
        <w:t xml:space="preserve">                                                                                                                                                                         </w:t>
      </w:r>
      <w:r w:rsidRPr="00FD03B1">
        <w:rPr>
          <w:rFonts w:ascii="Times New Roman" w:hAnsi="Times New Roman"/>
          <w:b/>
          <w:i/>
          <w:noProof/>
          <w:szCs w:val="24"/>
        </w:rPr>
        <w:tab/>
        <w:t>Образец № 1</w:t>
      </w:r>
    </w:p>
    <w:p w14:paraId="09FE1B92" w14:textId="77777777" w:rsidR="003B5BD0" w:rsidRDefault="003B5BD0" w:rsidP="00FD03B1">
      <w:pPr>
        <w:jc w:val="center"/>
        <w:outlineLvl w:val="0"/>
        <w:rPr>
          <w:rFonts w:ascii="Times New Roman" w:hAnsi="Times New Roman"/>
          <w:b/>
          <w:bCs/>
          <w:caps/>
          <w:noProof/>
          <w:color w:val="FF0000"/>
          <w:szCs w:val="24"/>
        </w:rPr>
      </w:pPr>
      <w:bookmarkStart w:id="1" w:name="_Toc401149019"/>
      <w:bookmarkStart w:id="2" w:name="_Toc400111903"/>
    </w:p>
    <w:p w14:paraId="679981C5" w14:textId="77777777" w:rsidR="00B96275" w:rsidRPr="00FD03B1" w:rsidRDefault="00B96275" w:rsidP="00FD03B1">
      <w:pPr>
        <w:jc w:val="center"/>
        <w:outlineLvl w:val="0"/>
        <w:rPr>
          <w:rFonts w:ascii="Times New Roman" w:hAnsi="Times New Roman"/>
          <w:bCs/>
          <w:caps/>
          <w:noProof/>
          <w:szCs w:val="24"/>
        </w:rPr>
      </w:pPr>
      <w:r w:rsidRPr="00FD03B1">
        <w:rPr>
          <w:rFonts w:ascii="Times New Roman" w:hAnsi="Times New Roman"/>
          <w:b/>
          <w:bCs/>
          <w:caps/>
          <w:noProof/>
          <w:szCs w:val="24"/>
        </w:rPr>
        <w:t>ОПИС НА  документите И ИНФОРМАЦИЯТА съдържащи се в ОФЕРТАТА</w:t>
      </w:r>
      <w:bookmarkEnd w:id="1"/>
      <w:bookmarkEnd w:id="2"/>
      <w:r w:rsidRPr="00FD03B1">
        <w:rPr>
          <w:rFonts w:ascii="Times New Roman" w:hAnsi="Times New Roman"/>
          <w:b/>
          <w:bCs/>
          <w:caps/>
          <w:noProof/>
          <w:szCs w:val="24"/>
        </w:rPr>
        <w:t xml:space="preserve"> </w:t>
      </w:r>
    </w:p>
    <w:p w14:paraId="0714489F" w14:textId="27C33FF6" w:rsidR="00B96275" w:rsidRPr="00FD03B1" w:rsidRDefault="00B96275" w:rsidP="00FD03B1">
      <w:pPr>
        <w:jc w:val="both"/>
        <w:rPr>
          <w:rFonts w:ascii="Times New Roman" w:hAnsi="Times New Roman"/>
          <w:iCs/>
          <w:noProof/>
          <w:szCs w:val="24"/>
        </w:rPr>
      </w:pPr>
      <w:r w:rsidRPr="00FD03B1">
        <w:rPr>
          <w:rFonts w:ascii="Times New Roman" w:hAnsi="Times New Roman"/>
          <w:caps/>
          <w:noProof/>
          <w:szCs w:val="24"/>
        </w:rPr>
        <w:t xml:space="preserve"> </w:t>
      </w:r>
      <w:r w:rsidRPr="00FD03B1">
        <w:rPr>
          <w:rFonts w:ascii="Times New Roman" w:hAnsi="Times New Roman"/>
          <w:noProof/>
          <w:szCs w:val="24"/>
        </w:rPr>
        <w:t>на .......................................................................................................................................</w:t>
      </w:r>
      <w:r w:rsidR="00FC0740">
        <w:rPr>
          <w:rFonts w:ascii="Times New Roman" w:hAnsi="Times New Roman"/>
          <w:noProof/>
          <w:szCs w:val="24"/>
        </w:rPr>
        <w:t>................</w:t>
      </w:r>
    </w:p>
    <w:p w14:paraId="3032BE60" w14:textId="77777777" w:rsidR="00B96275" w:rsidRPr="00FD03B1" w:rsidRDefault="00B96275" w:rsidP="00FD03B1">
      <w:pPr>
        <w:jc w:val="both"/>
        <w:rPr>
          <w:rFonts w:ascii="Times New Roman" w:hAnsi="Times New Roman"/>
          <w:i/>
          <w:iCs/>
          <w:noProof/>
          <w:szCs w:val="24"/>
        </w:rPr>
      </w:pPr>
      <w:r w:rsidRPr="00FD03B1">
        <w:rPr>
          <w:rFonts w:ascii="Times New Roman" w:hAnsi="Times New Roman"/>
          <w:i/>
          <w:iCs/>
          <w:noProof/>
          <w:szCs w:val="24"/>
        </w:rPr>
        <w:t xml:space="preserve">                                                    (изписва се наименованието на  участника)</w:t>
      </w:r>
    </w:p>
    <w:p w14:paraId="25BE2EB6" w14:textId="77777777" w:rsidR="00B96275" w:rsidRPr="00FD03B1" w:rsidRDefault="00B96275" w:rsidP="00FD03B1">
      <w:pPr>
        <w:jc w:val="both"/>
        <w:rPr>
          <w:rFonts w:ascii="Times New Roman" w:hAnsi="Times New Roman"/>
          <w:bCs/>
          <w:noProof/>
          <w:szCs w:val="24"/>
        </w:rPr>
      </w:pPr>
    </w:p>
    <w:p w14:paraId="73687698" w14:textId="77777777" w:rsidR="00A452F9" w:rsidRPr="00122BB3" w:rsidRDefault="00B96275" w:rsidP="00A452F9">
      <w:pPr>
        <w:jc w:val="both"/>
        <w:rPr>
          <w:rFonts w:ascii="Times New Roman" w:hAnsi="Times New Roman"/>
          <w:spacing w:val="-2"/>
          <w:szCs w:val="24"/>
          <w:lang w:val="en-US"/>
        </w:rPr>
      </w:pPr>
      <w:r w:rsidRPr="00FD03B1">
        <w:rPr>
          <w:rFonts w:ascii="Times New Roman" w:hAnsi="Times New Roman"/>
          <w:noProof/>
          <w:szCs w:val="24"/>
        </w:rPr>
        <w:t xml:space="preserve">за участие в </w:t>
      </w:r>
      <w:r w:rsidR="00980254" w:rsidRPr="00FD03B1">
        <w:rPr>
          <w:rFonts w:ascii="Times New Roman" w:hAnsi="Times New Roman"/>
          <w:noProof/>
          <w:szCs w:val="24"/>
        </w:rPr>
        <w:t xml:space="preserve">публично състезание </w:t>
      </w:r>
      <w:r w:rsidRPr="00FD03B1">
        <w:rPr>
          <w:rFonts w:ascii="Times New Roman" w:hAnsi="Times New Roman"/>
          <w:noProof/>
          <w:szCs w:val="24"/>
        </w:rPr>
        <w:t>за възлагане на обществена поръчка с предмет</w:t>
      </w:r>
      <w:r w:rsidRPr="00FD03B1">
        <w:rPr>
          <w:rFonts w:ascii="Times New Roman" w:hAnsi="Times New Roman"/>
          <w:b/>
          <w:noProof/>
          <w:szCs w:val="24"/>
        </w:rPr>
        <w:t>:</w:t>
      </w:r>
      <w:r w:rsidR="00D42C1A" w:rsidRPr="00D42C1A">
        <w:rPr>
          <w:rFonts w:ascii="Times New Roman" w:hAnsi="Times New Roman"/>
          <w:szCs w:val="24"/>
        </w:rPr>
        <w:t xml:space="preserve">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 xml:space="preserve">нвентаризация на информационно-комуникационната инфраструктура за нуждите на електронното управление“ </w:t>
      </w:r>
      <w:r w:rsidR="00A452F9" w:rsidRPr="00122BB3">
        <w:rPr>
          <w:rFonts w:ascii="Times New Roman" w:hAnsi="Times New Roman"/>
          <w:szCs w:val="24"/>
          <w:lang w:val="en-US"/>
        </w:rPr>
        <w:t xml:space="preserve"> </w:t>
      </w:r>
    </w:p>
    <w:p w14:paraId="071BCE6B" w14:textId="581D3433" w:rsidR="00D42C1A" w:rsidRPr="0084569D" w:rsidRDefault="00D42C1A" w:rsidP="00D42C1A">
      <w:pPr>
        <w:jc w:val="both"/>
        <w:rPr>
          <w:rFonts w:ascii="Times New Roman" w:hAnsi="Times New Roman"/>
          <w:spacing w:val="-2"/>
          <w:szCs w:val="24"/>
          <w:lang w:val="en-US"/>
        </w:rPr>
      </w:pPr>
    </w:p>
    <w:p w14:paraId="0C12BAB0" w14:textId="099A9EE8" w:rsidR="00B96275" w:rsidRPr="00FD03B1" w:rsidRDefault="00B96275" w:rsidP="00FD03B1">
      <w:pPr>
        <w:jc w:val="both"/>
        <w:rPr>
          <w:rFonts w:ascii="Times New Roman" w:hAnsi="Times New Roman"/>
          <w:szCs w:val="24"/>
        </w:rPr>
      </w:pPr>
      <w:r w:rsidRPr="00FD03B1">
        <w:rPr>
          <w:rFonts w:ascii="Times New Roman" w:hAnsi="Times New Roman"/>
          <w:b/>
          <w:noProof/>
          <w:szCs w:val="24"/>
        </w:rPr>
        <w:t xml:space="preserve"> </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6267"/>
        <w:gridCol w:w="1720"/>
      </w:tblGrid>
      <w:tr w:rsidR="00B96275" w:rsidRPr="00FD03B1" w14:paraId="54385467" w14:textId="77777777" w:rsidTr="00B96275">
        <w:trPr>
          <w:trHeight w:val="1160"/>
        </w:trPr>
        <w:tc>
          <w:tcPr>
            <w:tcW w:w="542" w:type="pct"/>
            <w:tcBorders>
              <w:top w:val="single" w:sz="4" w:space="0" w:color="auto"/>
              <w:left w:val="single" w:sz="4" w:space="0" w:color="auto"/>
              <w:bottom w:val="single" w:sz="4" w:space="0" w:color="auto"/>
              <w:right w:val="single" w:sz="4" w:space="0" w:color="auto"/>
            </w:tcBorders>
            <w:vAlign w:val="center"/>
            <w:hideMark/>
          </w:tcPr>
          <w:p w14:paraId="459098C0" w14:textId="77777777" w:rsidR="00B96275" w:rsidRPr="00FD03B1" w:rsidRDefault="00B96275" w:rsidP="00FD03B1">
            <w:pPr>
              <w:jc w:val="center"/>
              <w:rPr>
                <w:rFonts w:ascii="Times New Roman" w:hAnsi="Times New Roman"/>
                <w:bCs/>
                <w:noProof/>
                <w:szCs w:val="24"/>
              </w:rPr>
            </w:pPr>
            <w:r w:rsidRPr="00FD03B1">
              <w:rPr>
                <w:rFonts w:ascii="Times New Roman" w:hAnsi="Times New Roman"/>
                <w:bCs/>
                <w:noProof/>
                <w:szCs w:val="24"/>
              </w:rPr>
              <w:t>№</w:t>
            </w:r>
          </w:p>
        </w:tc>
        <w:tc>
          <w:tcPr>
            <w:tcW w:w="3498" w:type="pct"/>
            <w:tcBorders>
              <w:top w:val="single" w:sz="4" w:space="0" w:color="auto"/>
              <w:left w:val="single" w:sz="4" w:space="0" w:color="auto"/>
              <w:bottom w:val="single" w:sz="4" w:space="0" w:color="auto"/>
              <w:right w:val="single" w:sz="4" w:space="0" w:color="auto"/>
            </w:tcBorders>
            <w:vAlign w:val="center"/>
            <w:hideMark/>
          </w:tcPr>
          <w:p w14:paraId="5740DB09" w14:textId="77777777" w:rsidR="00B96275" w:rsidRPr="00FD03B1" w:rsidRDefault="00B96275" w:rsidP="00FD03B1">
            <w:pPr>
              <w:jc w:val="center"/>
              <w:rPr>
                <w:rFonts w:ascii="Times New Roman" w:hAnsi="Times New Roman"/>
                <w:bCs/>
                <w:noProof/>
                <w:szCs w:val="24"/>
              </w:rPr>
            </w:pPr>
            <w:r w:rsidRPr="00FD03B1">
              <w:rPr>
                <w:rFonts w:ascii="Times New Roman" w:hAnsi="Times New Roman"/>
                <w:bCs/>
                <w:noProof/>
                <w:szCs w:val="24"/>
              </w:rPr>
              <w:t>Съдържание</w:t>
            </w:r>
          </w:p>
        </w:tc>
        <w:tc>
          <w:tcPr>
            <w:tcW w:w="960" w:type="pct"/>
            <w:tcBorders>
              <w:top w:val="single" w:sz="4" w:space="0" w:color="auto"/>
              <w:left w:val="single" w:sz="4" w:space="0" w:color="auto"/>
              <w:bottom w:val="single" w:sz="4" w:space="0" w:color="auto"/>
              <w:right w:val="single" w:sz="4" w:space="0" w:color="auto"/>
            </w:tcBorders>
            <w:vAlign w:val="center"/>
            <w:hideMark/>
          </w:tcPr>
          <w:p w14:paraId="6E1FC793" w14:textId="77777777" w:rsidR="00B96275" w:rsidRPr="00FD03B1" w:rsidRDefault="00B96275" w:rsidP="00FD03B1">
            <w:pPr>
              <w:tabs>
                <w:tab w:val="left" w:pos="1244"/>
              </w:tabs>
              <w:rPr>
                <w:rFonts w:ascii="Times New Roman" w:hAnsi="Times New Roman"/>
                <w:bCs/>
                <w:noProof/>
                <w:szCs w:val="24"/>
              </w:rPr>
            </w:pPr>
            <w:r w:rsidRPr="00FD03B1">
              <w:rPr>
                <w:rFonts w:ascii="Times New Roman" w:hAnsi="Times New Roman"/>
                <w:bCs/>
                <w:noProof/>
                <w:szCs w:val="24"/>
              </w:rPr>
              <w:t xml:space="preserve">№ на страница/и от офертата </w:t>
            </w:r>
          </w:p>
        </w:tc>
      </w:tr>
      <w:tr w:rsidR="00B96275" w:rsidRPr="00FD03B1" w14:paraId="56CC9D4C"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00AD2F4"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A4BA4D3" w14:textId="41D39902" w:rsidR="00B96275" w:rsidRPr="00FD03B1" w:rsidRDefault="00B96275" w:rsidP="00813CCE">
            <w:pPr>
              <w:rPr>
                <w:rFonts w:ascii="Times New Roman" w:hAnsi="Times New Roman"/>
                <w:i/>
                <w:noProof/>
                <w:szCs w:val="24"/>
              </w:rPr>
            </w:pPr>
            <w:r w:rsidRPr="003B5BD0">
              <w:rPr>
                <w:rFonts w:ascii="Times New Roman" w:hAnsi="Times New Roman"/>
                <w:noProof/>
                <w:szCs w:val="24"/>
              </w:rPr>
              <w:t>Единен европейски документ за обществени поръчки –</w:t>
            </w:r>
            <w:r w:rsidR="006E41D1">
              <w:rPr>
                <w:rFonts w:ascii="Times New Roman" w:hAnsi="Times New Roman"/>
                <w:i/>
                <w:noProof/>
                <w:szCs w:val="24"/>
              </w:rPr>
              <w:t xml:space="preserve"> на електронен носител или </w:t>
            </w:r>
            <w:r w:rsidR="00813CCE">
              <w:rPr>
                <w:rFonts w:ascii="Times New Roman" w:hAnsi="Times New Roman"/>
                <w:i/>
                <w:noProof/>
                <w:szCs w:val="24"/>
              </w:rPr>
              <w:t>чрез осигурен достъп по електронен път на интернет адрес</w:t>
            </w:r>
          </w:p>
        </w:tc>
        <w:tc>
          <w:tcPr>
            <w:tcW w:w="960" w:type="pct"/>
            <w:tcBorders>
              <w:top w:val="single" w:sz="4" w:space="0" w:color="auto"/>
              <w:left w:val="single" w:sz="4" w:space="0" w:color="auto"/>
              <w:bottom w:val="single" w:sz="4" w:space="0" w:color="auto"/>
              <w:right w:val="single" w:sz="4" w:space="0" w:color="auto"/>
            </w:tcBorders>
            <w:vAlign w:val="center"/>
          </w:tcPr>
          <w:p w14:paraId="12FEDF63" w14:textId="77777777" w:rsidR="00B96275" w:rsidRPr="00FD03B1" w:rsidRDefault="00B96275" w:rsidP="00FD03B1">
            <w:pPr>
              <w:rPr>
                <w:rFonts w:ascii="Times New Roman" w:hAnsi="Times New Roman"/>
                <w:noProof/>
                <w:szCs w:val="24"/>
                <w:highlight w:val="yellow"/>
              </w:rPr>
            </w:pPr>
          </w:p>
        </w:tc>
      </w:tr>
      <w:tr w:rsidR="00B96275" w:rsidRPr="00FD03B1" w14:paraId="7BD1CEFA"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2BB5FA1"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69504FFE" w14:textId="1C0C9E5F"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Пълномощно на лицето, подписващо офертата </w:t>
            </w:r>
            <w:r w:rsidRPr="00FD03B1">
              <w:rPr>
                <w:rFonts w:ascii="Times New Roman" w:hAnsi="Times New Roman"/>
                <w:i/>
                <w:noProof/>
                <w:szCs w:val="24"/>
              </w:rPr>
              <w:t>(оригинал/</w:t>
            </w:r>
            <w:r w:rsidR="00E62D74">
              <w:rPr>
                <w:rFonts w:ascii="Times New Roman" w:hAnsi="Times New Roman"/>
                <w:i/>
                <w:noProof/>
                <w:szCs w:val="24"/>
              </w:rPr>
              <w:t xml:space="preserve">нотариално </w:t>
            </w:r>
            <w:r w:rsidRPr="00FD03B1">
              <w:rPr>
                <w:rFonts w:ascii="Times New Roman" w:hAnsi="Times New Roman"/>
                <w:i/>
                <w:noProof/>
                <w:szCs w:val="24"/>
              </w:rPr>
              <w:t xml:space="preserve">заверено копие; прилага се </w:t>
            </w:r>
            <w:r w:rsidRPr="00FD03B1">
              <w:rPr>
                <w:rFonts w:ascii="Times New Roman" w:hAnsi="Times New Roman"/>
                <w:i/>
                <w:iCs/>
                <w:noProof/>
                <w:szCs w:val="24"/>
              </w:rPr>
              <w:t>когато офертата не е подписана от представляващия участника)</w:t>
            </w:r>
          </w:p>
        </w:tc>
        <w:tc>
          <w:tcPr>
            <w:tcW w:w="960" w:type="pct"/>
            <w:tcBorders>
              <w:top w:val="single" w:sz="4" w:space="0" w:color="auto"/>
              <w:left w:val="single" w:sz="4" w:space="0" w:color="auto"/>
              <w:bottom w:val="single" w:sz="4" w:space="0" w:color="auto"/>
              <w:right w:val="single" w:sz="4" w:space="0" w:color="auto"/>
            </w:tcBorders>
            <w:vAlign w:val="center"/>
          </w:tcPr>
          <w:p w14:paraId="4919BF6F" w14:textId="77777777" w:rsidR="00B96275" w:rsidRPr="00FD03B1" w:rsidRDefault="00B96275" w:rsidP="00FD03B1">
            <w:pPr>
              <w:rPr>
                <w:rFonts w:ascii="Times New Roman" w:hAnsi="Times New Roman"/>
                <w:noProof/>
                <w:szCs w:val="24"/>
                <w:highlight w:val="yellow"/>
              </w:rPr>
            </w:pPr>
          </w:p>
        </w:tc>
      </w:tr>
      <w:tr w:rsidR="00B96275" w:rsidRPr="00FD03B1" w14:paraId="568C821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3AFE3BDD"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464B6E9E" w14:textId="77777777" w:rsidR="00B96275" w:rsidRPr="00FD03B1" w:rsidRDefault="00B96275" w:rsidP="00FD03B1">
            <w:pPr>
              <w:jc w:val="both"/>
              <w:rPr>
                <w:rFonts w:ascii="Times New Roman" w:hAnsi="Times New Roman"/>
                <w:b/>
                <w:noProof/>
                <w:szCs w:val="24"/>
              </w:rPr>
            </w:pPr>
            <w:r w:rsidRPr="00FD03B1">
              <w:rPr>
                <w:rFonts w:ascii="Times New Roman" w:hAnsi="Times New Roman"/>
                <w:bCs/>
                <w:noProof/>
                <w:szCs w:val="24"/>
              </w:rPr>
              <w:t>Копие на договора за създаване на обединение, когато е приложимо</w:t>
            </w:r>
            <w:r w:rsidRPr="00FD03B1">
              <w:rPr>
                <w:rFonts w:ascii="Times New Roman" w:hAnsi="Times New Roman"/>
                <w:noProof/>
                <w:szCs w:val="24"/>
              </w:rPr>
              <w:t xml:space="preserve">, заедно с </w:t>
            </w:r>
            <w:r w:rsidRPr="00FD03B1">
              <w:rPr>
                <w:rFonts w:ascii="Times New Roman" w:hAnsi="Times New Roman"/>
                <w:bCs/>
                <w:noProof/>
                <w:szCs w:val="24"/>
              </w:rPr>
              <w:t>документ, подписан от лицата в обединението, в който се посочва представляващият (ако е приложим)</w:t>
            </w:r>
          </w:p>
        </w:tc>
        <w:tc>
          <w:tcPr>
            <w:tcW w:w="960" w:type="pct"/>
            <w:tcBorders>
              <w:top w:val="single" w:sz="4" w:space="0" w:color="auto"/>
              <w:left w:val="single" w:sz="4" w:space="0" w:color="auto"/>
              <w:bottom w:val="single" w:sz="4" w:space="0" w:color="auto"/>
              <w:right w:val="single" w:sz="4" w:space="0" w:color="auto"/>
            </w:tcBorders>
            <w:vAlign w:val="center"/>
          </w:tcPr>
          <w:p w14:paraId="56DF7B5D" w14:textId="77777777" w:rsidR="00B96275" w:rsidRPr="00FD03B1" w:rsidRDefault="00B96275" w:rsidP="00FD03B1">
            <w:pPr>
              <w:rPr>
                <w:rFonts w:ascii="Times New Roman" w:hAnsi="Times New Roman"/>
                <w:b/>
                <w:noProof/>
                <w:szCs w:val="24"/>
                <w:highlight w:val="yellow"/>
              </w:rPr>
            </w:pPr>
          </w:p>
        </w:tc>
      </w:tr>
      <w:tr w:rsidR="00B96275" w:rsidRPr="00FD03B1" w14:paraId="74B529D0" w14:textId="77777777" w:rsidTr="00B96275">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67669380"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653580B8" w14:textId="77777777" w:rsidR="00B96275" w:rsidRPr="00FD03B1" w:rsidRDefault="00B96275" w:rsidP="00FD03B1">
            <w:pPr>
              <w:jc w:val="both"/>
              <w:rPr>
                <w:rFonts w:ascii="Times New Roman" w:hAnsi="Times New Roman"/>
                <w:bCs/>
                <w:noProof/>
                <w:szCs w:val="24"/>
              </w:rPr>
            </w:pPr>
            <w:r w:rsidRPr="00FD03B1">
              <w:rPr>
                <w:rFonts w:ascii="Times New Roman" w:hAnsi="Times New Roman"/>
                <w:bCs/>
                <w:noProof/>
                <w:szCs w:val="24"/>
              </w:rPr>
              <w:t>Документи за доказване на предприетите мерки на надеждност по чл. 45, ал. 2 от ППЗОП, когато е приложимо</w:t>
            </w:r>
          </w:p>
        </w:tc>
        <w:tc>
          <w:tcPr>
            <w:tcW w:w="960" w:type="pct"/>
            <w:tcBorders>
              <w:top w:val="single" w:sz="4" w:space="0" w:color="auto"/>
              <w:left w:val="single" w:sz="4" w:space="0" w:color="auto"/>
              <w:bottom w:val="single" w:sz="4" w:space="0" w:color="auto"/>
              <w:right w:val="single" w:sz="4" w:space="0" w:color="auto"/>
            </w:tcBorders>
            <w:vAlign w:val="center"/>
          </w:tcPr>
          <w:p w14:paraId="50981046" w14:textId="77777777" w:rsidR="00B96275" w:rsidRPr="00FD03B1" w:rsidRDefault="00B96275" w:rsidP="00FD03B1">
            <w:pPr>
              <w:rPr>
                <w:rFonts w:ascii="Times New Roman" w:hAnsi="Times New Roman"/>
                <w:b/>
                <w:noProof/>
                <w:szCs w:val="24"/>
                <w:highlight w:val="yellow"/>
              </w:rPr>
            </w:pPr>
          </w:p>
        </w:tc>
      </w:tr>
      <w:tr w:rsidR="00B96275" w:rsidRPr="00FD03B1" w14:paraId="133913CE"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2E5FF99E"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32F7FD96" w14:textId="67D54189" w:rsidR="00B96275" w:rsidRPr="00FD03B1" w:rsidRDefault="00B96275" w:rsidP="006E41D1">
            <w:pPr>
              <w:jc w:val="both"/>
              <w:rPr>
                <w:rFonts w:ascii="Times New Roman" w:hAnsi="Times New Roman"/>
                <w:noProof/>
                <w:szCs w:val="24"/>
              </w:rPr>
            </w:pPr>
            <w:r w:rsidRPr="00FD03B1">
              <w:rPr>
                <w:rFonts w:ascii="Times New Roman" w:hAnsi="Times New Roman"/>
                <w:noProof/>
                <w:szCs w:val="24"/>
              </w:rPr>
              <w:t xml:space="preserve">Декларация за конфиденциалност по чл. 102, ал. 1 от ЗОП - </w:t>
            </w:r>
            <w:r w:rsidRPr="00FD03B1">
              <w:rPr>
                <w:rFonts w:ascii="Times New Roman" w:hAnsi="Times New Roman"/>
                <w:i/>
                <w:noProof/>
                <w:szCs w:val="24"/>
              </w:rPr>
              <w:t xml:space="preserve">Образец № </w:t>
            </w:r>
            <w:r w:rsidR="006E41D1">
              <w:rPr>
                <w:rFonts w:ascii="Times New Roman" w:hAnsi="Times New Roman"/>
                <w:i/>
                <w:noProof/>
                <w:szCs w:val="24"/>
              </w:rPr>
              <w:t>2</w:t>
            </w:r>
            <w:r w:rsidRPr="00FD03B1">
              <w:rPr>
                <w:rFonts w:ascii="Times New Roman" w:hAnsi="Times New Roman"/>
                <w:i/>
                <w:noProof/>
                <w:szCs w:val="24"/>
              </w:rPr>
              <w:t xml:space="preserve"> (оригинал) –</w:t>
            </w:r>
            <w:r w:rsidRPr="00FD03B1">
              <w:rPr>
                <w:rFonts w:ascii="Times New Roman" w:hAnsi="Times New Roman"/>
                <w:b/>
                <w:i/>
                <w:noProof/>
                <w:szCs w:val="24"/>
              </w:rPr>
              <w:t xml:space="preserve"> </w:t>
            </w:r>
            <w:r w:rsidRPr="00FD03B1">
              <w:rPr>
                <w:rFonts w:ascii="Times New Roman" w:hAnsi="Times New Roman"/>
                <w:b/>
                <w:i/>
                <w:noProof/>
                <w:szCs w:val="24"/>
                <w:u w:val="single"/>
              </w:rPr>
              <w:t>по преценка на участника и при наличието на основания за това</w:t>
            </w:r>
          </w:p>
        </w:tc>
        <w:tc>
          <w:tcPr>
            <w:tcW w:w="960" w:type="pct"/>
            <w:tcBorders>
              <w:top w:val="single" w:sz="4" w:space="0" w:color="auto"/>
              <w:left w:val="single" w:sz="4" w:space="0" w:color="auto"/>
              <w:bottom w:val="single" w:sz="4" w:space="0" w:color="auto"/>
              <w:right w:val="single" w:sz="4" w:space="0" w:color="auto"/>
            </w:tcBorders>
            <w:vAlign w:val="center"/>
          </w:tcPr>
          <w:p w14:paraId="6EC83F80" w14:textId="77777777" w:rsidR="00B96275" w:rsidRPr="00FD03B1" w:rsidRDefault="00B96275" w:rsidP="00FD03B1">
            <w:pPr>
              <w:rPr>
                <w:rFonts w:ascii="Times New Roman" w:hAnsi="Times New Roman"/>
                <w:i/>
                <w:noProof/>
                <w:szCs w:val="24"/>
                <w:highlight w:val="yellow"/>
              </w:rPr>
            </w:pPr>
          </w:p>
        </w:tc>
      </w:tr>
      <w:tr w:rsidR="00B96275" w:rsidRPr="00FD03B1" w14:paraId="7278300F"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8EE6CE2"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0DD3C9B0" w14:textId="616AA986" w:rsidR="00B96275" w:rsidRPr="00FD03B1" w:rsidRDefault="00B96275" w:rsidP="006E41D1">
            <w:pPr>
              <w:rPr>
                <w:rFonts w:ascii="Times New Roman" w:hAnsi="Times New Roman"/>
                <w:noProof/>
                <w:szCs w:val="24"/>
              </w:rPr>
            </w:pPr>
            <w:r w:rsidRPr="00FD03B1">
              <w:rPr>
                <w:rFonts w:ascii="Times New Roman" w:hAnsi="Times New Roman"/>
                <w:noProof/>
                <w:szCs w:val="24"/>
              </w:rPr>
              <w:t xml:space="preserve">Техническо предложение – </w:t>
            </w:r>
            <w:r w:rsidRPr="00FD03B1">
              <w:rPr>
                <w:rFonts w:ascii="Times New Roman" w:hAnsi="Times New Roman"/>
                <w:i/>
                <w:noProof/>
                <w:szCs w:val="24"/>
              </w:rPr>
              <w:t xml:space="preserve">Образец № </w:t>
            </w:r>
            <w:r w:rsidR="00FF69C8">
              <w:rPr>
                <w:rFonts w:ascii="Times New Roman" w:hAnsi="Times New Roman"/>
                <w:i/>
                <w:noProof/>
                <w:szCs w:val="24"/>
              </w:rPr>
              <w:t>3</w:t>
            </w:r>
            <w:r w:rsidRPr="00FD03B1">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0ED162B" w14:textId="77777777" w:rsidR="00B96275" w:rsidRPr="00FD03B1" w:rsidRDefault="00B96275" w:rsidP="00FD03B1">
            <w:pPr>
              <w:rPr>
                <w:rFonts w:ascii="Times New Roman" w:hAnsi="Times New Roman"/>
                <w:i/>
                <w:noProof/>
                <w:szCs w:val="24"/>
                <w:highlight w:val="yellow"/>
              </w:rPr>
            </w:pPr>
          </w:p>
        </w:tc>
      </w:tr>
      <w:tr w:rsidR="00B96275" w:rsidRPr="00FD03B1" w14:paraId="1B1FF9D6" w14:textId="77777777" w:rsidTr="00B96275">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7D89162" w14:textId="77777777" w:rsidR="00B96275" w:rsidRPr="00FD03B1" w:rsidRDefault="00B96275" w:rsidP="00A72589">
            <w:pPr>
              <w:numPr>
                <w:ilvl w:val="0"/>
                <w:numId w:val="5"/>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1A4E1FAA" w14:textId="2DB7F26D"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Ценово предложение</w:t>
            </w:r>
            <w:r w:rsidRPr="00FD03B1">
              <w:rPr>
                <w:rFonts w:ascii="Times New Roman" w:hAnsi="Times New Roman"/>
                <w:i/>
                <w:noProof/>
                <w:szCs w:val="24"/>
              </w:rPr>
              <w:t xml:space="preserve"> </w:t>
            </w:r>
            <w:r w:rsidRPr="00FD03B1">
              <w:rPr>
                <w:rFonts w:ascii="Times New Roman" w:hAnsi="Times New Roman"/>
                <w:noProof/>
                <w:szCs w:val="24"/>
              </w:rPr>
              <w:t xml:space="preserve">(плик с надпис „Предлагани ценови параметри“) </w:t>
            </w:r>
            <w:r w:rsidRPr="00FD03B1">
              <w:rPr>
                <w:rFonts w:ascii="Times New Roman" w:hAnsi="Times New Roman"/>
                <w:i/>
                <w:noProof/>
                <w:szCs w:val="24"/>
              </w:rPr>
              <w:t xml:space="preserve">- Образец № </w:t>
            </w:r>
            <w:r w:rsidR="00FF69C8">
              <w:rPr>
                <w:rFonts w:ascii="Times New Roman" w:hAnsi="Times New Roman"/>
                <w:i/>
                <w:noProof/>
                <w:szCs w:val="24"/>
              </w:rPr>
              <w:t>4</w:t>
            </w:r>
            <w:r w:rsidRPr="00FD03B1">
              <w:rPr>
                <w:rFonts w:ascii="Times New Roman" w:hAnsi="Times New Roman"/>
                <w:i/>
                <w:noProof/>
                <w:szCs w:val="24"/>
              </w:rPr>
              <w:t xml:space="preserve">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4221860A" w14:textId="77777777" w:rsidR="00B96275" w:rsidRPr="00FD03B1" w:rsidRDefault="00B96275" w:rsidP="00FD03B1">
            <w:pPr>
              <w:rPr>
                <w:rFonts w:ascii="Times New Roman" w:hAnsi="Times New Roman"/>
                <w:noProof/>
                <w:szCs w:val="24"/>
                <w:highlight w:val="yellow"/>
              </w:rPr>
            </w:pPr>
          </w:p>
        </w:tc>
      </w:tr>
    </w:tbl>
    <w:p w14:paraId="34C0562B" w14:textId="77777777" w:rsidR="00B96275" w:rsidRPr="00FD03B1" w:rsidRDefault="00B96275" w:rsidP="00FD03B1">
      <w:pPr>
        <w:jc w:val="both"/>
        <w:rPr>
          <w:rFonts w:ascii="Times New Roman" w:hAnsi="Times New Roman"/>
          <w:noProof/>
          <w:szCs w:val="24"/>
          <w:highlight w:val="yellow"/>
        </w:rPr>
      </w:pPr>
    </w:p>
    <w:p w14:paraId="51B677C7" w14:textId="0B9880CF" w:rsidR="00B96275" w:rsidRPr="00FD03B1" w:rsidRDefault="00753ABD" w:rsidP="00FD03B1">
      <w:pPr>
        <w:jc w:val="both"/>
        <w:rPr>
          <w:rFonts w:ascii="Times New Roman" w:hAnsi="Times New Roman"/>
          <w:noProof/>
          <w:szCs w:val="24"/>
        </w:rPr>
      </w:pPr>
      <w:r w:rsidRPr="00FD03B1">
        <w:rPr>
          <w:rFonts w:ascii="Times New Roman" w:hAnsi="Times New Roman"/>
          <w:noProof/>
          <w:szCs w:val="24"/>
        </w:rPr>
        <w:t>Дата ………….2018</w:t>
      </w:r>
      <w:r w:rsidR="00B96275" w:rsidRPr="00FD03B1">
        <w:rPr>
          <w:rFonts w:ascii="Times New Roman" w:hAnsi="Times New Roman"/>
          <w:noProof/>
          <w:szCs w:val="24"/>
        </w:rPr>
        <w:t xml:space="preserve"> година</w:t>
      </w:r>
      <w:r w:rsidR="00B96275" w:rsidRPr="00FD03B1">
        <w:rPr>
          <w:rFonts w:ascii="Times New Roman" w:hAnsi="Times New Roman"/>
          <w:noProof/>
          <w:szCs w:val="24"/>
        </w:rPr>
        <w:tab/>
      </w:r>
      <w:r w:rsidR="00B96275" w:rsidRPr="00FD03B1">
        <w:rPr>
          <w:rFonts w:ascii="Times New Roman" w:hAnsi="Times New Roman"/>
          <w:noProof/>
          <w:szCs w:val="24"/>
        </w:rPr>
        <w:tab/>
        <w:t xml:space="preserve">        </w:t>
      </w:r>
      <w:r w:rsidR="00FC0740">
        <w:rPr>
          <w:rFonts w:ascii="Times New Roman" w:hAnsi="Times New Roman"/>
          <w:noProof/>
          <w:szCs w:val="24"/>
        </w:rPr>
        <w:t xml:space="preserve">                 П</w:t>
      </w:r>
      <w:r w:rsidR="00B96275" w:rsidRPr="00FD03B1">
        <w:rPr>
          <w:rFonts w:ascii="Times New Roman" w:hAnsi="Times New Roman"/>
          <w:noProof/>
          <w:szCs w:val="24"/>
        </w:rPr>
        <w:t xml:space="preserve">одпис,                  </w:t>
      </w:r>
    </w:p>
    <w:p w14:paraId="601DE40F" w14:textId="598B1E5A" w:rsidR="00B96275" w:rsidRPr="00FD03B1" w:rsidRDefault="00B96275" w:rsidP="00FD03B1">
      <w:pPr>
        <w:jc w:val="both"/>
        <w:rPr>
          <w:rFonts w:ascii="Times New Roman" w:hAnsi="Times New Roman"/>
          <w:noProof/>
          <w:szCs w:val="24"/>
        </w:rPr>
      </w:pPr>
      <w:r w:rsidRPr="00FD03B1">
        <w:rPr>
          <w:rFonts w:ascii="Times New Roman" w:hAnsi="Times New Roman"/>
          <w:noProof/>
          <w:szCs w:val="24"/>
        </w:rPr>
        <w:t xml:space="preserve">                                                          </w:t>
      </w:r>
      <w:r w:rsidR="00FC0740">
        <w:rPr>
          <w:rFonts w:ascii="Times New Roman" w:hAnsi="Times New Roman"/>
          <w:noProof/>
          <w:szCs w:val="24"/>
        </w:rPr>
        <w:t xml:space="preserve">                           </w:t>
      </w:r>
      <w:r w:rsidRPr="00FD03B1">
        <w:rPr>
          <w:rFonts w:ascii="Times New Roman" w:hAnsi="Times New Roman"/>
          <w:noProof/>
          <w:szCs w:val="24"/>
          <w:vertAlign w:val="superscript"/>
        </w:rPr>
        <w:t>Представляващ/и по регистрация или упълномощено лице</w:t>
      </w:r>
    </w:p>
    <w:p w14:paraId="75C2FA53" w14:textId="77777777" w:rsidR="00B96275" w:rsidRPr="00FD03B1" w:rsidRDefault="00B96275" w:rsidP="00FD03B1">
      <w:pPr>
        <w:jc w:val="right"/>
        <w:rPr>
          <w:rFonts w:ascii="Times New Roman" w:hAnsi="Times New Roman"/>
          <w:noProof/>
          <w:szCs w:val="24"/>
        </w:rPr>
      </w:pPr>
    </w:p>
    <w:p w14:paraId="252276F4" w14:textId="1DA504AD" w:rsidR="00B96275" w:rsidRPr="00FD03B1" w:rsidRDefault="00B96275" w:rsidP="00FC0740">
      <w:pPr>
        <w:jc w:val="right"/>
        <w:rPr>
          <w:rFonts w:ascii="Times New Roman" w:hAnsi="Times New Roman"/>
          <w:noProof/>
          <w:szCs w:val="24"/>
        </w:rPr>
      </w:pPr>
      <w:r w:rsidRPr="00FD03B1">
        <w:rPr>
          <w:rFonts w:ascii="Times New Roman" w:hAnsi="Times New Roman"/>
          <w:noProof/>
          <w:szCs w:val="24"/>
        </w:rPr>
        <w:t xml:space="preserve">                                          Име и Фамилия_____________________ </w:t>
      </w:r>
    </w:p>
    <w:p w14:paraId="363A3154" w14:textId="18567E42" w:rsidR="00B96275" w:rsidRPr="005E3423" w:rsidRDefault="00B96275" w:rsidP="00FC0740">
      <w:pPr>
        <w:jc w:val="right"/>
        <w:rPr>
          <w:rFonts w:ascii="Times New Roman" w:eastAsia="Calibri" w:hAnsi="Times New Roman"/>
          <w:b/>
          <w:szCs w:val="24"/>
          <w:highlight w:val="yellow"/>
        </w:rPr>
      </w:pPr>
      <w:r w:rsidRPr="00FD03B1">
        <w:rPr>
          <w:rFonts w:ascii="Times New Roman" w:eastAsia="Calibri" w:hAnsi="Times New Roman"/>
          <w:b/>
          <w:szCs w:val="24"/>
        </w:rPr>
        <w:br w:type="page"/>
      </w:r>
    </w:p>
    <w:p w14:paraId="07702A4B" w14:textId="110EC4F4" w:rsidR="00B96275" w:rsidRPr="00FD03B1" w:rsidRDefault="00B96275" w:rsidP="00777DDD">
      <w:pPr>
        <w:jc w:val="right"/>
        <w:rPr>
          <w:rFonts w:ascii="Times New Roman" w:hAnsi="Times New Roman"/>
          <w:b/>
          <w:szCs w:val="24"/>
        </w:rPr>
      </w:pPr>
      <w:r w:rsidRPr="00FD03B1">
        <w:rPr>
          <w:rFonts w:ascii="Times New Roman" w:hAnsi="Times New Roman"/>
          <w:b/>
          <w:szCs w:val="24"/>
        </w:rPr>
        <w:lastRenderedPageBreak/>
        <w:t xml:space="preserve">                                                                                                                    </w:t>
      </w:r>
      <w:r w:rsidR="00FF69C8">
        <w:rPr>
          <w:rFonts w:ascii="Times New Roman" w:hAnsi="Times New Roman"/>
          <w:b/>
          <w:szCs w:val="24"/>
        </w:rPr>
        <w:t xml:space="preserve">                     Образец № 2</w:t>
      </w:r>
    </w:p>
    <w:p w14:paraId="75132FCC" w14:textId="77777777" w:rsidR="00B96275" w:rsidRPr="00FD03B1" w:rsidRDefault="00B96275" w:rsidP="00FD03B1">
      <w:pPr>
        <w:jc w:val="center"/>
        <w:rPr>
          <w:rFonts w:ascii="Times New Roman" w:hAnsi="Times New Roman"/>
          <w:b/>
          <w:szCs w:val="24"/>
        </w:rPr>
      </w:pPr>
    </w:p>
    <w:p w14:paraId="7C1D99EB"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ДЕКЛАРАЦИЯ</w:t>
      </w:r>
    </w:p>
    <w:p w14:paraId="16A6D378"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 xml:space="preserve">за </w:t>
      </w:r>
      <w:bookmarkStart w:id="3" w:name="OLE_LINK20"/>
      <w:bookmarkStart w:id="4" w:name="OLE_LINK19"/>
      <w:bookmarkStart w:id="5" w:name="OLE_LINK18"/>
      <w:bookmarkStart w:id="6" w:name="OLE_LINK17"/>
      <w:r w:rsidRPr="00FD03B1">
        <w:rPr>
          <w:rFonts w:ascii="Times New Roman" w:hAnsi="Times New Roman"/>
          <w:b/>
          <w:szCs w:val="24"/>
        </w:rPr>
        <w:t xml:space="preserve">конфиденциалност </w:t>
      </w:r>
      <w:bookmarkEnd w:id="3"/>
      <w:bookmarkEnd w:id="4"/>
      <w:bookmarkEnd w:id="5"/>
      <w:bookmarkEnd w:id="6"/>
      <w:r w:rsidRPr="00FD03B1">
        <w:rPr>
          <w:rFonts w:ascii="Times New Roman" w:hAnsi="Times New Roman"/>
          <w:b/>
          <w:szCs w:val="24"/>
        </w:rPr>
        <w:t>по чл.102, ал.1 от ЗОП</w:t>
      </w:r>
    </w:p>
    <w:p w14:paraId="190B6941" w14:textId="77777777" w:rsidR="00B96275" w:rsidRPr="00FD03B1" w:rsidRDefault="00B96275" w:rsidP="00FD03B1">
      <w:pPr>
        <w:rPr>
          <w:rFonts w:ascii="Times New Roman" w:hAnsi="Times New Roman"/>
          <w:szCs w:val="24"/>
        </w:rPr>
      </w:pPr>
    </w:p>
    <w:p w14:paraId="65D1A11A" w14:textId="77777777" w:rsidR="00B96275" w:rsidRPr="00FD03B1" w:rsidRDefault="00B96275" w:rsidP="00FD03B1">
      <w:pPr>
        <w:rPr>
          <w:rFonts w:ascii="Times New Roman" w:hAnsi="Times New Roman"/>
          <w:i/>
          <w:szCs w:val="24"/>
        </w:rPr>
      </w:pPr>
    </w:p>
    <w:p w14:paraId="361E4F04" w14:textId="77777777" w:rsidR="00B96275" w:rsidRPr="00FD03B1" w:rsidRDefault="00B96275" w:rsidP="00FD03B1">
      <w:pPr>
        <w:rPr>
          <w:rFonts w:ascii="Times New Roman" w:hAnsi="Times New Roman"/>
          <w:szCs w:val="24"/>
          <w:u w:val="single"/>
        </w:rPr>
      </w:pPr>
      <w:r w:rsidRPr="00FD03B1">
        <w:rPr>
          <w:rFonts w:ascii="Times New Roman" w:hAnsi="Times New Roman"/>
          <w:szCs w:val="24"/>
        </w:rPr>
        <w:t xml:space="preserve">Долуподписаният/-ата ____________________________, с </w:t>
      </w:r>
      <w:proofErr w:type="spellStart"/>
      <w:r w:rsidRPr="00FD03B1">
        <w:rPr>
          <w:rFonts w:ascii="Times New Roman" w:hAnsi="Times New Roman"/>
          <w:szCs w:val="24"/>
        </w:rPr>
        <w:t>л.к</w:t>
      </w:r>
      <w:proofErr w:type="spellEnd"/>
      <w:r w:rsidRPr="00FD03B1">
        <w:rPr>
          <w:rFonts w:ascii="Times New Roman" w:hAnsi="Times New Roman"/>
          <w:szCs w:val="24"/>
        </w:rPr>
        <w:t>. № _______, издадена на _____________</w:t>
      </w:r>
    </w:p>
    <w:p w14:paraId="43CA2DDC" w14:textId="77777777" w:rsidR="00B96275" w:rsidRPr="00FD03B1" w:rsidRDefault="00B96275" w:rsidP="00FD03B1">
      <w:pPr>
        <w:ind w:right="3967"/>
        <w:rPr>
          <w:rFonts w:ascii="Times New Roman" w:hAnsi="Times New Roman"/>
          <w:i/>
          <w:szCs w:val="24"/>
        </w:rPr>
      </w:pPr>
      <w:r w:rsidRPr="00FD03B1">
        <w:rPr>
          <w:rFonts w:ascii="Times New Roman" w:hAnsi="Times New Roman"/>
          <w:i/>
          <w:szCs w:val="24"/>
        </w:rPr>
        <w:t xml:space="preserve">     (собствено, бащино фамилно име)</w:t>
      </w:r>
    </w:p>
    <w:p w14:paraId="3E4E2FDB" w14:textId="77777777" w:rsidR="00B96275" w:rsidRDefault="00B96275" w:rsidP="00FD03B1">
      <w:pPr>
        <w:jc w:val="both"/>
        <w:rPr>
          <w:rFonts w:ascii="Times New Roman" w:hAnsi="Times New Roman"/>
          <w:szCs w:val="24"/>
        </w:rPr>
      </w:pPr>
      <w:r w:rsidRPr="00FD03B1">
        <w:rPr>
          <w:rFonts w:ascii="Times New Roman" w:hAnsi="Times New Roman"/>
          <w:szCs w:val="24"/>
        </w:rPr>
        <w:t xml:space="preserve">от МВР гр._________, с постоянен адрес:____________________________, в качеството си на ____________ </w:t>
      </w:r>
      <w:r w:rsidRPr="00FD03B1">
        <w:rPr>
          <w:rFonts w:ascii="Times New Roman" w:hAnsi="Times New Roman"/>
          <w:i/>
          <w:szCs w:val="24"/>
        </w:rPr>
        <w:t xml:space="preserve">(длъжност) </w:t>
      </w:r>
      <w:r w:rsidRPr="00FD03B1">
        <w:rPr>
          <w:rFonts w:ascii="Times New Roman" w:hAnsi="Times New Roman"/>
          <w:szCs w:val="24"/>
        </w:rPr>
        <w:t xml:space="preserve">на ___________________ </w:t>
      </w:r>
      <w:r w:rsidRPr="00FD03B1">
        <w:rPr>
          <w:rFonts w:ascii="Times New Roman" w:hAnsi="Times New Roman"/>
          <w:i/>
          <w:szCs w:val="24"/>
        </w:rPr>
        <w:t xml:space="preserve">(наименование на участника) </w:t>
      </w:r>
      <w:r w:rsidRPr="00FD03B1">
        <w:rPr>
          <w:rFonts w:ascii="Times New Roman" w:hAnsi="Times New Roman"/>
          <w:szCs w:val="24"/>
        </w:rPr>
        <w:t>със седалище и адрес на управление гр.______________, вписано в Търговския регистър с ЕИК ________________, тел.: ________, факс: ________, e-</w:t>
      </w:r>
      <w:proofErr w:type="spellStart"/>
      <w:r w:rsidRPr="00FD03B1">
        <w:rPr>
          <w:rFonts w:ascii="Times New Roman" w:hAnsi="Times New Roman"/>
          <w:szCs w:val="24"/>
        </w:rPr>
        <w:t>mail</w:t>
      </w:r>
      <w:proofErr w:type="spellEnd"/>
      <w:r w:rsidRPr="00FD03B1">
        <w:rPr>
          <w:rFonts w:ascii="Times New Roman" w:hAnsi="Times New Roman"/>
          <w:szCs w:val="24"/>
        </w:rPr>
        <w:t>: ________ и адрес за кореспонденция:  _____________;</w:t>
      </w:r>
    </w:p>
    <w:p w14:paraId="77B85277" w14:textId="77777777" w:rsidR="00E62D74" w:rsidRPr="00FD03B1" w:rsidRDefault="00E62D74" w:rsidP="00FD03B1">
      <w:pPr>
        <w:jc w:val="both"/>
        <w:rPr>
          <w:rFonts w:ascii="Times New Roman" w:hAnsi="Times New Roman"/>
          <w:szCs w:val="24"/>
        </w:rPr>
      </w:pPr>
    </w:p>
    <w:p w14:paraId="72FA9EC4" w14:textId="77777777" w:rsidR="00A452F9" w:rsidRPr="00122BB3" w:rsidRDefault="00E62D74" w:rsidP="00A452F9">
      <w:pPr>
        <w:jc w:val="both"/>
        <w:rPr>
          <w:rFonts w:ascii="Times New Roman" w:hAnsi="Times New Roman"/>
          <w:spacing w:val="-2"/>
          <w:szCs w:val="24"/>
          <w:lang w:val="en-US"/>
        </w:rPr>
      </w:pPr>
      <w:r w:rsidRPr="00FD03B1">
        <w:rPr>
          <w:rFonts w:ascii="Times New Roman" w:hAnsi="Times New Roman"/>
          <w:szCs w:val="24"/>
        </w:rPr>
        <w:t xml:space="preserve">Във връзка с участието ни в процедурата за възлагане на обществена поръчка чрез публично състезание с предмет: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 xml:space="preserve">нвентаризация на информационно-комуникационната инфраструктура за нуждите на електронното управление“ </w:t>
      </w:r>
      <w:r w:rsidR="00A452F9" w:rsidRPr="00122BB3">
        <w:rPr>
          <w:rFonts w:ascii="Times New Roman" w:hAnsi="Times New Roman"/>
          <w:szCs w:val="24"/>
          <w:lang w:val="en-US"/>
        </w:rPr>
        <w:t xml:space="preserve"> </w:t>
      </w:r>
    </w:p>
    <w:p w14:paraId="2F33F7DB" w14:textId="13A9AD22" w:rsidR="00E62D74" w:rsidRPr="00D42C1A" w:rsidRDefault="00E62D74" w:rsidP="00E62D74">
      <w:pPr>
        <w:jc w:val="both"/>
        <w:rPr>
          <w:rFonts w:ascii="Times New Roman" w:hAnsi="Times New Roman"/>
          <w:spacing w:val="-2"/>
          <w:szCs w:val="24"/>
          <w:lang w:val="en-US"/>
        </w:rPr>
      </w:pPr>
      <w:r w:rsidRPr="00FD03B1">
        <w:rPr>
          <w:rFonts w:ascii="Times New Roman" w:hAnsi="Times New Roman"/>
          <w:szCs w:val="24"/>
        </w:rPr>
        <w:t xml:space="preserve"> </w:t>
      </w:r>
    </w:p>
    <w:p w14:paraId="77F7378B" w14:textId="77777777" w:rsidR="00B96275" w:rsidRPr="00FD03B1" w:rsidRDefault="00B96275" w:rsidP="00FD03B1">
      <w:pPr>
        <w:rPr>
          <w:rFonts w:ascii="Times New Roman" w:hAnsi="Times New Roman"/>
          <w:szCs w:val="24"/>
        </w:rPr>
      </w:pPr>
    </w:p>
    <w:p w14:paraId="621AB732" w14:textId="77777777" w:rsidR="00B96275" w:rsidRPr="00FD03B1" w:rsidRDefault="00B96275" w:rsidP="00FD03B1">
      <w:pPr>
        <w:jc w:val="center"/>
        <w:rPr>
          <w:rFonts w:ascii="Times New Roman" w:hAnsi="Times New Roman"/>
          <w:b/>
          <w:szCs w:val="24"/>
        </w:rPr>
      </w:pPr>
      <w:r w:rsidRPr="00FD03B1">
        <w:rPr>
          <w:rFonts w:ascii="Times New Roman" w:hAnsi="Times New Roman"/>
          <w:b/>
          <w:szCs w:val="24"/>
        </w:rPr>
        <w:t>ДЕКЛАРИРАМ, ЧЕ:</w:t>
      </w:r>
    </w:p>
    <w:p w14:paraId="35F2E1FD" w14:textId="77777777" w:rsidR="00B96275" w:rsidRPr="00FD03B1" w:rsidRDefault="00B96275" w:rsidP="00FD03B1">
      <w:pPr>
        <w:ind w:right="282"/>
        <w:jc w:val="both"/>
        <w:rPr>
          <w:rFonts w:ascii="Times New Roman" w:hAnsi="Times New Roman"/>
          <w:szCs w:val="24"/>
        </w:rPr>
      </w:pPr>
    </w:p>
    <w:p w14:paraId="2235CB2D" w14:textId="77777777" w:rsidR="00B96275" w:rsidRPr="00FD03B1" w:rsidRDefault="00B96275" w:rsidP="00FD03B1">
      <w:pPr>
        <w:numPr>
          <w:ilvl w:val="0"/>
          <w:numId w:val="2"/>
        </w:numPr>
        <w:ind w:left="0" w:firstLine="0"/>
        <w:jc w:val="both"/>
        <w:rPr>
          <w:rFonts w:ascii="Times New Roman" w:hAnsi="Times New Roman"/>
          <w:szCs w:val="24"/>
        </w:rPr>
      </w:pPr>
      <w:r w:rsidRPr="00FD03B1">
        <w:rPr>
          <w:rFonts w:ascii="Times New Roman" w:hAnsi="Times New Roman"/>
          <w:szCs w:val="24"/>
        </w:rPr>
        <w:t xml:space="preserve">Информацията, съдържаща се в _______________________________ </w:t>
      </w:r>
      <w:r w:rsidRPr="00FD03B1">
        <w:rPr>
          <w:rFonts w:ascii="Times New Roman" w:hAnsi="Times New Roman"/>
          <w:i/>
          <w:szCs w:val="24"/>
        </w:rPr>
        <w:t>(посочва се конкретната част/части)</w:t>
      </w:r>
      <w:r w:rsidRPr="00FD03B1">
        <w:rPr>
          <w:rFonts w:ascii="Times New Roman" w:hAnsi="Times New Roman"/>
          <w:szCs w:val="24"/>
        </w:rPr>
        <w:t xml:space="preserve"> на офертата ни, следва да се счита за конфиденциална, тъй като съдържа търговска тайна.</w:t>
      </w:r>
    </w:p>
    <w:p w14:paraId="04C03B51" w14:textId="77777777" w:rsidR="00B96275" w:rsidRPr="00FD03B1" w:rsidRDefault="00B96275" w:rsidP="00FD03B1">
      <w:pPr>
        <w:numPr>
          <w:ilvl w:val="0"/>
          <w:numId w:val="2"/>
        </w:numPr>
        <w:ind w:left="0" w:firstLine="0"/>
        <w:jc w:val="both"/>
        <w:rPr>
          <w:rFonts w:ascii="Times New Roman" w:hAnsi="Times New Roman"/>
          <w:szCs w:val="24"/>
        </w:rPr>
      </w:pPr>
      <w:r w:rsidRPr="00FD03B1">
        <w:rPr>
          <w:rFonts w:ascii="Times New Roman" w:hAnsi="Times New Roman"/>
          <w:szCs w:val="24"/>
        </w:rPr>
        <w:t>Не бихме желали информацията по т.1 да бъде разкривана от възложителя, освен в предвидените от закона случаи.</w:t>
      </w:r>
    </w:p>
    <w:p w14:paraId="5DB04E38" w14:textId="77777777" w:rsidR="00B96275" w:rsidRPr="00FD03B1" w:rsidRDefault="00B96275" w:rsidP="00FD03B1">
      <w:pPr>
        <w:jc w:val="both"/>
        <w:rPr>
          <w:rFonts w:ascii="Times New Roman" w:hAnsi="Times New Roman"/>
          <w:szCs w:val="24"/>
        </w:rPr>
      </w:pPr>
    </w:p>
    <w:p w14:paraId="4FB5923C" w14:textId="77777777" w:rsidR="00B96275" w:rsidRPr="00FD03B1" w:rsidRDefault="00B96275" w:rsidP="00FD03B1">
      <w:pPr>
        <w:jc w:val="both"/>
        <w:rPr>
          <w:rFonts w:ascii="Times New Roman" w:hAnsi="Times New Roman"/>
          <w:szCs w:val="24"/>
        </w:rPr>
      </w:pPr>
      <w:r w:rsidRPr="00FD03B1">
        <w:rPr>
          <w:rFonts w:ascii="Times New Roman" w:hAnsi="Times New Roman"/>
          <w:szCs w:val="24"/>
        </w:rPr>
        <w:t xml:space="preserve">Известна ми е отговорността по чл.313 от Наказателния кодекс на Република България за неверни данни. </w:t>
      </w:r>
    </w:p>
    <w:p w14:paraId="03B7E41D" w14:textId="77777777" w:rsidR="00B96275" w:rsidRPr="00FD03B1" w:rsidRDefault="00B96275" w:rsidP="00FD03B1">
      <w:pPr>
        <w:jc w:val="both"/>
        <w:rPr>
          <w:rFonts w:ascii="Times New Roman" w:hAnsi="Times New Roman"/>
          <w:szCs w:val="24"/>
          <w:lang w:eastAsia="en-US"/>
        </w:rPr>
      </w:pPr>
    </w:p>
    <w:p w14:paraId="40B6D79F" w14:textId="77777777" w:rsidR="00B96275" w:rsidRPr="00FD03B1" w:rsidRDefault="00B96275" w:rsidP="00FD03B1">
      <w:pPr>
        <w:jc w:val="both"/>
        <w:rPr>
          <w:rFonts w:ascii="Times New Roman" w:hAnsi="Times New Roman"/>
          <w:b/>
          <w:szCs w:val="24"/>
        </w:rPr>
      </w:pPr>
      <w:r w:rsidRPr="00FD03B1">
        <w:rPr>
          <w:rFonts w:ascii="Times New Roman" w:hAnsi="Times New Roman"/>
          <w:b/>
          <w:szCs w:val="24"/>
        </w:rPr>
        <w:t xml:space="preserve">Дата: </w:t>
      </w:r>
      <w:r w:rsidRPr="00FD03B1">
        <w:rPr>
          <w:rFonts w:ascii="Times New Roman" w:hAnsi="Times New Roman"/>
          <w:b/>
          <w:i/>
          <w:szCs w:val="24"/>
        </w:rPr>
        <w:t>д/м/г</w:t>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r>
      <w:r w:rsidRPr="00FD03B1">
        <w:rPr>
          <w:rFonts w:ascii="Times New Roman" w:hAnsi="Times New Roman"/>
          <w:b/>
          <w:szCs w:val="24"/>
        </w:rPr>
        <w:tab/>
        <w:t xml:space="preserve">                                                      Декларатор:                                   </w:t>
      </w:r>
    </w:p>
    <w:p w14:paraId="417AB33F" w14:textId="77777777" w:rsidR="00B96275" w:rsidRPr="00FD03B1" w:rsidRDefault="00B96275" w:rsidP="00FD03B1">
      <w:pPr>
        <w:jc w:val="both"/>
        <w:rPr>
          <w:rFonts w:ascii="Times New Roman" w:hAnsi="Times New Roman"/>
          <w:b/>
          <w:i/>
          <w:szCs w:val="24"/>
        </w:rPr>
      </w:pPr>
      <w:r w:rsidRPr="00FD03B1">
        <w:rPr>
          <w:rFonts w:ascii="Times New Roman" w:hAnsi="Times New Roman"/>
          <w:i/>
          <w:szCs w:val="24"/>
        </w:rPr>
        <w:tab/>
      </w:r>
      <w:r w:rsidRPr="00FD03B1">
        <w:rPr>
          <w:rFonts w:ascii="Times New Roman" w:hAnsi="Times New Roman"/>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t xml:space="preserve">                                                                            ......................................................</w:t>
      </w:r>
    </w:p>
    <w:p w14:paraId="1B3B527A" w14:textId="77777777" w:rsidR="00B96275" w:rsidRPr="00FD03B1" w:rsidRDefault="00B96275" w:rsidP="00FD03B1">
      <w:pPr>
        <w:jc w:val="both"/>
        <w:rPr>
          <w:rFonts w:ascii="Times New Roman" w:hAnsi="Times New Roman"/>
          <w:szCs w:val="24"/>
        </w:rPr>
      </w:pP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r>
      <w:r w:rsidRPr="00FD03B1">
        <w:rPr>
          <w:rFonts w:ascii="Times New Roman" w:hAnsi="Times New Roman"/>
          <w:b/>
          <w:i/>
          <w:szCs w:val="24"/>
        </w:rPr>
        <w:tab/>
        <w:t xml:space="preserve">                                                                                     </w:t>
      </w:r>
      <w:r w:rsidRPr="00FD03B1">
        <w:rPr>
          <w:rFonts w:ascii="Times New Roman" w:hAnsi="Times New Roman"/>
          <w:szCs w:val="24"/>
        </w:rPr>
        <w:t xml:space="preserve"> (подпис и печат)</w:t>
      </w:r>
    </w:p>
    <w:p w14:paraId="4DD7DCF3" w14:textId="77777777" w:rsidR="00B96275" w:rsidRPr="00FD03B1" w:rsidRDefault="00B96275" w:rsidP="00FD03B1">
      <w:pPr>
        <w:rPr>
          <w:rFonts w:ascii="Times New Roman" w:hAnsi="Times New Roman"/>
          <w:b/>
          <w:i/>
          <w:szCs w:val="24"/>
        </w:rPr>
      </w:pPr>
      <w:r w:rsidRPr="00FD03B1">
        <w:rPr>
          <w:rFonts w:ascii="Times New Roman" w:hAnsi="Times New Roman"/>
          <w:b/>
          <w:i/>
          <w:szCs w:val="24"/>
        </w:rPr>
        <w:t>Забележка:</w:t>
      </w:r>
    </w:p>
    <w:p w14:paraId="6D442CD1" w14:textId="5C9A2393" w:rsidR="00B96275" w:rsidRPr="00FD03B1" w:rsidRDefault="00B96275" w:rsidP="00FD03B1">
      <w:pPr>
        <w:numPr>
          <w:ilvl w:val="0"/>
          <w:numId w:val="3"/>
        </w:numPr>
        <w:ind w:left="0" w:firstLine="0"/>
        <w:jc w:val="both"/>
        <w:rPr>
          <w:rFonts w:ascii="Times New Roman" w:hAnsi="Times New Roman"/>
          <w:i/>
          <w:szCs w:val="24"/>
        </w:rPr>
      </w:pPr>
      <w:r w:rsidRPr="00FD03B1">
        <w:rPr>
          <w:rFonts w:ascii="Times New Roman" w:hAnsi="Times New Roman"/>
          <w:i/>
          <w:szCs w:val="24"/>
        </w:rPr>
        <w:t>Декларацията за</w:t>
      </w:r>
      <w:r w:rsidR="001C47A2" w:rsidRPr="00FD03B1">
        <w:rPr>
          <w:rFonts w:ascii="Times New Roman" w:hAnsi="Times New Roman"/>
          <w:i/>
          <w:szCs w:val="24"/>
        </w:rPr>
        <w:t xml:space="preserve"> конфиденциалност по Образец № </w:t>
      </w:r>
      <w:r w:rsidR="003B5BD0">
        <w:rPr>
          <w:rFonts w:ascii="Times New Roman" w:hAnsi="Times New Roman"/>
          <w:i/>
          <w:szCs w:val="24"/>
        </w:rPr>
        <w:t>2</w:t>
      </w:r>
      <w:r w:rsidRPr="00FD03B1">
        <w:rPr>
          <w:rFonts w:ascii="Times New Roman" w:hAnsi="Times New Roman"/>
          <w:i/>
          <w:szCs w:val="24"/>
        </w:rPr>
        <w:t xml:space="preserve"> не е задължителна част и се прилага по преценка на участника и при наличието на основания за това;</w:t>
      </w:r>
    </w:p>
    <w:p w14:paraId="6B784642" w14:textId="41663B4F" w:rsidR="00B96275" w:rsidRPr="00FD03B1" w:rsidRDefault="00B96275" w:rsidP="00FD03B1">
      <w:pPr>
        <w:numPr>
          <w:ilvl w:val="0"/>
          <w:numId w:val="3"/>
        </w:numPr>
        <w:ind w:left="0" w:firstLine="0"/>
        <w:jc w:val="both"/>
        <w:rPr>
          <w:rFonts w:ascii="Times New Roman" w:hAnsi="Times New Roman"/>
          <w:i/>
          <w:szCs w:val="24"/>
        </w:rPr>
      </w:pPr>
      <w:r w:rsidRPr="00FD03B1">
        <w:rPr>
          <w:rFonts w:ascii="Times New Roman" w:hAnsi="Times New Roman"/>
          <w:i/>
          <w:szCs w:val="24"/>
        </w:rPr>
        <w:lastRenderedPageBreak/>
        <w:t>Ако учас</w:t>
      </w:r>
      <w:r w:rsidR="001C47A2" w:rsidRPr="00FD03B1">
        <w:rPr>
          <w:rFonts w:ascii="Times New Roman" w:hAnsi="Times New Roman"/>
          <w:i/>
          <w:szCs w:val="24"/>
        </w:rPr>
        <w:t xml:space="preserve">тникът е обединение, Образец № </w:t>
      </w:r>
      <w:r w:rsidR="003B5BD0">
        <w:rPr>
          <w:rFonts w:ascii="Times New Roman" w:hAnsi="Times New Roman"/>
          <w:i/>
          <w:szCs w:val="24"/>
        </w:rPr>
        <w:t>2</w:t>
      </w:r>
      <w:r w:rsidRPr="00FD03B1">
        <w:rPr>
          <w:rFonts w:ascii="Times New Roman" w:hAnsi="Times New Roman"/>
          <w:i/>
          <w:szCs w:val="24"/>
        </w:rPr>
        <w:t xml:space="preserve"> се представя от името на обединението участник и се подписва от партньора, който представлява обединението за целите на обществената поръчка или надлежно упълномощено лице;</w:t>
      </w:r>
    </w:p>
    <w:p w14:paraId="330A0583" w14:textId="54B998CB" w:rsidR="00095050" w:rsidRPr="003C6E83" w:rsidRDefault="00B96275" w:rsidP="003C6E83">
      <w:pPr>
        <w:pStyle w:val="ListParagraph"/>
        <w:numPr>
          <w:ilvl w:val="0"/>
          <w:numId w:val="3"/>
        </w:numPr>
        <w:ind w:left="0" w:firstLine="66"/>
        <w:jc w:val="both"/>
        <w:rPr>
          <w:rFonts w:ascii="Times New Roman" w:hAnsi="Times New Roman"/>
          <w:i/>
          <w:szCs w:val="24"/>
        </w:rPr>
      </w:pPr>
      <w:bookmarkStart w:id="7" w:name="OLE_LINK418"/>
      <w:bookmarkStart w:id="8" w:name="OLE_LINK417"/>
      <w:bookmarkStart w:id="9" w:name="OLE_LINK416"/>
      <w:bookmarkStart w:id="10" w:name="OLE_LINK415"/>
      <w:bookmarkStart w:id="11" w:name="OLE_LINK414"/>
      <w:bookmarkStart w:id="12" w:name="OLE_LINK413"/>
      <w:r w:rsidRPr="00777DDD">
        <w:rPr>
          <w:rFonts w:ascii="Times New Roman" w:hAnsi="Times New Roman"/>
          <w:i/>
          <w:szCs w:val="24"/>
        </w:rPr>
        <w:t>Участниците не могат да се позовават на конфиденциалност по отношение на ценовите предложения от офертите им</w:t>
      </w:r>
      <w:bookmarkEnd w:id="7"/>
      <w:bookmarkEnd w:id="8"/>
      <w:bookmarkEnd w:id="9"/>
      <w:bookmarkEnd w:id="10"/>
      <w:bookmarkEnd w:id="11"/>
      <w:bookmarkEnd w:id="12"/>
      <w:r w:rsidRPr="00777DDD">
        <w:rPr>
          <w:rFonts w:ascii="Times New Roman" w:hAnsi="Times New Roman"/>
          <w:i/>
          <w:szCs w:val="24"/>
        </w:rPr>
        <w:t>.</w:t>
      </w:r>
      <w:r w:rsidRPr="00777DDD">
        <w:rPr>
          <w:rFonts w:ascii="Times New Roman" w:eastAsia="MS Mincho" w:hAnsi="Times New Roman"/>
          <w:b/>
          <w:szCs w:val="24"/>
        </w:rPr>
        <w:br w:type="page"/>
      </w:r>
      <w:r w:rsidR="00443CD7" w:rsidRPr="00777DDD">
        <w:rPr>
          <w:rFonts w:ascii="Times New Roman" w:eastAsia="MS Mincho" w:hAnsi="Times New Roman"/>
          <w:b/>
          <w:szCs w:val="24"/>
        </w:rPr>
        <w:lastRenderedPageBreak/>
        <w:t xml:space="preserve">                                                                                            </w:t>
      </w:r>
      <w:r w:rsidR="003C6E83">
        <w:rPr>
          <w:rFonts w:ascii="Times New Roman" w:eastAsia="MS Mincho" w:hAnsi="Times New Roman"/>
          <w:b/>
          <w:szCs w:val="24"/>
        </w:rPr>
        <w:tab/>
      </w:r>
      <w:r w:rsidR="003C6E83">
        <w:rPr>
          <w:rFonts w:ascii="Times New Roman" w:eastAsia="MS Mincho" w:hAnsi="Times New Roman"/>
          <w:b/>
          <w:szCs w:val="24"/>
        </w:rPr>
        <w:tab/>
      </w:r>
      <w:r w:rsidR="003C6E83">
        <w:rPr>
          <w:rFonts w:ascii="Times New Roman" w:eastAsia="MS Mincho" w:hAnsi="Times New Roman"/>
          <w:b/>
          <w:szCs w:val="24"/>
        </w:rPr>
        <w:tab/>
      </w:r>
      <w:r w:rsidRPr="00777DDD">
        <w:rPr>
          <w:rFonts w:ascii="Times New Roman" w:hAnsi="Times New Roman"/>
          <w:b/>
          <w:szCs w:val="24"/>
        </w:rPr>
        <w:t xml:space="preserve">Образец № </w:t>
      </w:r>
      <w:r w:rsidR="00FF69C8">
        <w:rPr>
          <w:rFonts w:ascii="Times New Roman" w:hAnsi="Times New Roman"/>
          <w:b/>
          <w:szCs w:val="24"/>
        </w:rPr>
        <w:t>3</w:t>
      </w:r>
    </w:p>
    <w:p w14:paraId="6E822193"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 xml:space="preserve">До ДАЕУ                                                                                                                           </w:t>
      </w:r>
    </w:p>
    <w:p w14:paraId="114EFA7E" w14:textId="77777777" w:rsidR="00C223FD" w:rsidRPr="00FD03B1" w:rsidRDefault="00C223FD" w:rsidP="00FD03B1">
      <w:pPr>
        <w:tabs>
          <w:tab w:val="left" w:pos="2190"/>
        </w:tabs>
        <w:ind w:right="22"/>
        <w:rPr>
          <w:rFonts w:ascii="Times New Roman" w:eastAsia="MS Mincho" w:hAnsi="Times New Roman"/>
          <w:b/>
          <w:szCs w:val="24"/>
        </w:rPr>
      </w:pPr>
      <w:r w:rsidRPr="00FD03B1">
        <w:rPr>
          <w:rFonts w:ascii="Times New Roman" w:eastAsia="MS Mincho" w:hAnsi="Times New Roman"/>
          <w:b/>
          <w:szCs w:val="24"/>
        </w:rPr>
        <w:t xml:space="preserve">гр. София 1000, </w:t>
      </w:r>
      <w:r w:rsidRPr="00FD03B1">
        <w:rPr>
          <w:rFonts w:ascii="Times New Roman" w:eastAsia="MS Mincho" w:hAnsi="Times New Roman"/>
          <w:b/>
          <w:szCs w:val="24"/>
        </w:rPr>
        <w:tab/>
      </w:r>
    </w:p>
    <w:p w14:paraId="1DEC7171"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 xml:space="preserve">Столична община – район „Средец”, </w:t>
      </w:r>
    </w:p>
    <w:p w14:paraId="12C8C256" w14:textId="77777777" w:rsidR="00C223FD" w:rsidRPr="00FD03B1" w:rsidRDefault="00C223FD" w:rsidP="00FD03B1">
      <w:pPr>
        <w:ind w:right="22"/>
        <w:rPr>
          <w:rFonts w:ascii="Times New Roman" w:eastAsia="MS Mincho" w:hAnsi="Times New Roman"/>
          <w:b/>
          <w:szCs w:val="24"/>
        </w:rPr>
      </w:pPr>
      <w:r w:rsidRPr="00FD03B1">
        <w:rPr>
          <w:rFonts w:ascii="Times New Roman" w:eastAsia="MS Mincho" w:hAnsi="Times New Roman"/>
          <w:b/>
          <w:szCs w:val="24"/>
        </w:rPr>
        <w:t>ул. „Ген. Й. В. Гурко” № 6”</w:t>
      </w:r>
    </w:p>
    <w:p w14:paraId="3BBFA04F" w14:textId="77777777" w:rsidR="005A20D8" w:rsidRPr="00FD03B1" w:rsidRDefault="005A20D8" w:rsidP="003C6E83">
      <w:pPr>
        <w:tabs>
          <w:tab w:val="left" w:pos="374"/>
        </w:tabs>
        <w:ind w:right="79"/>
        <w:rPr>
          <w:rFonts w:ascii="Times New Roman" w:eastAsia="MS Mincho" w:hAnsi="Times New Roman"/>
          <w:b/>
          <w:szCs w:val="24"/>
        </w:rPr>
      </w:pPr>
    </w:p>
    <w:p w14:paraId="2BB85A6F" w14:textId="5A7219DB" w:rsidR="00095050" w:rsidRPr="00FD03B1" w:rsidRDefault="00B96275" w:rsidP="00095050">
      <w:pPr>
        <w:tabs>
          <w:tab w:val="left" w:pos="374"/>
        </w:tabs>
        <w:ind w:right="79"/>
        <w:jc w:val="center"/>
        <w:rPr>
          <w:rFonts w:ascii="Times New Roman" w:eastAsia="MS Mincho" w:hAnsi="Times New Roman"/>
          <w:b/>
          <w:szCs w:val="24"/>
        </w:rPr>
      </w:pPr>
      <w:r w:rsidRPr="00FD03B1">
        <w:rPr>
          <w:rFonts w:ascii="Times New Roman" w:eastAsia="MS Mincho" w:hAnsi="Times New Roman"/>
          <w:b/>
          <w:szCs w:val="24"/>
        </w:rPr>
        <w:t>ТЕХНИЧЕСКО ПРЕДЛОЖЕНИЕ</w:t>
      </w:r>
    </w:p>
    <w:p w14:paraId="3951C422" w14:textId="77777777" w:rsidR="00B96275" w:rsidRPr="00FD03B1" w:rsidRDefault="00B96275" w:rsidP="00FD03B1">
      <w:pPr>
        <w:tabs>
          <w:tab w:val="left" w:pos="374"/>
        </w:tabs>
        <w:ind w:right="79"/>
        <w:jc w:val="center"/>
        <w:rPr>
          <w:rFonts w:ascii="Times New Roman" w:eastAsia="MS Mincho" w:hAnsi="Times New Roman"/>
          <w:b/>
          <w:szCs w:val="24"/>
          <w:highlight w:val="yellow"/>
        </w:rPr>
      </w:pPr>
    </w:p>
    <w:p w14:paraId="3D1CCCFE" w14:textId="77777777" w:rsidR="00A452F9" w:rsidRPr="00122BB3" w:rsidRDefault="00B96275" w:rsidP="00A452F9">
      <w:pPr>
        <w:jc w:val="both"/>
        <w:rPr>
          <w:rFonts w:ascii="Times New Roman" w:hAnsi="Times New Roman"/>
          <w:spacing w:val="-2"/>
          <w:szCs w:val="24"/>
          <w:lang w:val="en-US"/>
        </w:rPr>
      </w:pPr>
      <w:r w:rsidRPr="00FD03B1">
        <w:rPr>
          <w:rFonts w:ascii="Times New Roman" w:eastAsia="MS Mincho" w:hAnsi="Times New Roman"/>
          <w:b/>
          <w:szCs w:val="24"/>
        </w:rPr>
        <w:t xml:space="preserve">ЗА УЧАСТИЕ В ПРОЦЕДУРА ЗА ВЪЗЛАГАНЕ НА ОБЩЕСТВЕНА ПОРЪЧКА С </w:t>
      </w:r>
      <w:r w:rsidR="004475EC" w:rsidRPr="00FD03B1">
        <w:rPr>
          <w:rFonts w:ascii="Times New Roman" w:eastAsia="MS Mincho" w:hAnsi="Times New Roman"/>
          <w:b/>
          <w:szCs w:val="24"/>
        </w:rPr>
        <w:t xml:space="preserve"> </w:t>
      </w:r>
      <w:r w:rsidRPr="00FD03B1">
        <w:rPr>
          <w:rFonts w:ascii="Times New Roman" w:eastAsia="MS Mincho" w:hAnsi="Times New Roman"/>
          <w:b/>
          <w:szCs w:val="24"/>
        </w:rPr>
        <w:t xml:space="preserve">ПРЕДМЕТ: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 xml:space="preserve">нвентаризация на информационно-комуникационната инфраструктура за нуждите на електронното управление“ </w:t>
      </w:r>
      <w:r w:rsidR="00A452F9" w:rsidRPr="00122BB3">
        <w:rPr>
          <w:rFonts w:ascii="Times New Roman" w:hAnsi="Times New Roman"/>
          <w:szCs w:val="24"/>
          <w:lang w:val="en-US"/>
        </w:rPr>
        <w:t xml:space="preserve"> </w:t>
      </w:r>
    </w:p>
    <w:p w14:paraId="10DE169C" w14:textId="31203EFA" w:rsidR="00B96275" w:rsidRDefault="00B96275" w:rsidP="00FD03B1">
      <w:pPr>
        <w:jc w:val="both"/>
        <w:rPr>
          <w:rFonts w:ascii="Times New Roman" w:hAnsi="Times New Roman"/>
          <w:b/>
          <w:szCs w:val="24"/>
        </w:rPr>
      </w:pPr>
    </w:p>
    <w:p w14:paraId="7A6216A0" w14:textId="77777777" w:rsidR="00753ABD" w:rsidRPr="00FD03B1" w:rsidRDefault="00753ABD" w:rsidP="00C72BC4">
      <w:pPr>
        <w:tabs>
          <w:tab w:val="left" w:pos="374"/>
        </w:tabs>
        <w:ind w:right="79"/>
        <w:rPr>
          <w:rFonts w:ascii="Times New Roman" w:eastAsia="MS Mincho" w:hAnsi="Times New Roman"/>
          <w:b/>
          <w:bCs/>
          <w:szCs w:val="24"/>
        </w:rPr>
      </w:pPr>
    </w:p>
    <w:p w14:paraId="5B0036F3" w14:textId="5FC21A89"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Долуподписаният ______________________________________</w:t>
      </w:r>
      <w:r w:rsidR="00095050">
        <w:rPr>
          <w:rFonts w:ascii="Times New Roman" w:eastAsia="MS Mincho" w:hAnsi="Times New Roman"/>
          <w:szCs w:val="24"/>
        </w:rPr>
        <w:t>__________________</w:t>
      </w:r>
      <w:r w:rsidRPr="00FD03B1">
        <w:rPr>
          <w:rFonts w:ascii="Times New Roman" w:eastAsia="MS Mincho" w:hAnsi="Times New Roman"/>
          <w:szCs w:val="24"/>
        </w:rPr>
        <w:t>,</w:t>
      </w:r>
    </w:p>
    <w:p w14:paraId="3248EFD4" w14:textId="7F103B86"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с постоянен адрес ______________________________________</w:t>
      </w:r>
      <w:r w:rsidR="00095050">
        <w:rPr>
          <w:rFonts w:ascii="Times New Roman" w:eastAsia="MS Mincho" w:hAnsi="Times New Roman"/>
          <w:szCs w:val="24"/>
        </w:rPr>
        <w:t>__________________</w:t>
      </w:r>
      <w:r w:rsidRPr="00FD03B1">
        <w:rPr>
          <w:rFonts w:ascii="Times New Roman" w:eastAsia="MS Mincho" w:hAnsi="Times New Roman"/>
          <w:szCs w:val="24"/>
        </w:rPr>
        <w:t>,</w:t>
      </w:r>
    </w:p>
    <w:p w14:paraId="332572E8" w14:textId="7E000B66" w:rsidR="00B96275" w:rsidRPr="00095050"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 xml:space="preserve">притежаващ лична </w:t>
      </w:r>
      <w:r w:rsidR="00095050">
        <w:rPr>
          <w:rFonts w:ascii="Times New Roman" w:eastAsia="MS Mincho" w:hAnsi="Times New Roman"/>
          <w:szCs w:val="24"/>
        </w:rPr>
        <w:t>карта № ______________, издадена от МВР -</w:t>
      </w:r>
      <w:r w:rsidR="00095050">
        <w:rPr>
          <w:rFonts w:ascii="Times New Roman" w:eastAsia="MS Mincho" w:hAnsi="Times New Roman"/>
          <w:szCs w:val="24"/>
          <w:lang w:val="en-US"/>
        </w:rPr>
        <w:t>____________</w:t>
      </w:r>
      <w:r w:rsidR="00095050">
        <w:rPr>
          <w:rFonts w:ascii="Times New Roman" w:eastAsia="MS Mincho" w:hAnsi="Times New Roman"/>
          <w:szCs w:val="24"/>
        </w:rPr>
        <w:t>на</w:t>
      </w:r>
    </w:p>
    <w:p w14:paraId="3EB5EE6C" w14:textId="7D9C9D1E" w:rsidR="00B96275" w:rsidRPr="00095050" w:rsidRDefault="00B96275" w:rsidP="00FD03B1">
      <w:pPr>
        <w:tabs>
          <w:tab w:val="left" w:pos="374"/>
        </w:tabs>
        <w:ind w:right="79"/>
        <w:jc w:val="both"/>
        <w:rPr>
          <w:rFonts w:ascii="Times New Roman" w:eastAsia="MS Mincho" w:hAnsi="Times New Roman"/>
          <w:szCs w:val="24"/>
          <w:lang w:val="en-US"/>
        </w:rPr>
      </w:pPr>
      <w:r w:rsidRPr="00FD03B1">
        <w:rPr>
          <w:rFonts w:ascii="Times New Roman" w:eastAsia="MS Mincho" w:hAnsi="Times New Roman"/>
          <w:szCs w:val="24"/>
        </w:rPr>
        <w:t xml:space="preserve">_____________ г., </w:t>
      </w:r>
      <w:r w:rsidR="00095050">
        <w:rPr>
          <w:rFonts w:ascii="Times New Roman" w:eastAsia="MS Mincho" w:hAnsi="Times New Roman"/>
          <w:szCs w:val="24"/>
        </w:rPr>
        <w:t>ЕГН _________________</w:t>
      </w:r>
      <w:r w:rsidRPr="00FD03B1">
        <w:rPr>
          <w:rFonts w:ascii="Times New Roman" w:eastAsia="MS Mincho" w:hAnsi="Times New Roman"/>
          <w:szCs w:val="24"/>
        </w:rPr>
        <w:t xml:space="preserve">, в качеството си на </w:t>
      </w:r>
      <w:r w:rsidR="00095050">
        <w:rPr>
          <w:rFonts w:ascii="Times New Roman" w:eastAsia="MS Mincho" w:hAnsi="Times New Roman"/>
          <w:szCs w:val="24"/>
          <w:lang w:val="en-US"/>
        </w:rPr>
        <w:t>__________________</w:t>
      </w:r>
    </w:p>
    <w:p w14:paraId="64886B4A" w14:textId="18B4C187" w:rsidR="00B96275" w:rsidRPr="00095050" w:rsidRDefault="00B96275" w:rsidP="00FD03B1">
      <w:pPr>
        <w:tabs>
          <w:tab w:val="left" w:pos="374"/>
        </w:tabs>
        <w:ind w:right="79"/>
        <w:jc w:val="both"/>
        <w:rPr>
          <w:rFonts w:ascii="Times New Roman" w:eastAsia="MS Mincho" w:hAnsi="Times New Roman"/>
          <w:szCs w:val="24"/>
          <w:lang w:val="en-US"/>
        </w:rPr>
      </w:pPr>
      <w:r w:rsidRPr="00FD03B1">
        <w:rPr>
          <w:rFonts w:ascii="Times New Roman" w:eastAsia="MS Mincho" w:hAnsi="Times New Roman"/>
          <w:szCs w:val="24"/>
        </w:rPr>
        <w:t>представляващ ___</w:t>
      </w:r>
      <w:r w:rsidR="00095050">
        <w:rPr>
          <w:rFonts w:ascii="Times New Roman" w:eastAsia="MS Mincho" w:hAnsi="Times New Roman"/>
          <w:szCs w:val="24"/>
        </w:rPr>
        <w:t>______________</w:t>
      </w:r>
      <w:r w:rsidR="00095050">
        <w:rPr>
          <w:rFonts w:ascii="Times New Roman" w:eastAsia="MS Mincho" w:hAnsi="Times New Roman"/>
          <w:szCs w:val="24"/>
          <w:lang w:val="en-US"/>
        </w:rPr>
        <w:t>__________________________________________</w:t>
      </w:r>
    </w:p>
    <w:p w14:paraId="6088EFB7" w14:textId="77777777"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ab/>
      </w:r>
      <w:r w:rsidRPr="00FD03B1">
        <w:rPr>
          <w:rFonts w:ascii="Times New Roman" w:eastAsia="MS Mincho" w:hAnsi="Times New Roman"/>
          <w:szCs w:val="24"/>
        </w:rPr>
        <w:tab/>
      </w:r>
      <w:r w:rsidRPr="00FD03B1">
        <w:rPr>
          <w:rFonts w:ascii="Times New Roman" w:eastAsia="MS Mincho" w:hAnsi="Times New Roman"/>
          <w:szCs w:val="24"/>
        </w:rPr>
        <w:tab/>
        <w:t xml:space="preserve">                                          /наименование на участника/</w:t>
      </w:r>
    </w:p>
    <w:p w14:paraId="006126A9" w14:textId="77777777" w:rsidR="00B96275" w:rsidRPr="00FD03B1" w:rsidRDefault="00B96275" w:rsidP="00FD03B1">
      <w:pPr>
        <w:tabs>
          <w:tab w:val="left" w:pos="374"/>
        </w:tabs>
        <w:ind w:right="79"/>
        <w:jc w:val="both"/>
        <w:rPr>
          <w:rFonts w:ascii="Times New Roman" w:eastAsia="MS Mincho" w:hAnsi="Times New Roman"/>
          <w:szCs w:val="24"/>
        </w:rPr>
      </w:pPr>
      <w:r w:rsidRPr="00FD03B1">
        <w:rPr>
          <w:rFonts w:ascii="Times New Roman" w:eastAsia="MS Mincho" w:hAnsi="Times New Roman"/>
          <w:szCs w:val="24"/>
        </w:rPr>
        <w:t>с ЕИК_____________________________,</w:t>
      </w:r>
    </w:p>
    <w:p w14:paraId="7CE698CB" w14:textId="77777777" w:rsidR="00B96275" w:rsidRPr="00FD03B1" w:rsidRDefault="00B96275" w:rsidP="00FD03B1">
      <w:pPr>
        <w:rPr>
          <w:rFonts w:ascii="Times New Roman" w:hAnsi="Times New Roman"/>
          <w:szCs w:val="24"/>
          <w:highlight w:val="yellow"/>
        </w:rPr>
      </w:pPr>
    </w:p>
    <w:p w14:paraId="35809CAE" w14:textId="77777777" w:rsidR="00B96275" w:rsidRPr="00FD03B1" w:rsidRDefault="00B96275" w:rsidP="00FD03B1">
      <w:pPr>
        <w:tabs>
          <w:tab w:val="left" w:pos="374"/>
        </w:tabs>
        <w:ind w:right="79"/>
        <w:jc w:val="both"/>
        <w:rPr>
          <w:rFonts w:ascii="Times New Roman" w:eastAsia="MS Mincho" w:hAnsi="Times New Roman"/>
          <w:b/>
          <w:szCs w:val="24"/>
        </w:rPr>
      </w:pPr>
      <w:r w:rsidRPr="00FD03B1">
        <w:rPr>
          <w:rFonts w:ascii="Times New Roman" w:eastAsia="MS Mincho" w:hAnsi="Times New Roman"/>
          <w:b/>
          <w:szCs w:val="24"/>
        </w:rPr>
        <w:t>УВАЖАЕМИ ДАМИ И ГОСПОДА,</w:t>
      </w:r>
    </w:p>
    <w:p w14:paraId="22079FA5" w14:textId="77777777" w:rsidR="00B96275" w:rsidRPr="00FD03B1" w:rsidRDefault="00B96275" w:rsidP="00FD03B1">
      <w:pPr>
        <w:tabs>
          <w:tab w:val="left" w:pos="374"/>
        </w:tabs>
        <w:ind w:right="79"/>
        <w:jc w:val="both"/>
        <w:rPr>
          <w:rFonts w:ascii="Times New Roman" w:eastAsia="MS Mincho" w:hAnsi="Times New Roman"/>
          <w:b/>
          <w:szCs w:val="24"/>
          <w:highlight w:val="yellow"/>
        </w:rPr>
      </w:pPr>
    </w:p>
    <w:p w14:paraId="19844E04" w14:textId="59721D77" w:rsidR="00B96275" w:rsidRPr="00FD03B1" w:rsidRDefault="00B96275" w:rsidP="00FD03B1">
      <w:pPr>
        <w:jc w:val="both"/>
        <w:rPr>
          <w:rFonts w:ascii="Times New Roman" w:hAnsi="Times New Roman"/>
          <w:szCs w:val="24"/>
        </w:rPr>
      </w:pPr>
      <w:r w:rsidRPr="00FD03B1">
        <w:rPr>
          <w:rFonts w:ascii="Times New Roman" w:eastAsia="MS Mincho" w:hAnsi="Times New Roman"/>
          <w:szCs w:val="24"/>
        </w:rPr>
        <w:t>С настоящото представяме нашето техническо предложение</w:t>
      </w:r>
      <w:r w:rsidR="004A1E82" w:rsidRPr="00FD03B1">
        <w:rPr>
          <w:rFonts w:ascii="Times New Roman" w:eastAsia="MS Mincho" w:hAnsi="Times New Roman"/>
          <w:szCs w:val="24"/>
        </w:rPr>
        <w:t xml:space="preserve"> </w:t>
      </w:r>
      <w:r w:rsidRPr="00FD03B1">
        <w:rPr>
          <w:rFonts w:ascii="Times New Roman" w:eastAsia="MS Mincho" w:hAnsi="Times New Roman"/>
          <w:szCs w:val="24"/>
        </w:rPr>
        <w:t xml:space="preserve">по публикуваната от Вас процедура за възлагане на обществена поръчка с предмет: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нвентаризация на информационно-комуникационната инфраструктура за нуждите на електронното управление“</w:t>
      </w:r>
      <w:r w:rsidRPr="00FD03B1">
        <w:rPr>
          <w:rFonts w:ascii="Times New Roman" w:hAnsi="Times New Roman"/>
          <w:b/>
          <w:szCs w:val="24"/>
        </w:rPr>
        <w:t xml:space="preserve">, </w:t>
      </w:r>
      <w:r w:rsidR="008C40E6" w:rsidRPr="00FD03B1">
        <w:rPr>
          <w:rFonts w:ascii="Times New Roman" w:hAnsi="Times New Roman"/>
          <w:b/>
          <w:szCs w:val="24"/>
        </w:rPr>
        <w:t xml:space="preserve">съобразно Приложение </w:t>
      </w:r>
      <w:r w:rsidR="00FF69C8">
        <w:rPr>
          <w:rFonts w:ascii="Times New Roman" w:hAnsi="Times New Roman"/>
          <w:b/>
          <w:szCs w:val="24"/>
        </w:rPr>
        <w:t xml:space="preserve">№ </w:t>
      </w:r>
      <w:r w:rsidR="0047315D">
        <w:rPr>
          <w:rFonts w:ascii="Times New Roman" w:hAnsi="Times New Roman"/>
          <w:b/>
          <w:szCs w:val="24"/>
        </w:rPr>
        <w:t>1</w:t>
      </w:r>
      <w:r w:rsidR="008C40E6" w:rsidRPr="00FD03B1">
        <w:rPr>
          <w:rFonts w:ascii="Times New Roman" w:hAnsi="Times New Roman"/>
          <w:b/>
          <w:szCs w:val="24"/>
        </w:rPr>
        <w:t xml:space="preserve"> </w:t>
      </w:r>
      <w:r w:rsidR="0047315D">
        <w:rPr>
          <w:rFonts w:ascii="Times New Roman" w:hAnsi="Times New Roman"/>
          <w:b/>
          <w:szCs w:val="24"/>
        </w:rPr>
        <w:t>„Т</w:t>
      </w:r>
      <w:r w:rsidR="008C40E6" w:rsidRPr="00FD03B1">
        <w:rPr>
          <w:rFonts w:ascii="Times New Roman" w:hAnsi="Times New Roman"/>
          <w:b/>
          <w:szCs w:val="24"/>
        </w:rPr>
        <w:t>ехническа спецификация</w:t>
      </w:r>
      <w:r w:rsidR="0047315D">
        <w:rPr>
          <w:rFonts w:ascii="Times New Roman" w:hAnsi="Times New Roman"/>
          <w:b/>
          <w:szCs w:val="24"/>
        </w:rPr>
        <w:t>“</w:t>
      </w:r>
      <w:r w:rsidR="00A8260B" w:rsidRPr="00FD03B1">
        <w:rPr>
          <w:rFonts w:ascii="Times New Roman" w:hAnsi="Times New Roman"/>
          <w:b/>
          <w:szCs w:val="24"/>
        </w:rPr>
        <w:t xml:space="preserve"> </w:t>
      </w:r>
      <w:r w:rsidR="0047315D">
        <w:rPr>
          <w:rFonts w:ascii="Times New Roman" w:hAnsi="Times New Roman"/>
          <w:b/>
          <w:szCs w:val="24"/>
        </w:rPr>
        <w:t>към Документацията за участие</w:t>
      </w:r>
      <w:r w:rsidR="00F50942" w:rsidRPr="00FD03B1">
        <w:rPr>
          <w:rFonts w:ascii="Times New Roman" w:hAnsi="Times New Roman"/>
          <w:b/>
          <w:szCs w:val="24"/>
        </w:rPr>
        <w:t xml:space="preserve">, </w:t>
      </w:r>
      <w:r w:rsidRPr="00FD03B1">
        <w:rPr>
          <w:rFonts w:ascii="Times New Roman" w:hAnsi="Times New Roman"/>
          <w:szCs w:val="24"/>
        </w:rPr>
        <w:t>като заявяваме, че:</w:t>
      </w:r>
    </w:p>
    <w:p w14:paraId="03B1B777" w14:textId="77777777" w:rsidR="00B96275" w:rsidRPr="00FD03B1" w:rsidRDefault="00B96275" w:rsidP="00FD03B1">
      <w:pPr>
        <w:tabs>
          <w:tab w:val="left" w:pos="360"/>
        </w:tabs>
        <w:ind w:right="79"/>
        <w:jc w:val="both"/>
        <w:rPr>
          <w:rFonts w:ascii="Times New Roman" w:hAnsi="Times New Roman"/>
          <w:szCs w:val="24"/>
          <w:highlight w:val="yellow"/>
        </w:rPr>
      </w:pPr>
    </w:p>
    <w:p w14:paraId="53D7F2B2" w14:textId="46164E03" w:rsidR="00B96275" w:rsidRPr="00FD03B1" w:rsidRDefault="00B96275" w:rsidP="00A72589">
      <w:pPr>
        <w:numPr>
          <w:ilvl w:val="6"/>
          <w:numId w:val="13"/>
        </w:numPr>
        <w:tabs>
          <w:tab w:val="left" w:pos="720"/>
        </w:tabs>
        <w:spacing w:before="120"/>
        <w:ind w:left="0" w:firstLine="0"/>
        <w:jc w:val="both"/>
        <w:rPr>
          <w:rFonts w:ascii="Times New Roman" w:hAnsi="Times New Roman"/>
          <w:szCs w:val="24"/>
        </w:rPr>
      </w:pPr>
      <w:r w:rsidRPr="00FD03B1">
        <w:rPr>
          <w:rFonts w:ascii="Times New Roman" w:eastAsia="MS Mincho" w:hAnsi="Times New Roman"/>
          <w:szCs w:val="24"/>
        </w:rPr>
        <w:t xml:space="preserve">Приемаме да се считаме обвързани от задълженията и условията, поети с офертата ни </w:t>
      </w:r>
      <w:r w:rsidR="00F163B9" w:rsidRPr="00FD03B1">
        <w:rPr>
          <w:rFonts w:ascii="Times New Roman" w:eastAsia="MS Mincho" w:hAnsi="Times New Roman"/>
          <w:szCs w:val="24"/>
        </w:rPr>
        <w:t>…..</w:t>
      </w:r>
      <w:r w:rsidRPr="00FD03B1">
        <w:rPr>
          <w:rFonts w:ascii="Times New Roman" w:eastAsia="MS Mincho" w:hAnsi="Times New Roman"/>
          <w:szCs w:val="24"/>
        </w:rPr>
        <w:t xml:space="preserve"> месеца</w:t>
      </w:r>
      <w:r w:rsidR="00F91AAD">
        <w:rPr>
          <w:rFonts w:ascii="Times New Roman" w:eastAsia="MS Mincho" w:hAnsi="Times New Roman"/>
          <w:szCs w:val="24"/>
        </w:rPr>
        <w:t xml:space="preserve"> </w:t>
      </w:r>
      <w:r w:rsidR="00F91AAD">
        <w:rPr>
          <w:rFonts w:ascii="Times New Roman" w:eastAsia="MS Mincho" w:hAnsi="Times New Roman"/>
          <w:szCs w:val="24"/>
          <w:lang w:val="en-US"/>
        </w:rPr>
        <w:t>(</w:t>
      </w:r>
      <w:r w:rsidR="00F91AAD">
        <w:rPr>
          <w:rFonts w:ascii="Times New Roman" w:eastAsia="MS Mincho" w:hAnsi="Times New Roman"/>
          <w:szCs w:val="24"/>
        </w:rPr>
        <w:t>не по-малко от 3 месеца</w:t>
      </w:r>
      <w:r w:rsidR="00F91AAD">
        <w:rPr>
          <w:rFonts w:ascii="Times New Roman" w:eastAsia="MS Mincho" w:hAnsi="Times New Roman"/>
          <w:szCs w:val="24"/>
          <w:lang w:val="en-US"/>
        </w:rPr>
        <w:t>)</w:t>
      </w:r>
      <w:r w:rsidRPr="00FD03B1">
        <w:rPr>
          <w:rFonts w:ascii="Times New Roman" w:eastAsia="MS Mincho" w:hAnsi="Times New Roman"/>
          <w:szCs w:val="24"/>
        </w:rPr>
        <w:t>, считано от крайния срок за подаване на оферти.</w:t>
      </w:r>
    </w:p>
    <w:p w14:paraId="1E8685C9" w14:textId="77777777" w:rsidR="00B96275" w:rsidRPr="00FD03B1" w:rsidRDefault="00B96275" w:rsidP="00A72589">
      <w:pPr>
        <w:pStyle w:val="NumPar1"/>
        <w:numPr>
          <w:ilvl w:val="6"/>
          <w:numId w:val="13"/>
        </w:numPr>
        <w:ind w:left="0" w:firstLine="0"/>
        <w:rPr>
          <w:szCs w:val="24"/>
        </w:rPr>
      </w:pPr>
      <w:r w:rsidRPr="00FD03B1">
        <w:rPr>
          <w:szCs w:val="24"/>
        </w:rPr>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29C731CF" w14:textId="77777777" w:rsidR="00B96275" w:rsidRPr="00FD03B1" w:rsidRDefault="00B96275" w:rsidP="00A72589">
      <w:pPr>
        <w:pStyle w:val="NumPar1"/>
        <w:numPr>
          <w:ilvl w:val="6"/>
          <w:numId w:val="13"/>
        </w:numPr>
        <w:ind w:left="0" w:firstLine="0"/>
        <w:rPr>
          <w:szCs w:val="24"/>
        </w:rPr>
      </w:pPr>
      <w:r w:rsidRPr="00FD03B1">
        <w:rPr>
          <w:szCs w:val="24"/>
        </w:rPr>
        <w:t>Гарантираме, че сме в състояние да изпълним качествено поръчката и в срок в пълно съответствие с техническите изисквания.</w:t>
      </w:r>
    </w:p>
    <w:p w14:paraId="3EEDA50F" w14:textId="451224F5" w:rsidR="00F6145C" w:rsidRPr="00FD03B1" w:rsidRDefault="00B96275" w:rsidP="00A72589">
      <w:pPr>
        <w:pStyle w:val="NumPar1"/>
        <w:numPr>
          <w:ilvl w:val="6"/>
          <w:numId w:val="13"/>
        </w:numPr>
        <w:ind w:left="0" w:firstLine="0"/>
        <w:rPr>
          <w:szCs w:val="24"/>
        </w:rPr>
      </w:pPr>
      <w:r w:rsidRPr="00FD03B1">
        <w:rPr>
          <w:szCs w:val="24"/>
        </w:rPr>
        <w:t>Декларираме, че сме запознати с проекта на договор -</w:t>
      </w:r>
      <w:r w:rsidR="00F91AAD">
        <w:rPr>
          <w:szCs w:val="24"/>
        </w:rPr>
        <w:t xml:space="preserve"> приложение към документацията, </w:t>
      </w:r>
      <w:r w:rsidRPr="00FD03B1">
        <w:rPr>
          <w:szCs w:val="24"/>
        </w:rPr>
        <w:t>приемаме условията му и ако поръчката бъде възложена на нас, ще сключим договор в съответствие с проекта.</w:t>
      </w:r>
      <w:r w:rsidR="00F6145C" w:rsidRPr="00FD03B1">
        <w:rPr>
          <w:szCs w:val="24"/>
        </w:rPr>
        <w:t xml:space="preserve"> </w:t>
      </w:r>
    </w:p>
    <w:p w14:paraId="6668FBCF" w14:textId="0FE67AD9" w:rsidR="00B96275" w:rsidRPr="00FD03B1" w:rsidRDefault="00B96275" w:rsidP="00A72589">
      <w:pPr>
        <w:pStyle w:val="NumPar1"/>
        <w:numPr>
          <w:ilvl w:val="6"/>
          <w:numId w:val="13"/>
        </w:numPr>
        <w:ind w:left="0" w:firstLine="0"/>
        <w:rPr>
          <w:rFonts w:eastAsia="MS Mincho"/>
          <w:szCs w:val="24"/>
        </w:rPr>
      </w:pPr>
      <w:r w:rsidRPr="00FD03B1">
        <w:rPr>
          <w:rFonts w:eastAsia="MS Mincho"/>
          <w:szCs w:val="24"/>
        </w:rPr>
        <w:lastRenderedPageBreak/>
        <w:t>Декларираме, че при изготвяне на офертата сме спазили задълженията, свързани с данъци и осигуровки, опазване на околната среда, закрила н</w:t>
      </w:r>
      <w:r w:rsidR="001A7897">
        <w:rPr>
          <w:rFonts w:eastAsia="MS Mincho"/>
          <w:szCs w:val="24"/>
        </w:rPr>
        <w:t>а заетостта и условията на труд.</w:t>
      </w:r>
    </w:p>
    <w:p w14:paraId="3BA1D119" w14:textId="57F831F3" w:rsidR="00772E49" w:rsidRPr="003A6EB5" w:rsidRDefault="00FB07C5" w:rsidP="00A61D4E">
      <w:pPr>
        <w:pStyle w:val="Text1"/>
        <w:numPr>
          <w:ilvl w:val="6"/>
          <w:numId w:val="13"/>
        </w:numPr>
        <w:ind w:left="0" w:firstLine="0"/>
        <w:rPr>
          <w:bCs/>
          <w:noProof/>
          <w:szCs w:val="24"/>
        </w:rPr>
      </w:pPr>
      <w:r w:rsidRPr="00FD03B1">
        <w:rPr>
          <w:rFonts w:eastAsia="MS Mincho"/>
          <w:szCs w:val="24"/>
        </w:rPr>
        <w:t>Предлагаме да изпълним поръчката в съответствие с техническите спецификации и изисквания на възложителя</w:t>
      </w:r>
      <w:r w:rsidR="00FF69C8">
        <w:rPr>
          <w:rFonts w:eastAsia="MS Mincho"/>
          <w:szCs w:val="24"/>
        </w:rPr>
        <w:t>, както следва:</w:t>
      </w:r>
    </w:p>
    <w:p w14:paraId="67A1129D" w14:textId="68C2ECAA" w:rsidR="003A6EB5" w:rsidRPr="00FF69C8" w:rsidRDefault="003A6EB5" w:rsidP="003A6EB5">
      <w:pPr>
        <w:pStyle w:val="Text1"/>
        <w:ind w:left="0"/>
        <w:rPr>
          <w:bCs/>
          <w:noProof/>
          <w:szCs w:val="24"/>
        </w:rPr>
      </w:pPr>
      <w:r>
        <w:rPr>
          <w:rFonts w:eastAsia="MS Mincho"/>
          <w:szCs w:val="24"/>
        </w:rPr>
        <w:t>……………………………………………………………………………………………………………………………………………………………………………………………………</w:t>
      </w:r>
    </w:p>
    <w:p w14:paraId="4C1617A0" w14:textId="77777777" w:rsidR="00FB07C5" w:rsidRPr="00C026A0" w:rsidRDefault="00FB07C5" w:rsidP="00FD03B1">
      <w:pPr>
        <w:jc w:val="both"/>
        <w:rPr>
          <w:rFonts w:ascii="Times New Roman" w:hAnsi="Times New Roman"/>
          <w:b/>
          <w:i/>
          <w:szCs w:val="24"/>
        </w:rPr>
      </w:pPr>
    </w:p>
    <w:p w14:paraId="1BF70BCA" w14:textId="5ED5630E" w:rsidR="00F01816" w:rsidRDefault="00F01816" w:rsidP="00FD03B1">
      <w:pPr>
        <w:jc w:val="both"/>
        <w:rPr>
          <w:rFonts w:ascii="Times New Roman" w:hAnsi="Times New Roman"/>
          <w:b/>
          <w:i/>
          <w:szCs w:val="24"/>
        </w:rPr>
      </w:pPr>
      <w:r w:rsidRPr="0003580B">
        <w:rPr>
          <w:rFonts w:ascii="Times New Roman" w:hAnsi="Times New Roman"/>
          <w:b/>
          <w:i/>
          <w:szCs w:val="24"/>
        </w:rPr>
        <w:t xml:space="preserve">ВАЖНО: Участниците описват оферираните от тях </w:t>
      </w:r>
      <w:r w:rsidR="00A61D4E" w:rsidRPr="0003580B">
        <w:rPr>
          <w:rFonts w:ascii="Times New Roman" w:hAnsi="Times New Roman"/>
          <w:b/>
          <w:i/>
          <w:szCs w:val="24"/>
        </w:rPr>
        <w:t>автомобили</w:t>
      </w:r>
      <w:r w:rsidRPr="0003580B">
        <w:rPr>
          <w:rFonts w:ascii="Times New Roman" w:hAnsi="Times New Roman"/>
          <w:b/>
          <w:i/>
          <w:szCs w:val="24"/>
        </w:rPr>
        <w:t>,</w:t>
      </w:r>
      <w:r w:rsidR="00A8260B" w:rsidRPr="0003580B">
        <w:rPr>
          <w:rFonts w:ascii="Times New Roman" w:hAnsi="Times New Roman"/>
          <w:b/>
          <w:i/>
          <w:szCs w:val="24"/>
        </w:rPr>
        <w:t xml:space="preserve"> </w:t>
      </w:r>
      <w:r w:rsidR="00981CD2" w:rsidRPr="0003580B">
        <w:rPr>
          <w:rFonts w:ascii="Times New Roman" w:hAnsi="Times New Roman"/>
          <w:b/>
          <w:i/>
          <w:szCs w:val="24"/>
        </w:rPr>
        <w:t xml:space="preserve">като задължително посочват техническите характеристики, посочени в </w:t>
      </w:r>
      <w:r w:rsidR="00A8260B" w:rsidRPr="0003580B">
        <w:rPr>
          <w:rFonts w:ascii="Times New Roman" w:hAnsi="Times New Roman"/>
          <w:b/>
          <w:i/>
          <w:szCs w:val="24"/>
        </w:rPr>
        <w:t xml:space="preserve"> Техническата спецификация на Възложителя.</w:t>
      </w:r>
      <w:r w:rsidRPr="0003580B">
        <w:rPr>
          <w:rFonts w:ascii="Times New Roman" w:hAnsi="Times New Roman"/>
          <w:b/>
          <w:i/>
          <w:szCs w:val="24"/>
        </w:rPr>
        <w:t xml:space="preserve"> </w:t>
      </w:r>
      <w:r w:rsidR="003A6EB5" w:rsidRPr="0003580B">
        <w:rPr>
          <w:rFonts w:ascii="Times New Roman" w:hAnsi="Times New Roman"/>
          <w:b/>
          <w:i/>
          <w:szCs w:val="24"/>
        </w:rPr>
        <w:t>Участниците трябва да опишат всички автомобили, които ще предоставят за наемане, като броят им може да надвишава 30</w:t>
      </w:r>
      <w:r w:rsidR="00981CD2" w:rsidRPr="0003580B">
        <w:rPr>
          <w:rFonts w:ascii="Times New Roman" w:hAnsi="Times New Roman"/>
          <w:b/>
          <w:i/>
          <w:szCs w:val="24"/>
          <w:lang w:val="en-US"/>
        </w:rPr>
        <w:t xml:space="preserve"> </w:t>
      </w:r>
      <w:r w:rsidR="00981CD2" w:rsidRPr="0003580B">
        <w:rPr>
          <w:rFonts w:ascii="Times New Roman" w:hAnsi="Times New Roman"/>
          <w:b/>
          <w:i/>
          <w:szCs w:val="24"/>
        </w:rPr>
        <w:t>(в случай, че участника ще използва повече от 30 бр. автомобила за изпълнение на поръчката)</w:t>
      </w:r>
      <w:r w:rsidR="003A6EB5" w:rsidRPr="0003580B">
        <w:rPr>
          <w:rFonts w:ascii="Times New Roman" w:hAnsi="Times New Roman"/>
          <w:b/>
          <w:i/>
          <w:szCs w:val="24"/>
        </w:rPr>
        <w:t>.</w:t>
      </w:r>
      <w:r w:rsidR="003A6EB5">
        <w:rPr>
          <w:rFonts w:ascii="Times New Roman" w:hAnsi="Times New Roman"/>
          <w:b/>
          <w:i/>
          <w:szCs w:val="24"/>
        </w:rPr>
        <w:t xml:space="preserve"> </w:t>
      </w:r>
      <w:r w:rsidR="00A8260B" w:rsidRPr="00FD03B1">
        <w:rPr>
          <w:rFonts w:ascii="Times New Roman" w:hAnsi="Times New Roman"/>
          <w:b/>
          <w:i/>
          <w:szCs w:val="24"/>
        </w:rPr>
        <w:t>Задължително се описват и</w:t>
      </w:r>
      <w:r w:rsidRPr="00FD03B1">
        <w:rPr>
          <w:rFonts w:ascii="Times New Roman" w:hAnsi="Times New Roman"/>
          <w:b/>
          <w:i/>
          <w:szCs w:val="24"/>
        </w:rPr>
        <w:t>:</w:t>
      </w:r>
      <w:r w:rsidR="005520D4" w:rsidRPr="00FD03B1">
        <w:rPr>
          <w:rFonts w:ascii="Times New Roman" w:hAnsi="Times New Roman"/>
          <w:b/>
          <w:i/>
          <w:szCs w:val="24"/>
        </w:rPr>
        <w:t xml:space="preserve"> </w:t>
      </w:r>
      <w:r w:rsidR="001C47A2" w:rsidRPr="00FD03B1">
        <w:rPr>
          <w:rFonts w:ascii="Times New Roman" w:hAnsi="Times New Roman"/>
          <w:b/>
          <w:i/>
          <w:szCs w:val="24"/>
        </w:rPr>
        <w:t xml:space="preserve">производител, </w:t>
      </w:r>
      <w:r w:rsidRPr="00FD03B1">
        <w:rPr>
          <w:rFonts w:ascii="Times New Roman" w:hAnsi="Times New Roman"/>
          <w:b/>
          <w:i/>
          <w:szCs w:val="24"/>
        </w:rPr>
        <w:t xml:space="preserve">модел, подробни технически спецификации и характеристики. </w:t>
      </w:r>
      <w:r w:rsidR="00B32AC7">
        <w:rPr>
          <w:rFonts w:ascii="Times New Roman" w:hAnsi="Times New Roman"/>
          <w:b/>
          <w:i/>
          <w:szCs w:val="24"/>
        </w:rPr>
        <w:t>Участниците трябва да посочат дали автомобилите са нови или с ниска степен на амортизация</w:t>
      </w:r>
      <w:r w:rsidR="0074431F">
        <w:rPr>
          <w:rFonts w:ascii="Times New Roman" w:hAnsi="Times New Roman"/>
          <w:b/>
          <w:i/>
          <w:szCs w:val="24"/>
        </w:rPr>
        <w:t xml:space="preserve">, съгласно изискването в Техническата спецификация Приложение № 1 към документацията за участие. </w:t>
      </w:r>
      <w:r w:rsidRPr="00FD03B1">
        <w:rPr>
          <w:rFonts w:ascii="Times New Roman" w:hAnsi="Times New Roman"/>
          <w:b/>
          <w:i/>
          <w:szCs w:val="24"/>
        </w:rPr>
        <w:t xml:space="preserve">Оферираните от участниците </w:t>
      </w:r>
      <w:r w:rsidR="00A61D4E">
        <w:rPr>
          <w:rFonts w:ascii="Times New Roman" w:hAnsi="Times New Roman"/>
          <w:b/>
          <w:i/>
          <w:szCs w:val="24"/>
        </w:rPr>
        <w:t>автомобили</w:t>
      </w:r>
      <w:r w:rsidRPr="00FD03B1">
        <w:rPr>
          <w:rFonts w:ascii="Times New Roman" w:hAnsi="Times New Roman"/>
          <w:b/>
          <w:i/>
          <w:szCs w:val="24"/>
        </w:rPr>
        <w:t xml:space="preserve"> следва да покриват минималните технически изисквания, посочени в </w:t>
      </w:r>
      <w:r w:rsidR="00F91AAD">
        <w:rPr>
          <w:rFonts w:ascii="Times New Roman" w:hAnsi="Times New Roman"/>
          <w:b/>
          <w:i/>
          <w:szCs w:val="24"/>
        </w:rPr>
        <w:t xml:space="preserve">Приложение </w:t>
      </w:r>
      <w:r w:rsidR="00095050">
        <w:rPr>
          <w:rFonts w:ascii="Times New Roman" w:hAnsi="Times New Roman"/>
          <w:b/>
          <w:i/>
          <w:szCs w:val="24"/>
        </w:rPr>
        <w:t xml:space="preserve">№ 1 </w:t>
      </w:r>
      <w:r w:rsidRPr="00FD03B1">
        <w:rPr>
          <w:rFonts w:ascii="Times New Roman" w:hAnsi="Times New Roman"/>
          <w:b/>
          <w:i/>
          <w:szCs w:val="24"/>
        </w:rPr>
        <w:t xml:space="preserve">„Техническа спецификация“. В случай, че участник оферира </w:t>
      </w:r>
      <w:r w:rsidR="00A61D4E">
        <w:rPr>
          <w:rFonts w:ascii="Times New Roman" w:hAnsi="Times New Roman"/>
          <w:b/>
          <w:i/>
          <w:szCs w:val="24"/>
        </w:rPr>
        <w:t>автомобили</w:t>
      </w:r>
      <w:r w:rsidRPr="00FD03B1">
        <w:rPr>
          <w:rFonts w:ascii="Times New Roman" w:hAnsi="Times New Roman"/>
          <w:b/>
          <w:i/>
          <w:szCs w:val="24"/>
        </w:rPr>
        <w:t xml:space="preserve">, които не покриват минималните технически изисквания, посочени в </w:t>
      </w:r>
      <w:r w:rsidR="00F91AAD">
        <w:rPr>
          <w:rFonts w:ascii="Times New Roman" w:hAnsi="Times New Roman"/>
          <w:b/>
          <w:i/>
          <w:szCs w:val="24"/>
        </w:rPr>
        <w:t>Приложение № 1</w:t>
      </w:r>
      <w:r w:rsidR="00095050">
        <w:rPr>
          <w:rFonts w:ascii="Times New Roman" w:hAnsi="Times New Roman"/>
          <w:b/>
          <w:i/>
          <w:szCs w:val="24"/>
        </w:rPr>
        <w:t xml:space="preserve"> </w:t>
      </w:r>
      <w:r w:rsidRPr="00FD03B1">
        <w:rPr>
          <w:rFonts w:ascii="Times New Roman" w:hAnsi="Times New Roman"/>
          <w:b/>
          <w:i/>
          <w:szCs w:val="24"/>
        </w:rPr>
        <w:t>„Техническа спецификация“, той ще бъде отс</w:t>
      </w:r>
      <w:r w:rsidR="00574818">
        <w:rPr>
          <w:rFonts w:ascii="Times New Roman" w:hAnsi="Times New Roman"/>
          <w:b/>
          <w:i/>
          <w:szCs w:val="24"/>
        </w:rPr>
        <w:t>транен от участие в процедурата</w:t>
      </w:r>
      <w:r w:rsidRPr="00FD03B1">
        <w:rPr>
          <w:rFonts w:ascii="Times New Roman" w:hAnsi="Times New Roman"/>
          <w:b/>
          <w:i/>
          <w:szCs w:val="24"/>
        </w:rPr>
        <w:t xml:space="preserve">. Участниците могат да предложат в своята оферта </w:t>
      </w:r>
      <w:r w:rsidR="00A61D4E">
        <w:rPr>
          <w:rFonts w:ascii="Times New Roman" w:hAnsi="Times New Roman"/>
          <w:b/>
          <w:i/>
          <w:szCs w:val="24"/>
        </w:rPr>
        <w:t>автомобили</w:t>
      </w:r>
      <w:r w:rsidRPr="00FD03B1">
        <w:rPr>
          <w:rFonts w:ascii="Times New Roman" w:hAnsi="Times New Roman"/>
          <w:b/>
          <w:i/>
          <w:szCs w:val="24"/>
        </w:rPr>
        <w:t xml:space="preserve"> с по-добри технически показатели от посочените в </w:t>
      </w:r>
      <w:r w:rsidRPr="00FD03B1">
        <w:rPr>
          <w:rFonts w:ascii="Times New Roman" w:hAnsi="Times New Roman"/>
          <w:b/>
          <w:szCs w:val="24"/>
        </w:rPr>
        <w:t xml:space="preserve"> </w:t>
      </w:r>
      <w:r w:rsidR="00095050">
        <w:rPr>
          <w:rFonts w:ascii="Times New Roman" w:hAnsi="Times New Roman"/>
          <w:b/>
          <w:i/>
          <w:szCs w:val="24"/>
        </w:rPr>
        <w:t xml:space="preserve">Приложение № 1 </w:t>
      </w:r>
      <w:r w:rsidRPr="00FD03B1">
        <w:rPr>
          <w:rFonts w:ascii="Times New Roman" w:hAnsi="Times New Roman"/>
          <w:b/>
          <w:i/>
          <w:szCs w:val="24"/>
        </w:rPr>
        <w:t xml:space="preserve">„Техническа спецификация“. </w:t>
      </w:r>
    </w:p>
    <w:p w14:paraId="66E8C39F" w14:textId="77777777" w:rsidR="00574818" w:rsidRDefault="00574818" w:rsidP="00FD03B1">
      <w:pPr>
        <w:jc w:val="both"/>
        <w:rPr>
          <w:rFonts w:ascii="Times New Roman" w:hAnsi="Times New Roman"/>
          <w:b/>
          <w:i/>
          <w:szCs w:val="24"/>
        </w:rPr>
      </w:pPr>
    </w:p>
    <w:p w14:paraId="2C6700B6" w14:textId="7735B3BA" w:rsidR="00B96275" w:rsidRPr="00BC1DE7" w:rsidRDefault="00A61D4E" w:rsidP="00C00C02">
      <w:pPr>
        <w:pStyle w:val="BBNumber"/>
        <w:numPr>
          <w:ilvl w:val="0"/>
          <w:numId w:val="0"/>
        </w:numPr>
        <w:rPr>
          <w:rFonts w:eastAsia="MS Mincho"/>
          <w:b w:val="0"/>
        </w:rPr>
      </w:pPr>
      <w:r>
        <w:rPr>
          <w:rFonts w:eastAsia="MS Mincho"/>
          <w:b w:val="0"/>
        </w:rPr>
        <w:t>7</w:t>
      </w:r>
      <w:r w:rsidR="00C00C02" w:rsidRPr="00BC1DE7">
        <w:rPr>
          <w:rFonts w:eastAsia="MS Mincho"/>
          <w:b w:val="0"/>
        </w:rPr>
        <w:t>.</w:t>
      </w:r>
      <w:r>
        <w:rPr>
          <w:rFonts w:eastAsia="MS Mincho"/>
          <w:b w:val="0"/>
        </w:rPr>
        <w:t xml:space="preserve"> </w:t>
      </w:r>
      <w:r w:rsidR="00B96275" w:rsidRPr="00BC1DE7">
        <w:rPr>
          <w:rFonts w:eastAsia="MS Mincho"/>
          <w:b w:val="0"/>
        </w:rPr>
        <w:t xml:space="preserve">Допълнителна информация: </w:t>
      </w:r>
    </w:p>
    <w:p w14:paraId="06930D27" w14:textId="09B07A97" w:rsidR="00B96275" w:rsidRPr="00FD03B1" w:rsidRDefault="00B96275" w:rsidP="00FD03B1">
      <w:pPr>
        <w:tabs>
          <w:tab w:val="left" w:pos="360"/>
        </w:tabs>
        <w:jc w:val="both"/>
        <w:rPr>
          <w:rFonts w:ascii="Times New Roman" w:eastAsia="MS Mincho" w:hAnsi="Times New Roman"/>
          <w:szCs w:val="24"/>
        </w:rPr>
      </w:pPr>
      <w:r w:rsidRPr="00FD03B1">
        <w:rPr>
          <w:rFonts w:ascii="Times New Roman" w:eastAsia="MS Mincho" w:hAnsi="Times New Roman"/>
          <w:szCs w:val="24"/>
        </w:rPr>
        <w:t>........................................................................................................................</w:t>
      </w:r>
      <w:r w:rsidR="004D11E6">
        <w:rPr>
          <w:rFonts w:ascii="Times New Roman" w:eastAsia="MS Mincho" w:hAnsi="Times New Roman"/>
          <w:szCs w:val="24"/>
        </w:rPr>
        <w:t>...............................</w:t>
      </w:r>
    </w:p>
    <w:p w14:paraId="7F20A07D" w14:textId="5E4D28F8" w:rsidR="00B96275" w:rsidRPr="00FD03B1" w:rsidRDefault="00B96275" w:rsidP="00FD03B1">
      <w:pPr>
        <w:tabs>
          <w:tab w:val="left" w:pos="360"/>
        </w:tabs>
        <w:jc w:val="both"/>
        <w:rPr>
          <w:rFonts w:ascii="Times New Roman" w:eastAsia="MS Mincho" w:hAnsi="Times New Roman"/>
          <w:i/>
          <w:szCs w:val="24"/>
        </w:rPr>
      </w:pPr>
      <w:r w:rsidRPr="00FD03B1">
        <w:rPr>
          <w:rFonts w:ascii="Times New Roman" w:eastAsia="MS Mincho" w:hAnsi="Times New Roman"/>
          <w:i/>
          <w:szCs w:val="24"/>
        </w:rPr>
        <w:t>(предоставя се по преценка на участника).</w:t>
      </w:r>
    </w:p>
    <w:p w14:paraId="704ADD4D" w14:textId="77777777" w:rsidR="00B96275" w:rsidRPr="00FD03B1" w:rsidRDefault="00B96275" w:rsidP="00FD03B1">
      <w:pPr>
        <w:tabs>
          <w:tab w:val="left" w:pos="360"/>
        </w:tabs>
        <w:autoSpaceDE w:val="0"/>
        <w:jc w:val="both"/>
        <w:rPr>
          <w:rFonts w:ascii="Times New Roman" w:eastAsia="MS Mincho" w:hAnsi="Times New Roman"/>
          <w:szCs w:val="24"/>
          <w:lang w:eastAsia="en-US"/>
        </w:rPr>
      </w:pPr>
    </w:p>
    <w:p w14:paraId="0318D068" w14:textId="50F0DDAE" w:rsidR="00B96275" w:rsidRPr="00FD03B1" w:rsidRDefault="00B96275" w:rsidP="00FD03B1">
      <w:pPr>
        <w:tabs>
          <w:tab w:val="left" w:pos="360"/>
        </w:tabs>
        <w:autoSpaceDE w:val="0"/>
        <w:jc w:val="both"/>
        <w:rPr>
          <w:rFonts w:ascii="Times New Roman" w:eastAsia="MS Mincho" w:hAnsi="Times New Roman"/>
          <w:b/>
          <w:i/>
          <w:szCs w:val="24"/>
          <w:lang w:eastAsia="en-US"/>
        </w:rPr>
      </w:pPr>
    </w:p>
    <w:tbl>
      <w:tblPr>
        <w:tblW w:w="4542" w:type="pct"/>
        <w:jc w:val="right"/>
        <w:tblLook w:val="0000" w:firstRow="0" w:lastRow="0" w:firstColumn="0" w:lastColumn="0" w:noHBand="0" w:noVBand="0"/>
      </w:tblPr>
      <w:tblGrid>
        <w:gridCol w:w="4121"/>
        <w:gridCol w:w="4121"/>
      </w:tblGrid>
      <w:tr w:rsidR="00B96275" w:rsidRPr="00FD03B1" w14:paraId="40ED814C" w14:textId="77777777" w:rsidTr="00B96275">
        <w:trPr>
          <w:trHeight w:val="291"/>
          <w:jc w:val="right"/>
        </w:trPr>
        <w:tc>
          <w:tcPr>
            <w:tcW w:w="2500" w:type="pct"/>
          </w:tcPr>
          <w:p w14:paraId="5740D6C3"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 xml:space="preserve">  Дата </w:t>
            </w:r>
          </w:p>
        </w:tc>
        <w:tc>
          <w:tcPr>
            <w:tcW w:w="2500" w:type="pct"/>
          </w:tcPr>
          <w:p w14:paraId="6D7BC97C"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 _________ / ______</w:t>
            </w:r>
          </w:p>
        </w:tc>
      </w:tr>
      <w:tr w:rsidR="00B96275" w:rsidRPr="00FD03B1" w14:paraId="705BBF42" w14:textId="77777777" w:rsidTr="00B96275">
        <w:trPr>
          <w:trHeight w:val="275"/>
          <w:jc w:val="right"/>
        </w:trPr>
        <w:tc>
          <w:tcPr>
            <w:tcW w:w="2500" w:type="pct"/>
          </w:tcPr>
          <w:p w14:paraId="72862622"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 xml:space="preserve">Име и фамилия       </w:t>
            </w:r>
          </w:p>
        </w:tc>
        <w:tc>
          <w:tcPr>
            <w:tcW w:w="2500" w:type="pct"/>
          </w:tcPr>
          <w:p w14:paraId="1F71EB47"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B96275" w:rsidRPr="00FD03B1" w14:paraId="31080B06" w14:textId="77777777" w:rsidTr="00B96275">
        <w:trPr>
          <w:trHeight w:val="275"/>
          <w:jc w:val="right"/>
        </w:trPr>
        <w:tc>
          <w:tcPr>
            <w:tcW w:w="2500" w:type="pct"/>
          </w:tcPr>
          <w:p w14:paraId="0AC53739"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Длъжност</w:t>
            </w:r>
          </w:p>
        </w:tc>
        <w:tc>
          <w:tcPr>
            <w:tcW w:w="2500" w:type="pct"/>
          </w:tcPr>
          <w:p w14:paraId="4AE43D14"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B96275" w:rsidRPr="00FD03B1" w14:paraId="15B4A642" w14:textId="77777777" w:rsidTr="00B96275">
        <w:trPr>
          <w:trHeight w:val="291"/>
          <w:jc w:val="right"/>
        </w:trPr>
        <w:tc>
          <w:tcPr>
            <w:tcW w:w="2500" w:type="pct"/>
          </w:tcPr>
          <w:p w14:paraId="1C9BA818" w14:textId="77777777" w:rsidR="00B96275" w:rsidRPr="00FD03B1" w:rsidRDefault="00B96275" w:rsidP="00FD03B1">
            <w:pPr>
              <w:tabs>
                <w:tab w:val="left" w:pos="374"/>
              </w:tabs>
              <w:ind w:right="79"/>
              <w:jc w:val="right"/>
              <w:rPr>
                <w:rFonts w:ascii="Times New Roman" w:hAnsi="Times New Roman"/>
                <w:szCs w:val="24"/>
              </w:rPr>
            </w:pPr>
            <w:r w:rsidRPr="00FD03B1">
              <w:rPr>
                <w:rFonts w:ascii="Times New Roman" w:hAnsi="Times New Roman"/>
                <w:szCs w:val="24"/>
              </w:rPr>
              <w:t>Подпис и печат</w:t>
            </w:r>
          </w:p>
        </w:tc>
        <w:tc>
          <w:tcPr>
            <w:tcW w:w="2500" w:type="pct"/>
          </w:tcPr>
          <w:p w14:paraId="1A8C5C11" w14:textId="77777777" w:rsidR="00B96275" w:rsidRPr="00FD03B1" w:rsidRDefault="00B96275"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bl>
    <w:p w14:paraId="4E5B00A7" w14:textId="77777777" w:rsidR="00B96275" w:rsidRPr="00FD03B1" w:rsidRDefault="00B96275" w:rsidP="00FD03B1">
      <w:pPr>
        <w:jc w:val="both"/>
        <w:rPr>
          <w:rFonts w:ascii="Times New Roman" w:hAnsi="Times New Roman"/>
          <w:b/>
          <w:szCs w:val="24"/>
          <w:highlight w:val="yellow"/>
        </w:rPr>
      </w:pPr>
    </w:p>
    <w:p w14:paraId="1434D5DF" w14:textId="77777777" w:rsidR="004475EC" w:rsidRPr="00FD03B1" w:rsidRDefault="004475EC" w:rsidP="00FD03B1">
      <w:pPr>
        <w:jc w:val="right"/>
        <w:rPr>
          <w:rFonts w:ascii="Times New Roman" w:hAnsi="Times New Roman"/>
          <w:b/>
          <w:szCs w:val="24"/>
        </w:rPr>
      </w:pPr>
    </w:p>
    <w:p w14:paraId="5A49E11D" w14:textId="77777777" w:rsidR="003E2526" w:rsidRDefault="003E2526" w:rsidP="005A20D8">
      <w:pPr>
        <w:rPr>
          <w:rFonts w:ascii="Times New Roman" w:hAnsi="Times New Roman"/>
          <w:b/>
          <w:szCs w:val="24"/>
        </w:rPr>
      </w:pPr>
    </w:p>
    <w:p w14:paraId="3BEE14BF" w14:textId="77777777" w:rsidR="00981CD2" w:rsidRDefault="00981CD2" w:rsidP="005A20D8">
      <w:pPr>
        <w:rPr>
          <w:rFonts w:ascii="Times New Roman" w:hAnsi="Times New Roman"/>
          <w:b/>
          <w:szCs w:val="24"/>
        </w:rPr>
      </w:pPr>
    </w:p>
    <w:p w14:paraId="379EAA0C" w14:textId="77777777" w:rsidR="00981CD2" w:rsidRDefault="00981CD2" w:rsidP="005A20D8">
      <w:pPr>
        <w:rPr>
          <w:rFonts w:ascii="Times New Roman" w:hAnsi="Times New Roman"/>
          <w:b/>
          <w:szCs w:val="24"/>
        </w:rPr>
      </w:pPr>
    </w:p>
    <w:p w14:paraId="5CEE4CD9" w14:textId="77777777" w:rsidR="00981CD2" w:rsidRDefault="00981CD2" w:rsidP="005A20D8">
      <w:pPr>
        <w:rPr>
          <w:rFonts w:ascii="Times New Roman" w:hAnsi="Times New Roman"/>
          <w:b/>
          <w:szCs w:val="24"/>
        </w:rPr>
      </w:pPr>
    </w:p>
    <w:p w14:paraId="3D070D67" w14:textId="77777777" w:rsidR="00981CD2" w:rsidRDefault="00981CD2" w:rsidP="005A20D8">
      <w:pPr>
        <w:rPr>
          <w:rFonts w:ascii="Times New Roman" w:hAnsi="Times New Roman"/>
          <w:b/>
          <w:szCs w:val="24"/>
        </w:rPr>
      </w:pPr>
    </w:p>
    <w:p w14:paraId="3DB36C97" w14:textId="77777777" w:rsidR="00981CD2" w:rsidRDefault="00981CD2" w:rsidP="005A20D8">
      <w:pPr>
        <w:rPr>
          <w:rFonts w:ascii="Times New Roman" w:hAnsi="Times New Roman"/>
          <w:b/>
          <w:szCs w:val="24"/>
        </w:rPr>
      </w:pPr>
    </w:p>
    <w:p w14:paraId="2759BD71" w14:textId="77777777" w:rsidR="00981CD2" w:rsidRPr="00FD03B1" w:rsidRDefault="00981CD2" w:rsidP="005A20D8">
      <w:pPr>
        <w:rPr>
          <w:rFonts w:ascii="Times New Roman" w:hAnsi="Times New Roman"/>
          <w:b/>
          <w:szCs w:val="24"/>
        </w:rPr>
      </w:pPr>
    </w:p>
    <w:p w14:paraId="5F4DF358" w14:textId="6E80740C" w:rsidR="00B96275" w:rsidRPr="00FD03B1" w:rsidRDefault="00813CCE" w:rsidP="00FD03B1">
      <w:pPr>
        <w:jc w:val="right"/>
        <w:rPr>
          <w:rFonts w:ascii="Times New Roman" w:hAnsi="Times New Roman"/>
          <w:b/>
          <w:szCs w:val="24"/>
        </w:rPr>
      </w:pPr>
      <w:r>
        <w:rPr>
          <w:rFonts w:ascii="Times New Roman" w:hAnsi="Times New Roman"/>
          <w:b/>
          <w:szCs w:val="24"/>
        </w:rPr>
        <w:t>Образец № 4</w:t>
      </w:r>
    </w:p>
    <w:p w14:paraId="44B2DAA4" w14:textId="77777777" w:rsidR="0003580B" w:rsidRDefault="0003580B" w:rsidP="00FD03B1">
      <w:pPr>
        <w:ind w:right="22"/>
        <w:rPr>
          <w:rFonts w:ascii="Times New Roman" w:eastAsia="MS Mincho" w:hAnsi="Times New Roman"/>
          <w:b/>
          <w:szCs w:val="24"/>
        </w:rPr>
      </w:pPr>
    </w:p>
    <w:p w14:paraId="10A2833A"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 xml:space="preserve">До ДАЕУ                                                                                                                           </w:t>
      </w:r>
    </w:p>
    <w:p w14:paraId="4590F2A1" w14:textId="77777777" w:rsidR="00FE787B" w:rsidRPr="00FD03B1" w:rsidRDefault="00FE787B" w:rsidP="00FD03B1">
      <w:pPr>
        <w:tabs>
          <w:tab w:val="left" w:pos="2190"/>
        </w:tabs>
        <w:ind w:right="22"/>
        <w:rPr>
          <w:rFonts w:ascii="Times New Roman" w:eastAsia="MS Mincho" w:hAnsi="Times New Roman"/>
          <w:b/>
          <w:szCs w:val="24"/>
        </w:rPr>
      </w:pPr>
      <w:r w:rsidRPr="00FD03B1">
        <w:rPr>
          <w:rFonts w:ascii="Times New Roman" w:eastAsia="MS Mincho" w:hAnsi="Times New Roman"/>
          <w:b/>
          <w:szCs w:val="24"/>
        </w:rPr>
        <w:t xml:space="preserve">гр. София 1000, </w:t>
      </w:r>
      <w:r w:rsidRPr="00FD03B1">
        <w:rPr>
          <w:rFonts w:ascii="Times New Roman" w:eastAsia="MS Mincho" w:hAnsi="Times New Roman"/>
          <w:b/>
          <w:szCs w:val="24"/>
        </w:rPr>
        <w:tab/>
      </w:r>
    </w:p>
    <w:p w14:paraId="64B8F66C"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 xml:space="preserve">Столична община – район „Средец”, </w:t>
      </w:r>
    </w:p>
    <w:p w14:paraId="26D26CFF" w14:textId="77777777" w:rsidR="00FE787B" w:rsidRPr="00FD03B1" w:rsidRDefault="00FE787B" w:rsidP="00FD03B1">
      <w:pPr>
        <w:ind w:right="22"/>
        <w:rPr>
          <w:rFonts w:ascii="Times New Roman" w:eastAsia="MS Mincho" w:hAnsi="Times New Roman"/>
          <w:b/>
          <w:szCs w:val="24"/>
        </w:rPr>
      </w:pPr>
      <w:r w:rsidRPr="00FD03B1">
        <w:rPr>
          <w:rFonts w:ascii="Times New Roman" w:eastAsia="MS Mincho" w:hAnsi="Times New Roman"/>
          <w:b/>
          <w:szCs w:val="24"/>
        </w:rPr>
        <w:t>ул. „Ген. Й. В. Гурко” № 6”</w:t>
      </w:r>
    </w:p>
    <w:p w14:paraId="71AC2B5B" w14:textId="77777777" w:rsidR="00B96275" w:rsidRDefault="00B96275" w:rsidP="00FD03B1">
      <w:pPr>
        <w:tabs>
          <w:tab w:val="left" w:pos="374"/>
        </w:tabs>
        <w:ind w:right="79"/>
        <w:jc w:val="both"/>
        <w:rPr>
          <w:rFonts w:ascii="Times New Roman" w:eastAsia="MS Mincho" w:hAnsi="Times New Roman"/>
          <w:szCs w:val="24"/>
        </w:rPr>
      </w:pPr>
    </w:p>
    <w:p w14:paraId="7CF04093" w14:textId="77777777" w:rsidR="0003580B" w:rsidRDefault="0003580B" w:rsidP="00FD03B1">
      <w:pPr>
        <w:tabs>
          <w:tab w:val="left" w:pos="374"/>
        </w:tabs>
        <w:ind w:right="79"/>
        <w:jc w:val="both"/>
        <w:rPr>
          <w:rFonts w:ascii="Times New Roman" w:eastAsia="MS Mincho" w:hAnsi="Times New Roman"/>
          <w:szCs w:val="24"/>
        </w:rPr>
      </w:pPr>
    </w:p>
    <w:p w14:paraId="04BB4733" w14:textId="77777777" w:rsidR="0003580B" w:rsidRDefault="0003580B" w:rsidP="00FD03B1">
      <w:pPr>
        <w:tabs>
          <w:tab w:val="left" w:pos="374"/>
        </w:tabs>
        <w:ind w:right="79"/>
        <w:jc w:val="both"/>
        <w:rPr>
          <w:rFonts w:ascii="Times New Roman" w:eastAsia="MS Mincho" w:hAnsi="Times New Roman"/>
          <w:szCs w:val="24"/>
        </w:rPr>
      </w:pPr>
    </w:p>
    <w:p w14:paraId="607C660E" w14:textId="77777777" w:rsidR="0003580B" w:rsidRPr="00FD03B1" w:rsidRDefault="0003580B" w:rsidP="00FD03B1">
      <w:pPr>
        <w:tabs>
          <w:tab w:val="left" w:pos="374"/>
        </w:tabs>
        <w:ind w:right="79"/>
        <w:jc w:val="both"/>
        <w:rPr>
          <w:rFonts w:ascii="Times New Roman" w:eastAsia="MS Mincho" w:hAnsi="Times New Roman"/>
          <w:szCs w:val="24"/>
        </w:rPr>
      </w:pPr>
    </w:p>
    <w:p w14:paraId="75082F27" w14:textId="77777777" w:rsidR="00B96275" w:rsidRPr="00FD03B1" w:rsidRDefault="00B96275" w:rsidP="00FD03B1">
      <w:pPr>
        <w:keepNext/>
        <w:tabs>
          <w:tab w:val="left" w:pos="374"/>
        </w:tabs>
        <w:ind w:right="79"/>
        <w:jc w:val="center"/>
        <w:outlineLvl w:val="2"/>
        <w:rPr>
          <w:rFonts w:ascii="Times New Roman" w:eastAsia="MS Mincho" w:hAnsi="Times New Roman"/>
          <w:b/>
          <w:bCs/>
          <w:szCs w:val="24"/>
        </w:rPr>
      </w:pPr>
      <w:r w:rsidRPr="00FD03B1">
        <w:rPr>
          <w:rFonts w:ascii="Times New Roman" w:eastAsia="MS Mincho" w:hAnsi="Times New Roman"/>
          <w:b/>
          <w:bCs/>
          <w:szCs w:val="24"/>
        </w:rPr>
        <w:t>Ц Е Н О В О    П Р Е Д Л О Ж Е Н И Е</w:t>
      </w:r>
    </w:p>
    <w:p w14:paraId="5605D6FD" w14:textId="77777777" w:rsidR="00B96275" w:rsidRPr="00FD03B1" w:rsidRDefault="00B96275" w:rsidP="00FD03B1">
      <w:pPr>
        <w:rPr>
          <w:rFonts w:ascii="Times New Roman" w:eastAsia="TimesNewRomanPSMT" w:hAnsi="Times New Roman"/>
          <w:szCs w:val="24"/>
        </w:rPr>
      </w:pPr>
      <w:r w:rsidRPr="00FD03B1">
        <w:rPr>
          <w:rFonts w:ascii="Times New Roman" w:eastAsia="TimesNewRomanPSMT" w:hAnsi="Times New Roman"/>
          <w:szCs w:val="24"/>
        </w:rPr>
        <w:t>от</w:t>
      </w:r>
    </w:p>
    <w:p w14:paraId="39159070" w14:textId="77777777" w:rsidR="00B96275" w:rsidRPr="00FD03B1" w:rsidRDefault="00B96275" w:rsidP="00FD03B1">
      <w:pPr>
        <w:jc w:val="both"/>
        <w:rPr>
          <w:rFonts w:ascii="Times New Roman" w:eastAsia="TimesNewRomanPSMT" w:hAnsi="Times New Roman"/>
          <w:szCs w:val="24"/>
        </w:rPr>
      </w:pPr>
      <w:r w:rsidRPr="00FD03B1">
        <w:rPr>
          <w:rFonts w:ascii="Times New Roman" w:eastAsia="TimesNewRomanPSMT" w:hAnsi="Times New Roman"/>
          <w:szCs w:val="24"/>
        </w:rPr>
        <w:t>....................................................................................................................................................</w:t>
      </w:r>
    </w:p>
    <w:p w14:paraId="0B52DB14" w14:textId="77777777" w:rsidR="00B96275" w:rsidRPr="00FD03B1" w:rsidRDefault="00B96275" w:rsidP="00FD03B1">
      <w:pPr>
        <w:jc w:val="center"/>
        <w:rPr>
          <w:rFonts w:ascii="Times New Roman" w:eastAsia="TimesNewRomanPS-ItalicMT" w:hAnsi="Times New Roman"/>
          <w:szCs w:val="24"/>
        </w:rPr>
      </w:pPr>
      <w:r w:rsidRPr="00FD03B1">
        <w:rPr>
          <w:rFonts w:ascii="Times New Roman" w:eastAsia="TimesNewRomanPS-ItalicMT" w:hAnsi="Times New Roman"/>
          <w:szCs w:val="24"/>
        </w:rPr>
        <w:t>(пълно наименование, ЕИК/БУЛСТАТ, седалище и адрес на управление)</w:t>
      </w:r>
    </w:p>
    <w:p w14:paraId="04AB3F33" w14:textId="77777777" w:rsidR="00B96275" w:rsidRPr="00FD03B1" w:rsidRDefault="00B96275" w:rsidP="00FD03B1">
      <w:pPr>
        <w:jc w:val="both"/>
        <w:rPr>
          <w:rFonts w:ascii="Times New Roman" w:eastAsia="TimesNewRomanPS-ItalicMT" w:hAnsi="Times New Roman"/>
          <w:szCs w:val="24"/>
        </w:rPr>
      </w:pPr>
    </w:p>
    <w:p w14:paraId="38A42C18" w14:textId="77777777" w:rsidR="00291527" w:rsidRPr="00FD03B1" w:rsidRDefault="00291527" w:rsidP="00FD03B1">
      <w:pPr>
        <w:jc w:val="both"/>
        <w:rPr>
          <w:rFonts w:ascii="Times New Roman" w:eastAsia="TimesNewRomanPS-BoldMT" w:hAnsi="Times New Roman"/>
          <w:szCs w:val="24"/>
        </w:rPr>
      </w:pPr>
      <w:r w:rsidRPr="00FD03B1">
        <w:rPr>
          <w:rFonts w:ascii="Times New Roman" w:eastAsia="TimesNewRomanPS-BoldMT" w:hAnsi="Times New Roman"/>
          <w:szCs w:val="24"/>
        </w:rPr>
        <w:t xml:space="preserve">Уважаеми дами и господа, </w:t>
      </w:r>
    </w:p>
    <w:p w14:paraId="0D3C60C6" w14:textId="77777777" w:rsidR="00B96275" w:rsidRPr="00FD03B1" w:rsidRDefault="00B96275" w:rsidP="00FD03B1">
      <w:pPr>
        <w:jc w:val="both"/>
        <w:rPr>
          <w:rFonts w:ascii="Times New Roman" w:eastAsia="TimesNewRomanPS-BoldMT" w:hAnsi="Times New Roman"/>
          <w:szCs w:val="24"/>
        </w:rPr>
      </w:pPr>
    </w:p>
    <w:p w14:paraId="60594D6A" w14:textId="0A655B0D" w:rsidR="00291527" w:rsidRPr="00FD03B1"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 xml:space="preserve">Във връзка с обявената процедура за възлагане на поръчка с предмет: </w:t>
      </w:r>
      <w:r w:rsidR="00A452F9" w:rsidRPr="00122BB3">
        <w:rPr>
          <w:rFonts w:ascii="Times New Roman" w:hAnsi="Times New Roman"/>
          <w:szCs w:val="24"/>
        </w:rPr>
        <w:t>„</w:t>
      </w:r>
      <w:r w:rsidR="00A452F9">
        <w:rPr>
          <w:rFonts w:ascii="Times New Roman" w:eastAsia="Malgun Gothic" w:hAnsi="Times New Roman"/>
          <w:spacing w:val="-2"/>
          <w:szCs w:val="24"/>
          <w:lang w:eastAsia="ko-KR"/>
        </w:rPr>
        <w:t>Н</w:t>
      </w:r>
      <w:r w:rsidR="00A452F9" w:rsidRPr="00122BB3">
        <w:rPr>
          <w:rFonts w:ascii="Times New Roman" w:eastAsia="Malgun Gothic" w:hAnsi="Times New Roman"/>
          <w:spacing w:val="-2"/>
          <w:szCs w:val="24"/>
          <w:lang w:eastAsia="ko-KR"/>
        </w:rPr>
        <w:t>аемане на до 30 броя леки</w:t>
      </w:r>
      <w:r w:rsidR="00A452F9">
        <w:rPr>
          <w:rFonts w:ascii="Times New Roman" w:eastAsia="Malgun Gothic" w:hAnsi="Times New Roman"/>
          <w:spacing w:val="-2"/>
          <w:szCs w:val="24"/>
          <w:lang w:eastAsia="ko-KR"/>
        </w:rPr>
        <w:t xml:space="preserve"> автомобили за обезпечаване на Държавна агенция „Е</w:t>
      </w:r>
      <w:r w:rsidR="00A452F9" w:rsidRPr="00122BB3">
        <w:rPr>
          <w:rFonts w:ascii="Times New Roman" w:eastAsia="Malgun Gothic" w:hAnsi="Times New Roman"/>
          <w:spacing w:val="-2"/>
          <w:szCs w:val="24"/>
          <w:lang w:eastAsia="ko-KR"/>
        </w:rPr>
        <w:t xml:space="preserve">лектронно управление“ с транспортни средства по </w:t>
      </w:r>
      <w:r w:rsidR="00A452F9" w:rsidRPr="00122BB3">
        <w:rPr>
          <w:rFonts w:ascii="Times New Roman" w:hAnsi="Times New Roman"/>
          <w:szCs w:val="24"/>
        </w:rPr>
        <w:t xml:space="preserve">проект </w:t>
      </w:r>
      <w:r w:rsidR="00A452F9">
        <w:rPr>
          <w:rFonts w:ascii="Times New Roman" w:hAnsi="Times New Roman"/>
          <w:szCs w:val="24"/>
        </w:rPr>
        <w:t>„И</w:t>
      </w:r>
      <w:r w:rsidR="00A452F9" w:rsidRPr="00122BB3">
        <w:rPr>
          <w:rFonts w:ascii="Times New Roman" w:hAnsi="Times New Roman"/>
          <w:szCs w:val="24"/>
        </w:rPr>
        <w:t xml:space="preserve">нвентаризация на информационно-комуникационната инфраструктура за нуждите на електронното управление“ </w:t>
      </w:r>
      <w:r w:rsidR="00A452F9" w:rsidRPr="00122BB3">
        <w:rPr>
          <w:rFonts w:ascii="Times New Roman" w:hAnsi="Times New Roman"/>
          <w:szCs w:val="24"/>
          <w:lang w:val="en-US"/>
        </w:rPr>
        <w:t xml:space="preserve"> </w:t>
      </w:r>
      <w:r w:rsidRPr="00FD03B1">
        <w:rPr>
          <w:rFonts w:ascii="Times New Roman" w:hAnsi="Times New Roman"/>
          <w:iCs/>
          <w:szCs w:val="24"/>
        </w:rPr>
        <w:t>и</w:t>
      </w:r>
      <w:r w:rsidRPr="00FD03B1">
        <w:rPr>
          <w:rFonts w:ascii="Times New Roman" w:hAnsi="Times New Roman"/>
          <w:szCs w:val="24"/>
        </w:rPr>
        <w:t xml:space="preserve"> след като се запознахме с документацията за участие в процедурата, предлагаме да изпълним поръчката в съответствие с условията на тази документация и изискванията на Възложителя</w:t>
      </w:r>
      <w:r w:rsidRPr="00FD03B1">
        <w:rPr>
          <w:rFonts w:ascii="Times New Roman" w:eastAsia="TimesNewRomanPSMT" w:hAnsi="Times New Roman"/>
          <w:szCs w:val="24"/>
        </w:rPr>
        <w:t xml:space="preserve">, </w:t>
      </w:r>
      <w:r w:rsidR="00F90FAD" w:rsidRPr="0003580B">
        <w:rPr>
          <w:rFonts w:ascii="Times New Roman" w:eastAsia="TimesNewRomanPSMT" w:hAnsi="Times New Roman"/>
          <w:szCs w:val="24"/>
        </w:rPr>
        <w:t>като</w:t>
      </w:r>
      <w:r w:rsidR="00F90FAD">
        <w:rPr>
          <w:rFonts w:ascii="Times New Roman" w:eastAsia="TimesNewRomanPSMT" w:hAnsi="Times New Roman"/>
          <w:szCs w:val="24"/>
        </w:rPr>
        <w:t xml:space="preserve"> </w:t>
      </w:r>
      <w:r w:rsidRPr="00FD03B1">
        <w:rPr>
          <w:rFonts w:ascii="Times New Roman" w:eastAsia="TimesNewRomanPSMT" w:hAnsi="Times New Roman"/>
          <w:szCs w:val="24"/>
        </w:rPr>
        <w:t>правим следното ценово предложение:</w:t>
      </w:r>
    </w:p>
    <w:p w14:paraId="5CFBD245" w14:textId="77777777" w:rsidR="00291527" w:rsidRPr="00FD03B1" w:rsidRDefault="00291527" w:rsidP="00FD03B1">
      <w:pPr>
        <w:rPr>
          <w:rFonts w:ascii="Times New Roman" w:eastAsia="TimesNewRomanPSMT" w:hAnsi="Times New Roman"/>
          <w:szCs w:val="24"/>
        </w:rPr>
      </w:pPr>
    </w:p>
    <w:p w14:paraId="43BE7716" w14:textId="781FF468" w:rsidR="00291527" w:rsidRPr="00FD03B1" w:rsidRDefault="00291527" w:rsidP="00FD03B1">
      <w:pPr>
        <w:jc w:val="both"/>
        <w:rPr>
          <w:rFonts w:ascii="Times New Roman" w:hAnsi="Times New Roman"/>
          <w:szCs w:val="24"/>
        </w:rPr>
      </w:pPr>
      <w:r w:rsidRPr="00FD03B1">
        <w:rPr>
          <w:rFonts w:ascii="Times New Roman" w:hAnsi="Times New Roman"/>
          <w:bCs/>
          <w:szCs w:val="24"/>
        </w:rPr>
        <w:t xml:space="preserve"> Предлагаме </w:t>
      </w:r>
      <w:r w:rsidR="000C139D">
        <w:rPr>
          <w:rFonts w:ascii="Times New Roman" w:hAnsi="Times New Roman"/>
          <w:bCs/>
          <w:szCs w:val="24"/>
        </w:rPr>
        <w:t>единична наемна цена на ден за автомобил</w:t>
      </w:r>
      <w:r w:rsidRPr="00FD03B1">
        <w:rPr>
          <w:rFonts w:ascii="Times New Roman" w:hAnsi="Times New Roman"/>
          <w:bCs/>
          <w:szCs w:val="24"/>
        </w:rPr>
        <w:t>, в размер на ……….</w:t>
      </w:r>
      <w:r w:rsidR="000C139D">
        <w:rPr>
          <w:rFonts w:ascii="Times New Roman" w:hAnsi="Times New Roman"/>
          <w:bCs/>
          <w:szCs w:val="24"/>
        </w:rPr>
        <w:t xml:space="preserve">. (цифром и словом) лв. без ДДС, съответно </w:t>
      </w:r>
      <w:r w:rsidR="000C139D" w:rsidRPr="00FD03B1">
        <w:rPr>
          <w:rFonts w:ascii="Times New Roman" w:hAnsi="Times New Roman"/>
          <w:bCs/>
          <w:szCs w:val="24"/>
        </w:rPr>
        <w:t>……….</w:t>
      </w:r>
      <w:r w:rsidR="000C139D">
        <w:rPr>
          <w:rFonts w:ascii="Times New Roman" w:hAnsi="Times New Roman"/>
          <w:bCs/>
          <w:szCs w:val="24"/>
        </w:rPr>
        <w:t>. (цифром и словом) лв. с ДДС.</w:t>
      </w:r>
    </w:p>
    <w:p w14:paraId="708967D3" w14:textId="77777777" w:rsidR="00D72EF1" w:rsidRPr="00FD03B1" w:rsidRDefault="00D72EF1" w:rsidP="00FD03B1">
      <w:pPr>
        <w:tabs>
          <w:tab w:val="left" w:pos="360"/>
        </w:tabs>
        <w:jc w:val="both"/>
        <w:rPr>
          <w:rFonts w:ascii="Times New Roman" w:hAnsi="Times New Roman"/>
          <w:szCs w:val="24"/>
        </w:rPr>
      </w:pPr>
    </w:p>
    <w:p w14:paraId="494DA12C" w14:textId="5603380E" w:rsidR="00291527" w:rsidRPr="00FD03B1" w:rsidRDefault="0013592C" w:rsidP="00FD03B1">
      <w:pPr>
        <w:jc w:val="both"/>
        <w:rPr>
          <w:rFonts w:ascii="Times New Roman" w:hAnsi="Times New Roman"/>
          <w:color w:val="FF0000"/>
          <w:szCs w:val="24"/>
        </w:rPr>
      </w:pPr>
      <w:r>
        <w:rPr>
          <w:rFonts w:ascii="Times New Roman" w:hAnsi="Times New Roman"/>
          <w:szCs w:val="24"/>
        </w:rPr>
        <w:t>П</w:t>
      </w:r>
      <w:r w:rsidR="00506CC5" w:rsidRPr="00FD03B1">
        <w:rPr>
          <w:rFonts w:ascii="Times New Roman" w:hAnsi="Times New Roman"/>
          <w:szCs w:val="24"/>
        </w:rPr>
        <w:t>ри разлика между предложената цифром и словом цена, за валидна се приема написаната словом</w:t>
      </w:r>
      <w:r w:rsidR="003C6E83">
        <w:rPr>
          <w:rFonts w:ascii="Times New Roman" w:hAnsi="Times New Roman"/>
          <w:szCs w:val="24"/>
        </w:rPr>
        <w:t>.</w:t>
      </w:r>
    </w:p>
    <w:p w14:paraId="50152EDC" w14:textId="1FA72148" w:rsidR="00291527" w:rsidRPr="00FD03B1" w:rsidRDefault="00D42C1A" w:rsidP="00FD03B1">
      <w:pPr>
        <w:autoSpaceDE w:val="0"/>
        <w:autoSpaceDN w:val="0"/>
        <w:adjustRightInd w:val="0"/>
        <w:jc w:val="both"/>
        <w:rPr>
          <w:rFonts w:ascii="Times New Roman" w:hAnsi="Times New Roman"/>
          <w:szCs w:val="24"/>
          <w:lang w:eastAsia="en-US"/>
        </w:rPr>
      </w:pPr>
      <w:r>
        <w:rPr>
          <w:rFonts w:ascii="Times New Roman" w:hAnsi="Times New Roman"/>
          <w:szCs w:val="24"/>
          <w:lang w:eastAsia="en-US"/>
        </w:rPr>
        <w:t>Предложената от нас цена</w:t>
      </w:r>
      <w:r w:rsidR="00291527" w:rsidRPr="00FD03B1">
        <w:rPr>
          <w:rFonts w:ascii="Times New Roman" w:hAnsi="Times New Roman"/>
          <w:szCs w:val="24"/>
          <w:lang w:eastAsia="en-US"/>
        </w:rPr>
        <w:t xml:space="preserve"> в на</w:t>
      </w:r>
      <w:r>
        <w:rPr>
          <w:rFonts w:ascii="Times New Roman" w:hAnsi="Times New Roman"/>
          <w:szCs w:val="24"/>
          <w:lang w:eastAsia="en-US"/>
        </w:rPr>
        <w:t>стоящето ценово предложение е обвързваща</w:t>
      </w:r>
      <w:r w:rsidR="00291527" w:rsidRPr="00FD03B1">
        <w:rPr>
          <w:rFonts w:ascii="Times New Roman" w:hAnsi="Times New Roman"/>
          <w:szCs w:val="24"/>
          <w:lang w:eastAsia="en-US"/>
        </w:rPr>
        <w:t xml:space="preserve"> за целия срок на изпълнение на поръчката.</w:t>
      </w:r>
    </w:p>
    <w:p w14:paraId="1DDF1057" w14:textId="77777777" w:rsidR="00291527" w:rsidRPr="00FD03B1" w:rsidRDefault="00291527" w:rsidP="00FD03B1">
      <w:pPr>
        <w:jc w:val="both"/>
        <w:rPr>
          <w:rFonts w:ascii="Times New Roman" w:eastAsia="TimesNewRomanPSMT" w:hAnsi="Times New Roman"/>
          <w:szCs w:val="24"/>
        </w:rPr>
      </w:pPr>
    </w:p>
    <w:p w14:paraId="1182A79C" w14:textId="3C8A319D" w:rsidR="00291527" w:rsidRPr="00FD03B1"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 xml:space="preserve">Цената е определена при пълно съответствие с условията </w:t>
      </w:r>
      <w:r w:rsidR="003C6E83">
        <w:rPr>
          <w:rFonts w:ascii="Times New Roman" w:eastAsia="TimesNewRomanPSMT" w:hAnsi="Times New Roman"/>
          <w:szCs w:val="24"/>
        </w:rPr>
        <w:t>на</w:t>
      </w:r>
      <w:r w:rsidRPr="00FD03B1">
        <w:rPr>
          <w:rFonts w:ascii="Times New Roman" w:eastAsia="TimesNewRomanPSMT" w:hAnsi="Times New Roman"/>
          <w:szCs w:val="24"/>
        </w:rPr>
        <w:t xml:space="preserve"> процедура</w:t>
      </w:r>
      <w:r w:rsidR="003C6E83">
        <w:rPr>
          <w:rFonts w:ascii="Times New Roman" w:eastAsia="TimesNewRomanPSMT" w:hAnsi="Times New Roman"/>
          <w:szCs w:val="24"/>
        </w:rPr>
        <w:t>та</w:t>
      </w:r>
      <w:r w:rsidRPr="00FD03B1">
        <w:rPr>
          <w:rFonts w:ascii="Times New Roman" w:eastAsia="TimesNewRomanPSMT" w:hAnsi="Times New Roman"/>
          <w:szCs w:val="24"/>
        </w:rPr>
        <w:t xml:space="preserve"> за възлагане на обществена</w:t>
      </w:r>
      <w:r w:rsidR="003C6E83">
        <w:rPr>
          <w:rFonts w:ascii="Times New Roman" w:eastAsia="TimesNewRomanPSMT" w:hAnsi="Times New Roman"/>
          <w:szCs w:val="24"/>
        </w:rPr>
        <w:t>та</w:t>
      </w:r>
      <w:r w:rsidRPr="00FD03B1">
        <w:rPr>
          <w:rFonts w:ascii="Times New Roman" w:eastAsia="TimesNewRomanPSMT" w:hAnsi="Times New Roman"/>
          <w:szCs w:val="24"/>
        </w:rPr>
        <w:t xml:space="preserve"> поръчка.</w:t>
      </w:r>
    </w:p>
    <w:p w14:paraId="208740A9" w14:textId="77777777" w:rsidR="00291527" w:rsidRPr="00FD03B1" w:rsidRDefault="00291527" w:rsidP="00FD03B1">
      <w:pPr>
        <w:jc w:val="both"/>
        <w:rPr>
          <w:rFonts w:ascii="Times New Roman" w:eastAsia="TimesNewRomanPSMT" w:hAnsi="Times New Roman"/>
          <w:szCs w:val="24"/>
        </w:rPr>
      </w:pPr>
    </w:p>
    <w:p w14:paraId="7FC84CC9" w14:textId="1F18A4DF" w:rsidR="00291527" w:rsidRPr="00FD03B1" w:rsidRDefault="000C139D" w:rsidP="00FD03B1">
      <w:pPr>
        <w:jc w:val="both"/>
        <w:rPr>
          <w:rFonts w:ascii="Times New Roman" w:eastAsia="TimesNewRomanPSMT" w:hAnsi="Times New Roman"/>
          <w:szCs w:val="24"/>
        </w:rPr>
      </w:pPr>
      <w:r>
        <w:rPr>
          <w:rFonts w:ascii="Times New Roman" w:eastAsia="TimesNewRomanPSMT" w:hAnsi="Times New Roman"/>
          <w:szCs w:val="24"/>
        </w:rPr>
        <w:t>Задължаваме се да издаваме</w:t>
      </w:r>
      <w:r w:rsidR="00291527" w:rsidRPr="00FD03B1">
        <w:rPr>
          <w:rFonts w:ascii="Times New Roman" w:eastAsia="TimesNewRomanPSMT" w:hAnsi="Times New Roman"/>
          <w:szCs w:val="24"/>
        </w:rPr>
        <w:t xml:space="preserve"> оригинална фактура в полза на Възложителя</w:t>
      </w:r>
      <w:r w:rsidR="008757C7">
        <w:rPr>
          <w:rFonts w:ascii="Times New Roman" w:eastAsia="TimesNewRomanPSMT" w:hAnsi="Times New Roman"/>
          <w:szCs w:val="24"/>
        </w:rPr>
        <w:t xml:space="preserve"> </w:t>
      </w:r>
      <w:r>
        <w:rPr>
          <w:rFonts w:ascii="Times New Roman" w:eastAsia="TimesNewRomanPSMT" w:hAnsi="Times New Roman"/>
          <w:szCs w:val="24"/>
        </w:rPr>
        <w:t>всеки месец</w:t>
      </w:r>
      <w:r w:rsidR="00291527" w:rsidRPr="00FD03B1">
        <w:rPr>
          <w:rFonts w:ascii="Times New Roman" w:eastAsia="TimesNewRomanPSMT" w:hAnsi="Times New Roman"/>
          <w:szCs w:val="24"/>
        </w:rPr>
        <w:t>. При фактурирането се начислява дължимият в момента ДДС. Фактурата ще бъде придружена с приемо-предавателен протокол, който ще съ</w:t>
      </w:r>
      <w:r w:rsidR="00D42C1A">
        <w:rPr>
          <w:rFonts w:ascii="Times New Roman" w:eastAsia="TimesNewRomanPSMT" w:hAnsi="Times New Roman"/>
          <w:szCs w:val="24"/>
        </w:rPr>
        <w:t xml:space="preserve">държа единична наемна цена, </w:t>
      </w:r>
      <w:r>
        <w:rPr>
          <w:rFonts w:ascii="Times New Roman" w:eastAsia="TimesNewRomanPSMT" w:hAnsi="Times New Roman"/>
          <w:szCs w:val="24"/>
        </w:rPr>
        <w:t>количество наети автомобили</w:t>
      </w:r>
      <w:r w:rsidR="00D42C1A">
        <w:rPr>
          <w:rFonts w:ascii="Times New Roman" w:eastAsia="TimesNewRomanPSMT" w:hAnsi="Times New Roman"/>
          <w:szCs w:val="24"/>
        </w:rPr>
        <w:t xml:space="preserve"> и брой дни.</w:t>
      </w:r>
    </w:p>
    <w:p w14:paraId="633E4B43" w14:textId="77777777" w:rsidR="00291527" w:rsidRPr="00FD03B1" w:rsidRDefault="00291527" w:rsidP="00FD03B1">
      <w:pPr>
        <w:jc w:val="both"/>
        <w:rPr>
          <w:rFonts w:ascii="Times New Roman" w:eastAsia="TimesNewRomanPSMT" w:hAnsi="Times New Roman"/>
          <w:szCs w:val="24"/>
        </w:rPr>
      </w:pPr>
    </w:p>
    <w:p w14:paraId="67DA4798" w14:textId="77777777" w:rsidR="00291527" w:rsidRDefault="00291527" w:rsidP="00FD03B1">
      <w:pPr>
        <w:jc w:val="both"/>
        <w:rPr>
          <w:rFonts w:ascii="Times New Roman" w:eastAsia="TimesNewRomanPSMT" w:hAnsi="Times New Roman"/>
          <w:szCs w:val="24"/>
        </w:rPr>
      </w:pPr>
      <w:r w:rsidRPr="00FD03B1">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4E0A63D4" w14:textId="77777777" w:rsidR="00A1448E" w:rsidRPr="00FD03B1" w:rsidRDefault="00A1448E" w:rsidP="00FD03B1">
      <w:pPr>
        <w:jc w:val="both"/>
        <w:rPr>
          <w:rFonts w:ascii="Times New Roman" w:eastAsia="TimesNewRomanPSMT" w:hAnsi="Times New Roman"/>
          <w:szCs w:val="24"/>
        </w:rPr>
      </w:pPr>
    </w:p>
    <w:p w14:paraId="6B1228DA" w14:textId="4117EDCB" w:rsidR="00291527" w:rsidRPr="00A1448E" w:rsidRDefault="004E0EB3" w:rsidP="00FD03B1">
      <w:pPr>
        <w:jc w:val="both"/>
        <w:rPr>
          <w:rFonts w:ascii="Times New Roman" w:hAnsi="Times New Roman"/>
          <w:i/>
          <w:szCs w:val="24"/>
        </w:rPr>
      </w:pPr>
      <w:r w:rsidRPr="00A1448E">
        <w:rPr>
          <w:rFonts w:ascii="Times New Roman" w:hAnsi="Times New Roman"/>
          <w:i/>
          <w:szCs w:val="24"/>
        </w:rPr>
        <w:t>Забележка: Предложената единична наемна цена на ден за автомобил трябва да е еднаква за всички предложени автомобили, независимо от производител, модел, технически характеристики, година на произво</w:t>
      </w:r>
      <w:r w:rsidR="00A1448E" w:rsidRPr="00A1448E">
        <w:rPr>
          <w:rFonts w:ascii="Times New Roman" w:hAnsi="Times New Roman"/>
          <w:i/>
          <w:szCs w:val="24"/>
        </w:rPr>
        <w:t>дство.</w:t>
      </w:r>
    </w:p>
    <w:p w14:paraId="0FAB66BD" w14:textId="77777777" w:rsidR="00291527" w:rsidRPr="00FD03B1" w:rsidRDefault="00291527" w:rsidP="00FD03B1">
      <w:pPr>
        <w:jc w:val="both"/>
        <w:rPr>
          <w:rFonts w:ascii="Times New Roman" w:hAnsi="Times New Roman"/>
          <w:b/>
          <w:szCs w:val="24"/>
        </w:rPr>
      </w:pPr>
    </w:p>
    <w:tbl>
      <w:tblPr>
        <w:tblW w:w="4542" w:type="pct"/>
        <w:jc w:val="right"/>
        <w:tblLook w:val="0000" w:firstRow="0" w:lastRow="0" w:firstColumn="0" w:lastColumn="0" w:noHBand="0" w:noVBand="0"/>
      </w:tblPr>
      <w:tblGrid>
        <w:gridCol w:w="4121"/>
        <w:gridCol w:w="4121"/>
      </w:tblGrid>
      <w:tr w:rsidR="00291527" w:rsidRPr="00FD03B1" w14:paraId="2B0B2B37" w14:textId="77777777" w:rsidTr="00861A03">
        <w:trPr>
          <w:trHeight w:val="291"/>
          <w:jc w:val="right"/>
        </w:trPr>
        <w:tc>
          <w:tcPr>
            <w:tcW w:w="2500" w:type="pct"/>
          </w:tcPr>
          <w:p w14:paraId="3D9112DD"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 xml:space="preserve">  Дата </w:t>
            </w:r>
          </w:p>
        </w:tc>
        <w:tc>
          <w:tcPr>
            <w:tcW w:w="2500" w:type="pct"/>
          </w:tcPr>
          <w:p w14:paraId="018D7697"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 _________ / ______</w:t>
            </w:r>
          </w:p>
        </w:tc>
      </w:tr>
      <w:tr w:rsidR="00291527" w:rsidRPr="00FD03B1" w14:paraId="2D2E181C" w14:textId="77777777" w:rsidTr="00861A03">
        <w:trPr>
          <w:trHeight w:val="275"/>
          <w:jc w:val="right"/>
        </w:trPr>
        <w:tc>
          <w:tcPr>
            <w:tcW w:w="2500" w:type="pct"/>
          </w:tcPr>
          <w:p w14:paraId="6685A4D6"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 xml:space="preserve">Име и фамилия       </w:t>
            </w:r>
          </w:p>
        </w:tc>
        <w:tc>
          <w:tcPr>
            <w:tcW w:w="2500" w:type="pct"/>
          </w:tcPr>
          <w:p w14:paraId="30119280"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291527" w:rsidRPr="00FD03B1" w14:paraId="6610AEE9" w14:textId="77777777" w:rsidTr="00861A03">
        <w:trPr>
          <w:trHeight w:val="275"/>
          <w:jc w:val="right"/>
        </w:trPr>
        <w:tc>
          <w:tcPr>
            <w:tcW w:w="2500" w:type="pct"/>
          </w:tcPr>
          <w:p w14:paraId="5C5FBB51"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Длъжност</w:t>
            </w:r>
          </w:p>
        </w:tc>
        <w:tc>
          <w:tcPr>
            <w:tcW w:w="2500" w:type="pct"/>
          </w:tcPr>
          <w:p w14:paraId="5FA207C3"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r w:rsidR="00291527" w:rsidRPr="00FD03B1" w14:paraId="64AA4EA2" w14:textId="77777777" w:rsidTr="00861A03">
        <w:trPr>
          <w:trHeight w:val="291"/>
          <w:jc w:val="right"/>
        </w:trPr>
        <w:tc>
          <w:tcPr>
            <w:tcW w:w="2500" w:type="pct"/>
          </w:tcPr>
          <w:p w14:paraId="29131024" w14:textId="77777777" w:rsidR="00291527" w:rsidRPr="00FD03B1" w:rsidRDefault="00291527" w:rsidP="00FD03B1">
            <w:pPr>
              <w:tabs>
                <w:tab w:val="left" w:pos="374"/>
              </w:tabs>
              <w:ind w:right="79"/>
              <w:jc w:val="right"/>
              <w:rPr>
                <w:rFonts w:ascii="Times New Roman" w:hAnsi="Times New Roman"/>
                <w:szCs w:val="24"/>
              </w:rPr>
            </w:pPr>
            <w:r w:rsidRPr="00FD03B1">
              <w:rPr>
                <w:rFonts w:ascii="Times New Roman" w:hAnsi="Times New Roman"/>
                <w:szCs w:val="24"/>
              </w:rPr>
              <w:t>Подпис и печат</w:t>
            </w:r>
          </w:p>
        </w:tc>
        <w:tc>
          <w:tcPr>
            <w:tcW w:w="2500" w:type="pct"/>
          </w:tcPr>
          <w:p w14:paraId="5B5EF358" w14:textId="77777777" w:rsidR="00291527" w:rsidRPr="00FD03B1" w:rsidRDefault="00291527" w:rsidP="00FD03B1">
            <w:pPr>
              <w:tabs>
                <w:tab w:val="left" w:pos="374"/>
              </w:tabs>
              <w:ind w:right="79"/>
              <w:jc w:val="both"/>
              <w:rPr>
                <w:rFonts w:ascii="Times New Roman" w:hAnsi="Times New Roman"/>
                <w:szCs w:val="24"/>
              </w:rPr>
            </w:pPr>
            <w:r w:rsidRPr="00FD03B1">
              <w:rPr>
                <w:rFonts w:ascii="Times New Roman" w:hAnsi="Times New Roman"/>
                <w:szCs w:val="24"/>
              </w:rPr>
              <w:t>__________________________</w:t>
            </w:r>
          </w:p>
        </w:tc>
      </w:tr>
    </w:tbl>
    <w:p w14:paraId="7D86AE38" w14:textId="17187628" w:rsidR="00A8260B" w:rsidRPr="004F3A87" w:rsidRDefault="00291527" w:rsidP="004F3A87">
      <w:pPr>
        <w:jc w:val="center"/>
        <w:rPr>
          <w:rFonts w:ascii="Times New Roman" w:eastAsia="TimesNewRomanPS-ItalicMT" w:hAnsi="Times New Roman"/>
          <w:b/>
          <w:szCs w:val="24"/>
        </w:rPr>
      </w:pPr>
      <w:r w:rsidRPr="00FD03B1">
        <w:rPr>
          <w:rFonts w:ascii="Times New Roman" w:eastAsia="TimesNewRomanPS-ItalicMT" w:hAnsi="Times New Roman"/>
          <w:b/>
          <w:szCs w:val="24"/>
        </w:rPr>
        <w:t xml:space="preserve">                                  </w:t>
      </w:r>
      <w:r w:rsidR="004F3A87">
        <w:rPr>
          <w:rFonts w:ascii="Times New Roman" w:eastAsia="TimesNewRomanPS-ItalicMT" w:hAnsi="Times New Roman"/>
          <w:b/>
          <w:szCs w:val="24"/>
        </w:rPr>
        <w:t xml:space="preserve">                              </w:t>
      </w:r>
    </w:p>
    <w:p w14:paraId="6EF79ED3" w14:textId="77777777" w:rsidR="00F60FA5" w:rsidRPr="00FD03B1" w:rsidRDefault="00F60FA5" w:rsidP="00F60FA5">
      <w:pPr>
        <w:widowControl w:val="0"/>
        <w:tabs>
          <w:tab w:val="left" w:pos="5415"/>
        </w:tabs>
        <w:snapToGrid w:val="0"/>
        <w:rPr>
          <w:rFonts w:ascii="Times New Roman" w:eastAsia="Malgun Gothic" w:hAnsi="Times New Roman"/>
          <w:bCs/>
          <w:szCs w:val="24"/>
          <w:lang w:eastAsia="ko-KR"/>
        </w:rPr>
      </w:pPr>
    </w:p>
    <w:p w14:paraId="2C9500E3" w14:textId="77777777" w:rsidR="00F60FA5" w:rsidRPr="00FD03B1" w:rsidRDefault="00F60FA5" w:rsidP="00F60FA5">
      <w:pPr>
        <w:jc w:val="both"/>
        <w:rPr>
          <w:rFonts w:ascii="Times New Roman" w:hAnsi="Times New Roman"/>
          <w:b/>
          <w:szCs w:val="24"/>
          <w:lang w:val="en-US"/>
        </w:rPr>
      </w:pPr>
      <w:r w:rsidRPr="00FD03B1">
        <w:rPr>
          <w:rFonts w:ascii="Times New Roman" w:hAnsi="Times New Roman"/>
          <w:b/>
          <w:szCs w:val="24"/>
        </w:rPr>
        <w:t xml:space="preserve">РАЗДЕЛ </w:t>
      </w:r>
      <w:r w:rsidRPr="00FD03B1">
        <w:rPr>
          <w:rFonts w:ascii="Times New Roman" w:hAnsi="Times New Roman"/>
          <w:b/>
          <w:szCs w:val="24"/>
          <w:lang w:val="en-US"/>
        </w:rPr>
        <w:t>VIII</w:t>
      </w:r>
    </w:p>
    <w:p w14:paraId="6B4FBE3B" w14:textId="77777777" w:rsidR="00F60FA5" w:rsidRPr="00FD03B1" w:rsidRDefault="00F60FA5" w:rsidP="00F60FA5">
      <w:pPr>
        <w:jc w:val="both"/>
        <w:rPr>
          <w:rFonts w:ascii="Times New Roman" w:hAnsi="Times New Roman"/>
          <w:b/>
          <w:szCs w:val="24"/>
        </w:rPr>
      </w:pPr>
      <w:r w:rsidRPr="00FD03B1">
        <w:rPr>
          <w:rFonts w:ascii="Times New Roman" w:hAnsi="Times New Roman"/>
          <w:b/>
          <w:szCs w:val="24"/>
        </w:rPr>
        <w:t>ПРИЛОЖЕНИЯ КЪМ ДОКУМЕНТАЦИЯТА ЗА УЧАСТИЕ</w:t>
      </w:r>
    </w:p>
    <w:p w14:paraId="6D41DF5B" w14:textId="77777777" w:rsidR="00F60FA5" w:rsidRPr="00FD03B1" w:rsidRDefault="00F60FA5" w:rsidP="00F60FA5">
      <w:pPr>
        <w:jc w:val="both"/>
        <w:rPr>
          <w:rFonts w:ascii="Times New Roman" w:hAnsi="Times New Roman"/>
          <w:b/>
          <w:szCs w:val="24"/>
        </w:rPr>
      </w:pPr>
    </w:p>
    <w:p w14:paraId="1322A511" w14:textId="77777777" w:rsidR="00F60FA5" w:rsidRPr="00FD03B1" w:rsidRDefault="00F60FA5" w:rsidP="00F60FA5">
      <w:pPr>
        <w:jc w:val="both"/>
        <w:rPr>
          <w:rFonts w:ascii="Times New Roman" w:hAnsi="Times New Roman"/>
          <w:szCs w:val="24"/>
        </w:rPr>
      </w:pPr>
      <w:r w:rsidRPr="00FD03B1">
        <w:rPr>
          <w:rFonts w:ascii="Times New Roman" w:hAnsi="Times New Roman"/>
          <w:szCs w:val="24"/>
        </w:rPr>
        <w:t xml:space="preserve">Приложено към настоящата документация са съответно: </w:t>
      </w:r>
    </w:p>
    <w:p w14:paraId="33232C28" w14:textId="77777777" w:rsidR="00F60FA5" w:rsidRDefault="00F60FA5" w:rsidP="00F60FA5">
      <w:pPr>
        <w:tabs>
          <w:tab w:val="left" w:pos="284"/>
        </w:tabs>
        <w:jc w:val="both"/>
        <w:rPr>
          <w:rFonts w:ascii="Times New Roman" w:hAnsi="Times New Roman"/>
          <w:b/>
          <w:szCs w:val="24"/>
          <w:u w:val="single"/>
        </w:rPr>
      </w:pPr>
      <w:r w:rsidRPr="00FD03B1">
        <w:rPr>
          <w:rFonts w:ascii="Times New Roman" w:hAnsi="Times New Roman"/>
          <w:b/>
          <w:szCs w:val="24"/>
          <w:u w:val="single"/>
        </w:rPr>
        <w:t xml:space="preserve">Приложение № 1 – Техническа спецификация </w:t>
      </w:r>
    </w:p>
    <w:p w14:paraId="6761D019" w14:textId="43B34F28" w:rsidR="00F60FA5" w:rsidRPr="00FD03B1" w:rsidRDefault="00F60FA5" w:rsidP="00F60FA5">
      <w:pPr>
        <w:tabs>
          <w:tab w:val="left" w:pos="284"/>
        </w:tabs>
        <w:jc w:val="both"/>
        <w:rPr>
          <w:rFonts w:ascii="Times New Roman" w:hAnsi="Times New Roman"/>
          <w:b/>
          <w:szCs w:val="24"/>
          <w:u w:val="single"/>
        </w:rPr>
      </w:pPr>
      <w:r>
        <w:rPr>
          <w:rFonts w:ascii="Times New Roman" w:hAnsi="Times New Roman"/>
          <w:b/>
          <w:szCs w:val="24"/>
          <w:u w:val="single"/>
        </w:rPr>
        <w:t>Приложение № 2 – Проект на договор</w:t>
      </w:r>
    </w:p>
    <w:p w14:paraId="477FAAD5" w14:textId="77777777" w:rsidR="00187780" w:rsidRDefault="00187780" w:rsidP="00634AE0">
      <w:pPr>
        <w:rPr>
          <w:rFonts w:ascii="Times New Roman" w:eastAsia="TimesNewRomanPS-ItalicMT" w:hAnsi="Times New Roman"/>
          <w:b/>
          <w:szCs w:val="24"/>
          <w:highlight w:val="green"/>
        </w:rPr>
      </w:pPr>
    </w:p>
    <w:p w14:paraId="3D138C24" w14:textId="60EF5F29" w:rsidR="00A452F9" w:rsidRPr="00634AE0" w:rsidRDefault="00A452F9" w:rsidP="00634AE0">
      <w:pPr>
        <w:widowControl w:val="0"/>
        <w:tabs>
          <w:tab w:val="left" w:pos="5415"/>
        </w:tabs>
        <w:snapToGrid w:val="0"/>
        <w:jc w:val="both"/>
        <w:rPr>
          <w:rFonts w:ascii="Times New Roman" w:hAnsi="Times New Roman"/>
          <w:i/>
          <w:sz w:val="20"/>
          <w:lang w:eastAsia="en-US"/>
        </w:rPr>
      </w:pPr>
    </w:p>
    <w:sectPr w:rsidR="00A452F9" w:rsidRPr="00634AE0" w:rsidSect="00C026A0">
      <w:headerReference w:type="default" r:id="rId10"/>
      <w:footerReference w:type="default" r:id="rId11"/>
      <w:pgSz w:w="11907" w:h="16840" w:code="9"/>
      <w:pgMar w:top="1417" w:right="1417" w:bottom="1417" w:left="1417"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D27958" w14:textId="77777777" w:rsidR="00D626FD" w:rsidRDefault="00D626FD" w:rsidP="004F3376">
      <w:r>
        <w:separator/>
      </w:r>
    </w:p>
  </w:endnote>
  <w:endnote w:type="continuationSeparator" w:id="0">
    <w:p w14:paraId="5C756FF0" w14:textId="77777777" w:rsidR="00D626FD" w:rsidRDefault="00D626FD"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ll Times New Roman">
    <w:altName w:val="Times New Roman"/>
    <w:charset w:val="CC"/>
    <w:family w:val="roman"/>
    <w:pitch w:val="variable"/>
    <w:sig w:usb0="20007A87" w:usb1="80000000" w:usb2="00000008" w:usb3="00000000" w:csb0="000001FF" w:csb1="00000000"/>
  </w:font>
  <w:font w:name="Futura Bk">
    <w:altName w:val="Century Gothic"/>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2419344"/>
      <w:docPartObj>
        <w:docPartGallery w:val="Page Numbers (Bottom of Page)"/>
        <w:docPartUnique/>
      </w:docPartObj>
    </w:sdtPr>
    <w:sdtEndPr/>
    <w:sdtContent>
      <w:sdt>
        <w:sdtPr>
          <w:id w:val="-1769616900"/>
          <w:docPartObj>
            <w:docPartGallery w:val="Page Numbers (Top of Page)"/>
            <w:docPartUnique/>
          </w:docPartObj>
        </w:sdtPr>
        <w:sdtEndPr/>
        <w:sdtContent>
          <w:p w14:paraId="18D3E8F7" w14:textId="77777777" w:rsidR="004E0EB3" w:rsidRPr="009203C7" w:rsidRDefault="004E0EB3" w:rsidP="009203C7">
            <w:pPr>
              <w:pStyle w:val="Footer"/>
              <w:jc w:val="both"/>
              <w:rPr>
                <w:i/>
                <w:sz w:val="16"/>
                <w:szCs w:val="16"/>
                <w:lang w:val="bg-BG"/>
              </w:rPr>
            </w:pPr>
            <w:r w:rsidRPr="009203C7">
              <w:rPr>
                <w:i/>
                <w:sz w:val="16"/>
                <w:szCs w:val="16"/>
                <w:lang w:val="bg-BG"/>
              </w:rPr>
              <w:t>Този документ е създаден в рамките на проект BG05SFOP001-1.001-0001 „Инвентаризация на информационно-комуникационната инфраструктура за нуждите на електронното управление“, който се осъществява с финансовата подкрепа на Оперативна програма „Добро Управление” 2014-2020 г., съфинансирана от Европейския съюз чрез Европейския социален фонд.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6FC97107" w14:textId="7AA4BCB0" w:rsidR="004E0EB3" w:rsidRDefault="004E0EB3">
            <w:pPr>
              <w:pStyle w:val="Footer"/>
              <w:jc w:val="right"/>
            </w:pPr>
            <w:r>
              <w:rPr>
                <w:lang w:val="bg-BG"/>
              </w:rPr>
              <w:t>Стр.</w:t>
            </w:r>
            <w:r>
              <w:t xml:space="preserve"> </w:t>
            </w:r>
            <w:r>
              <w:rPr>
                <w:b/>
                <w:bCs/>
                <w:szCs w:val="24"/>
              </w:rPr>
              <w:fldChar w:fldCharType="begin"/>
            </w:r>
            <w:r>
              <w:rPr>
                <w:b/>
                <w:bCs/>
              </w:rPr>
              <w:instrText xml:space="preserve"> PAGE </w:instrText>
            </w:r>
            <w:r>
              <w:rPr>
                <w:b/>
                <w:bCs/>
                <w:szCs w:val="24"/>
              </w:rPr>
              <w:fldChar w:fldCharType="separate"/>
            </w:r>
            <w:r w:rsidR="00D6583F">
              <w:rPr>
                <w:b/>
                <w:bCs/>
                <w:noProof/>
              </w:rPr>
              <w:t>20</w:t>
            </w:r>
            <w:r>
              <w:rPr>
                <w:b/>
                <w:bCs/>
                <w:szCs w:val="24"/>
              </w:rPr>
              <w:fldChar w:fldCharType="end"/>
            </w:r>
            <w:r>
              <w:t xml:space="preserve"> </w:t>
            </w:r>
            <w:proofErr w:type="spellStart"/>
            <w:r>
              <w:t>от</w:t>
            </w:r>
            <w:proofErr w:type="spellEnd"/>
            <w:r>
              <w:t xml:space="preserve"> </w:t>
            </w:r>
            <w:r>
              <w:rPr>
                <w:b/>
                <w:bCs/>
                <w:szCs w:val="24"/>
              </w:rPr>
              <w:fldChar w:fldCharType="begin"/>
            </w:r>
            <w:r>
              <w:rPr>
                <w:b/>
                <w:bCs/>
              </w:rPr>
              <w:instrText xml:space="preserve"> NUMPAGES  </w:instrText>
            </w:r>
            <w:r>
              <w:rPr>
                <w:b/>
                <w:bCs/>
                <w:szCs w:val="24"/>
              </w:rPr>
              <w:fldChar w:fldCharType="separate"/>
            </w:r>
            <w:r w:rsidR="00D6583F">
              <w:rPr>
                <w:b/>
                <w:bCs/>
                <w:noProof/>
              </w:rPr>
              <w:t>26</w:t>
            </w:r>
            <w:r>
              <w:rPr>
                <w:b/>
                <w:bCs/>
                <w:szCs w:val="24"/>
              </w:rPr>
              <w:fldChar w:fldCharType="end"/>
            </w:r>
          </w:p>
        </w:sdtContent>
      </w:sdt>
    </w:sdtContent>
  </w:sdt>
  <w:p w14:paraId="7D3F34C9" w14:textId="232A23CF" w:rsidR="004E0EB3" w:rsidRPr="00E805F6" w:rsidRDefault="004E0EB3" w:rsidP="004F3376">
    <w:pPr>
      <w:pStyle w:val="BodyText"/>
      <w:tabs>
        <w:tab w:val="left" w:pos="7920"/>
      </w:tabs>
      <w:jc w:val="center"/>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21529A" w14:textId="77777777" w:rsidR="00D626FD" w:rsidRDefault="00D626FD" w:rsidP="004F3376">
      <w:r>
        <w:separator/>
      </w:r>
    </w:p>
  </w:footnote>
  <w:footnote w:type="continuationSeparator" w:id="0">
    <w:p w14:paraId="57CE5808" w14:textId="77777777" w:rsidR="00D626FD" w:rsidRDefault="00D626FD"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9B2D5A" w14:textId="77777777" w:rsidR="004E0EB3" w:rsidRPr="00C91569" w:rsidRDefault="004E0EB3" w:rsidP="009E326F">
    <w:pPr>
      <w:tabs>
        <w:tab w:val="center" w:pos="5233"/>
        <w:tab w:val="right" w:pos="10466"/>
      </w:tabs>
      <w:rPr>
        <w:rFonts w:ascii="Calibri" w:eastAsia="Calibri" w:hAnsi="Calibri"/>
        <w:sz w:val="20"/>
      </w:rPr>
    </w:pPr>
    <w:r w:rsidRPr="00C91569">
      <w:rPr>
        <w:noProof/>
        <w:szCs w:val="24"/>
      </w:rPr>
      <w:drawing>
        <wp:inline distT="0" distB="0" distL="0" distR="0" wp14:anchorId="14278727" wp14:editId="4B789226">
          <wp:extent cx="2095500" cy="733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rsidRPr="00C91569">
      <w:rPr>
        <w:szCs w:val="24"/>
      </w:rPr>
      <w:tab/>
    </w:r>
    <w:r w:rsidRPr="00C91569">
      <w:rPr>
        <w:noProof/>
        <w:szCs w:val="24"/>
      </w:rPr>
      <w:tab/>
    </w:r>
    <w:r w:rsidRPr="00C91569">
      <w:rPr>
        <w:noProof/>
        <w:szCs w:val="24"/>
      </w:rPr>
      <w:drawing>
        <wp:inline distT="0" distB="0" distL="0" distR="0" wp14:anchorId="6B8B915F" wp14:editId="6454D3FC">
          <wp:extent cx="1933575" cy="800100"/>
          <wp:effectExtent l="0" t="0" r="9525" b="0"/>
          <wp:docPr id="4" name="Picture 4" descr="C:\Users\m.videnova\Desktop\brand-all\opgg\logo-bg-rig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videnova\Desktop\brand-all\opgg\logo-bg-right.png"/>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p w14:paraId="2AA1C082" w14:textId="77777777" w:rsidR="004E0EB3" w:rsidRDefault="004E0EB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72E27"/>
    <w:multiLevelType w:val="hybridMultilevel"/>
    <w:tmpl w:val="13D8B216"/>
    <w:lvl w:ilvl="0" w:tplc="0402000F">
      <w:start w:val="1"/>
      <w:numFmt w:val="decimal"/>
      <w:lvlText w:val="%1."/>
      <w:lvlJc w:val="left"/>
      <w:pPr>
        <w:ind w:left="36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
    <w:nsid w:val="0CCC2983"/>
    <w:multiLevelType w:val="multilevel"/>
    <w:tmpl w:val="7752FA72"/>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3">
    <w:nsid w:val="11594286"/>
    <w:multiLevelType w:val="multilevel"/>
    <w:tmpl w:val="AECA1AB8"/>
    <w:lvl w:ilvl="0">
      <w:start w:val="1"/>
      <w:numFmt w:val="decimal"/>
      <w:suff w:val="space"/>
      <w:lvlText w:val="%1."/>
      <w:lvlJc w:val="left"/>
      <w:pPr>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1">
      <w:start w:val="1"/>
      <w:numFmt w:val="decimal"/>
      <w:pStyle w:val="TableOutline2"/>
      <w:suff w:val="space"/>
      <w:lvlText w:val="15.%2."/>
      <w:lvlJc w:val="left"/>
      <w:pPr>
        <w:ind w:left="0" w:firstLine="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suff w:val="space"/>
      <w:lvlText w:val="15.%2.%3."/>
      <w:lvlJc w:val="left"/>
      <w:pPr>
        <w:ind w:left="0" w:firstLine="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4">
    <w:nsid w:val="12D66052"/>
    <w:multiLevelType w:val="hybridMultilevel"/>
    <w:tmpl w:val="E2162294"/>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262F171B"/>
    <w:multiLevelType w:val="hybridMultilevel"/>
    <w:tmpl w:val="AD4CB6FE"/>
    <w:lvl w:ilvl="0" w:tplc="AA38D3EC">
      <w:start w:val="1"/>
      <w:numFmt w:val="bullet"/>
      <w:pStyle w:val="BulletBold"/>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2355C5"/>
    <w:multiLevelType w:val="hybridMultilevel"/>
    <w:tmpl w:val="47FC013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DF225B"/>
    <w:multiLevelType w:val="hybridMultilevel"/>
    <w:tmpl w:val="F2322D9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nsid w:val="3900756D"/>
    <w:multiLevelType w:val="hybridMultilevel"/>
    <w:tmpl w:val="C0783A5C"/>
    <w:lvl w:ilvl="0" w:tplc="26F036A4">
      <w:start w:val="1"/>
      <w:numFmt w:val="decimal"/>
      <w:pStyle w:val="bNumberNormal"/>
      <w:lvlText w:val="%1."/>
      <w:lvlJc w:val="left"/>
      <w:pPr>
        <w:ind w:left="720" w:hanging="360"/>
      </w:pPr>
      <w:rPr>
        <w:rFonts w:eastAsia="Times New Roman"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2">
    <w:nsid w:val="467700F6"/>
    <w:multiLevelType w:val="hybridMultilevel"/>
    <w:tmpl w:val="8BE07BFE"/>
    <w:lvl w:ilvl="0" w:tplc="402653FE">
      <w:start w:val="1"/>
      <w:numFmt w:val="decimal"/>
      <w:lvlText w:val="%1."/>
      <w:lvlJc w:val="left"/>
      <w:pPr>
        <w:ind w:left="928" w:hanging="360"/>
      </w:pPr>
      <w:rPr>
        <w:rFonts w:hint="default"/>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3">
    <w:nsid w:val="52316407"/>
    <w:multiLevelType w:val="multilevel"/>
    <w:tmpl w:val="5E9025F0"/>
    <w:lvl w:ilvl="0">
      <w:start w:val="1"/>
      <w:numFmt w:val="decimal"/>
      <w:lvlText w:val="%1."/>
      <w:lvlJc w:val="left"/>
      <w:pPr>
        <w:ind w:left="720" w:hanging="360"/>
      </w:pPr>
    </w:lvl>
    <w:lvl w:ilvl="1">
      <w:start w:val="3"/>
      <w:numFmt w:val="decimal"/>
      <w:isLgl/>
      <w:lvlText w:val="%1.%2."/>
      <w:lvlJc w:val="left"/>
      <w:pPr>
        <w:ind w:left="900" w:hanging="540"/>
      </w:pPr>
    </w:lvl>
    <w:lvl w:ilvl="2">
      <w:start w:val="1"/>
      <w:numFmt w:val="decimal"/>
      <w:isLgl/>
      <w:lvlText w:val="2.%2.%3."/>
      <w:lvlJc w:val="left"/>
      <w:pPr>
        <w:ind w:left="1080" w:hanging="720"/>
      </w:pPr>
      <w:rPr>
        <w:b/>
        <w:color w:val="C0000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4">
    <w:nsid w:val="55F72419"/>
    <w:multiLevelType w:val="hybridMultilevel"/>
    <w:tmpl w:val="F7307CF6"/>
    <w:lvl w:ilvl="0" w:tplc="9CC4830A">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E356FE"/>
    <w:multiLevelType w:val="hybridMultilevel"/>
    <w:tmpl w:val="52784700"/>
    <w:lvl w:ilvl="0" w:tplc="9234524C">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A6E66B3"/>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8">
    <w:nsid w:val="5D572C5E"/>
    <w:multiLevelType w:val="hybridMultilevel"/>
    <w:tmpl w:val="913635B2"/>
    <w:lvl w:ilvl="0" w:tplc="BD1ECC1A">
      <w:start w:val="3"/>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61F829B0"/>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1E7FDF"/>
    <w:multiLevelType w:val="multilevel"/>
    <w:tmpl w:val="4266D788"/>
    <w:lvl w:ilvl="0">
      <w:start w:val="1"/>
      <w:numFmt w:val="decimal"/>
      <w:lvlText w:val="%1."/>
      <w:lvlJc w:val="left"/>
      <w:pPr>
        <w:ind w:left="917" w:hanging="360"/>
      </w:pPr>
      <w:rPr>
        <w:rFonts w:hint="default"/>
      </w:rPr>
    </w:lvl>
    <w:lvl w:ilvl="1">
      <w:start w:val="1"/>
      <w:numFmt w:val="decimal"/>
      <w:isLgl/>
      <w:lvlText w:val="%1.%2."/>
      <w:lvlJc w:val="left"/>
      <w:pPr>
        <w:ind w:left="917" w:hanging="360"/>
      </w:pPr>
      <w:rPr>
        <w:rFonts w:hint="default"/>
      </w:rPr>
    </w:lvl>
    <w:lvl w:ilvl="2">
      <w:start w:val="1"/>
      <w:numFmt w:val="decimal"/>
      <w:isLgl/>
      <w:lvlText w:val="%1.%2.%3."/>
      <w:lvlJc w:val="left"/>
      <w:pPr>
        <w:ind w:left="1277" w:hanging="720"/>
      </w:pPr>
      <w:rPr>
        <w:rFonts w:hint="default"/>
      </w:rPr>
    </w:lvl>
    <w:lvl w:ilvl="3">
      <w:start w:val="1"/>
      <w:numFmt w:val="decimal"/>
      <w:isLgl/>
      <w:lvlText w:val="%1.%2.%3.%4."/>
      <w:lvlJc w:val="left"/>
      <w:pPr>
        <w:ind w:left="1277" w:hanging="720"/>
      </w:pPr>
      <w:rPr>
        <w:rFonts w:hint="default"/>
      </w:rPr>
    </w:lvl>
    <w:lvl w:ilvl="4">
      <w:start w:val="1"/>
      <w:numFmt w:val="decimal"/>
      <w:isLgl/>
      <w:lvlText w:val="%1.%2.%3.%4.%5."/>
      <w:lvlJc w:val="left"/>
      <w:pPr>
        <w:ind w:left="1637" w:hanging="1080"/>
      </w:pPr>
      <w:rPr>
        <w:rFonts w:hint="default"/>
      </w:rPr>
    </w:lvl>
    <w:lvl w:ilvl="5">
      <w:start w:val="1"/>
      <w:numFmt w:val="decimal"/>
      <w:isLgl/>
      <w:lvlText w:val="%1.%2.%3.%4.%5.%6."/>
      <w:lvlJc w:val="left"/>
      <w:pPr>
        <w:ind w:left="1637" w:hanging="1080"/>
      </w:pPr>
      <w:rPr>
        <w:rFonts w:hint="default"/>
      </w:rPr>
    </w:lvl>
    <w:lvl w:ilvl="6">
      <w:start w:val="1"/>
      <w:numFmt w:val="decimal"/>
      <w:isLgl/>
      <w:lvlText w:val="%1.%2.%3.%4.%5.%6.%7."/>
      <w:lvlJc w:val="left"/>
      <w:pPr>
        <w:ind w:left="1997" w:hanging="1440"/>
      </w:pPr>
      <w:rPr>
        <w:rFonts w:hint="default"/>
      </w:rPr>
    </w:lvl>
    <w:lvl w:ilvl="7">
      <w:start w:val="1"/>
      <w:numFmt w:val="decimal"/>
      <w:isLgl/>
      <w:lvlText w:val="%1.%2.%3.%4.%5.%6.%7.%8."/>
      <w:lvlJc w:val="left"/>
      <w:pPr>
        <w:ind w:left="1997" w:hanging="1440"/>
      </w:pPr>
      <w:rPr>
        <w:rFonts w:hint="default"/>
      </w:rPr>
    </w:lvl>
    <w:lvl w:ilvl="8">
      <w:start w:val="1"/>
      <w:numFmt w:val="decimal"/>
      <w:isLgl/>
      <w:lvlText w:val="%1.%2.%3.%4.%5.%6.%7.%8.%9."/>
      <w:lvlJc w:val="left"/>
      <w:pPr>
        <w:ind w:left="2357" w:hanging="1800"/>
      </w:pPr>
      <w:rPr>
        <w:rFonts w:hint="default"/>
      </w:rPr>
    </w:lvl>
  </w:abstractNum>
  <w:abstractNum w:abstractNumId="21">
    <w:nsid w:val="7F391234"/>
    <w:multiLevelType w:val="multilevel"/>
    <w:tmpl w:val="E27C557A"/>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rPr>
        <w:b w:val="0"/>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17"/>
    <w:lvlOverride w:ilvl="0">
      <w:startOverride w:val="1"/>
    </w:lvlOverride>
  </w:num>
  <w:num w:numId="9">
    <w:abstractNumId w:val="11"/>
    <w:lvlOverride w:ilvl="0">
      <w:startOverride w:val="1"/>
    </w:lvlOverride>
  </w:num>
  <w:num w:numId="10">
    <w:abstractNumId w:val="17"/>
  </w:num>
  <w:num w:numId="11">
    <w:abstractNumId w:val="11"/>
  </w:num>
  <w:num w:numId="12">
    <w:abstractNumId w:val="5"/>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6"/>
  </w:num>
  <w:num w:numId="16">
    <w:abstractNumId w:val="16"/>
    <w:lvlOverride w:ilvl="0">
      <w:startOverride w:val="1"/>
    </w:lvlOverride>
  </w:num>
  <w:num w:numId="17">
    <w:abstractNumId w:val="16"/>
    <w:lvlOverride w:ilvl="0">
      <w:startOverride w:val="1"/>
    </w:lvlOverride>
  </w:num>
  <w:num w:numId="18">
    <w:abstractNumId w:val="16"/>
    <w:lvlOverride w:ilvl="0">
      <w:startOverride w:val="1"/>
    </w:lvlOverride>
  </w:num>
  <w:num w:numId="19">
    <w:abstractNumId w:val="1"/>
  </w:num>
  <w:num w:numId="20">
    <w:abstractNumId w:val="14"/>
  </w:num>
  <w:num w:numId="21">
    <w:abstractNumId w:val="15"/>
  </w:num>
  <w:num w:numId="22">
    <w:abstractNumId w:val="4"/>
  </w:num>
  <w:num w:numId="23">
    <w:abstractNumId w:val="10"/>
  </w:num>
  <w:num w:numId="24">
    <w:abstractNumId w:val="18"/>
  </w:num>
  <w:num w:numId="25">
    <w:abstractNumId w:val="12"/>
  </w:num>
  <w:num w:numId="26">
    <w:abstractNumId w:val="19"/>
  </w:num>
  <w:num w:numId="27">
    <w:abstractNumId w:val="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118F3"/>
    <w:rsid w:val="000158AC"/>
    <w:rsid w:val="00024B27"/>
    <w:rsid w:val="0003580B"/>
    <w:rsid w:val="0003779F"/>
    <w:rsid w:val="000424D6"/>
    <w:rsid w:val="00050E45"/>
    <w:rsid w:val="00054E2F"/>
    <w:rsid w:val="000604BD"/>
    <w:rsid w:val="00060E0F"/>
    <w:rsid w:val="00067931"/>
    <w:rsid w:val="00067F3B"/>
    <w:rsid w:val="0007529E"/>
    <w:rsid w:val="0009485F"/>
    <w:rsid w:val="00095050"/>
    <w:rsid w:val="000A41C7"/>
    <w:rsid w:val="000B15AE"/>
    <w:rsid w:val="000C139D"/>
    <w:rsid w:val="000C36B4"/>
    <w:rsid w:val="000D265E"/>
    <w:rsid w:val="000D389B"/>
    <w:rsid w:val="000D5202"/>
    <w:rsid w:val="000E17E7"/>
    <w:rsid w:val="000E3954"/>
    <w:rsid w:val="000E545E"/>
    <w:rsid w:val="000E69E3"/>
    <w:rsid w:val="000E7DA9"/>
    <w:rsid w:val="000F2577"/>
    <w:rsid w:val="000F3689"/>
    <w:rsid w:val="000F6869"/>
    <w:rsid w:val="00101A03"/>
    <w:rsid w:val="00107EDB"/>
    <w:rsid w:val="00116D29"/>
    <w:rsid w:val="00117BB6"/>
    <w:rsid w:val="00121972"/>
    <w:rsid w:val="00122953"/>
    <w:rsid w:val="00125D4B"/>
    <w:rsid w:val="00127847"/>
    <w:rsid w:val="00127BB7"/>
    <w:rsid w:val="0013592C"/>
    <w:rsid w:val="00135B90"/>
    <w:rsid w:val="0013747F"/>
    <w:rsid w:val="00144707"/>
    <w:rsid w:val="00145341"/>
    <w:rsid w:val="001558F0"/>
    <w:rsid w:val="00157F47"/>
    <w:rsid w:val="00187780"/>
    <w:rsid w:val="001A27B1"/>
    <w:rsid w:val="001A7897"/>
    <w:rsid w:val="001B55B3"/>
    <w:rsid w:val="001B5B52"/>
    <w:rsid w:val="001B7C23"/>
    <w:rsid w:val="001C1C44"/>
    <w:rsid w:val="001C3DD8"/>
    <w:rsid w:val="001C47A2"/>
    <w:rsid w:val="001C56A1"/>
    <w:rsid w:val="001D18B8"/>
    <w:rsid w:val="001E067A"/>
    <w:rsid w:val="001E633A"/>
    <w:rsid w:val="001E6ABE"/>
    <w:rsid w:val="001E6AFC"/>
    <w:rsid w:val="001F2334"/>
    <w:rsid w:val="001F28BC"/>
    <w:rsid w:val="001F3764"/>
    <w:rsid w:val="001F569D"/>
    <w:rsid w:val="00210BE0"/>
    <w:rsid w:val="0021116A"/>
    <w:rsid w:val="002218C2"/>
    <w:rsid w:val="00230F31"/>
    <w:rsid w:val="00234B7D"/>
    <w:rsid w:val="00245590"/>
    <w:rsid w:val="00247F37"/>
    <w:rsid w:val="002667AA"/>
    <w:rsid w:val="002735CA"/>
    <w:rsid w:val="002739EC"/>
    <w:rsid w:val="00274854"/>
    <w:rsid w:val="002826C4"/>
    <w:rsid w:val="00287106"/>
    <w:rsid w:val="00291527"/>
    <w:rsid w:val="00295CDA"/>
    <w:rsid w:val="002A2425"/>
    <w:rsid w:val="002A3ACE"/>
    <w:rsid w:val="002A6EFF"/>
    <w:rsid w:val="002A7A2D"/>
    <w:rsid w:val="002B0C17"/>
    <w:rsid w:val="002B2124"/>
    <w:rsid w:val="002B3F0F"/>
    <w:rsid w:val="002C0ED4"/>
    <w:rsid w:val="002C5042"/>
    <w:rsid w:val="002D2247"/>
    <w:rsid w:val="002E09D9"/>
    <w:rsid w:val="002E43E5"/>
    <w:rsid w:val="002F7E18"/>
    <w:rsid w:val="00303431"/>
    <w:rsid w:val="00303FBD"/>
    <w:rsid w:val="00304860"/>
    <w:rsid w:val="003057F9"/>
    <w:rsid w:val="00310307"/>
    <w:rsid w:val="00316DA4"/>
    <w:rsid w:val="00320F61"/>
    <w:rsid w:val="00321E24"/>
    <w:rsid w:val="003250F2"/>
    <w:rsid w:val="00332C4B"/>
    <w:rsid w:val="003419D4"/>
    <w:rsid w:val="00344BA2"/>
    <w:rsid w:val="00347FA1"/>
    <w:rsid w:val="0035010F"/>
    <w:rsid w:val="00350BFD"/>
    <w:rsid w:val="003565CF"/>
    <w:rsid w:val="0035679F"/>
    <w:rsid w:val="00356BB1"/>
    <w:rsid w:val="0036588B"/>
    <w:rsid w:val="00370BA0"/>
    <w:rsid w:val="003900A7"/>
    <w:rsid w:val="003A6EB5"/>
    <w:rsid w:val="003B4A1E"/>
    <w:rsid w:val="003B5BD0"/>
    <w:rsid w:val="003B72F4"/>
    <w:rsid w:val="003C14AF"/>
    <w:rsid w:val="003C6E83"/>
    <w:rsid w:val="003D0976"/>
    <w:rsid w:val="003D2C40"/>
    <w:rsid w:val="003D4A2A"/>
    <w:rsid w:val="003D6F46"/>
    <w:rsid w:val="003E2526"/>
    <w:rsid w:val="003E72B8"/>
    <w:rsid w:val="003F3F54"/>
    <w:rsid w:val="003F7F39"/>
    <w:rsid w:val="004009CB"/>
    <w:rsid w:val="00402EDE"/>
    <w:rsid w:val="00430696"/>
    <w:rsid w:val="00431449"/>
    <w:rsid w:val="004362FE"/>
    <w:rsid w:val="0043685F"/>
    <w:rsid w:val="004412C2"/>
    <w:rsid w:val="00441567"/>
    <w:rsid w:val="00443CD7"/>
    <w:rsid w:val="00446384"/>
    <w:rsid w:val="004475EC"/>
    <w:rsid w:val="00453550"/>
    <w:rsid w:val="00453C7A"/>
    <w:rsid w:val="00463D64"/>
    <w:rsid w:val="00464BBC"/>
    <w:rsid w:val="0047315D"/>
    <w:rsid w:val="00473A2D"/>
    <w:rsid w:val="00476D4C"/>
    <w:rsid w:val="0048243A"/>
    <w:rsid w:val="00493159"/>
    <w:rsid w:val="00494471"/>
    <w:rsid w:val="00495995"/>
    <w:rsid w:val="00495A60"/>
    <w:rsid w:val="00496129"/>
    <w:rsid w:val="00497C26"/>
    <w:rsid w:val="00497C3D"/>
    <w:rsid w:val="004A1E82"/>
    <w:rsid w:val="004C44F0"/>
    <w:rsid w:val="004D11E6"/>
    <w:rsid w:val="004D1973"/>
    <w:rsid w:val="004D4109"/>
    <w:rsid w:val="004D5E8B"/>
    <w:rsid w:val="004D7185"/>
    <w:rsid w:val="004E0EB3"/>
    <w:rsid w:val="004F1485"/>
    <w:rsid w:val="004F25A9"/>
    <w:rsid w:val="004F3376"/>
    <w:rsid w:val="004F3A87"/>
    <w:rsid w:val="00501C89"/>
    <w:rsid w:val="00504017"/>
    <w:rsid w:val="005060E5"/>
    <w:rsid w:val="00506CC5"/>
    <w:rsid w:val="00513E27"/>
    <w:rsid w:val="005165CB"/>
    <w:rsid w:val="005205F6"/>
    <w:rsid w:val="0052102C"/>
    <w:rsid w:val="00523293"/>
    <w:rsid w:val="00525F06"/>
    <w:rsid w:val="00530BC3"/>
    <w:rsid w:val="00534DB2"/>
    <w:rsid w:val="00535B0F"/>
    <w:rsid w:val="00536F83"/>
    <w:rsid w:val="00537A2D"/>
    <w:rsid w:val="005421FF"/>
    <w:rsid w:val="00543606"/>
    <w:rsid w:val="00543A11"/>
    <w:rsid w:val="005520D4"/>
    <w:rsid w:val="00563E40"/>
    <w:rsid w:val="00574818"/>
    <w:rsid w:val="0057790C"/>
    <w:rsid w:val="00580DC0"/>
    <w:rsid w:val="005863A3"/>
    <w:rsid w:val="005910CB"/>
    <w:rsid w:val="005A20D8"/>
    <w:rsid w:val="005A26FD"/>
    <w:rsid w:val="005A2E02"/>
    <w:rsid w:val="005A33F4"/>
    <w:rsid w:val="005B1101"/>
    <w:rsid w:val="005B1BDB"/>
    <w:rsid w:val="005B2C07"/>
    <w:rsid w:val="005B470A"/>
    <w:rsid w:val="005C7146"/>
    <w:rsid w:val="005E3388"/>
    <w:rsid w:val="005E3423"/>
    <w:rsid w:val="005E5FE1"/>
    <w:rsid w:val="005E6593"/>
    <w:rsid w:val="00602BE0"/>
    <w:rsid w:val="006066B0"/>
    <w:rsid w:val="00620ED0"/>
    <w:rsid w:val="00630DE4"/>
    <w:rsid w:val="00632AB3"/>
    <w:rsid w:val="00634AE0"/>
    <w:rsid w:val="00642657"/>
    <w:rsid w:val="00644D44"/>
    <w:rsid w:val="00655CDA"/>
    <w:rsid w:val="00657C3D"/>
    <w:rsid w:val="0066478B"/>
    <w:rsid w:val="00671EAC"/>
    <w:rsid w:val="006720C9"/>
    <w:rsid w:val="006757C0"/>
    <w:rsid w:val="00680DBE"/>
    <w:rsid w:val="00682104"/>
    <w:rsid w:val="00691FE5"/>
    <w:rsid w:val="00693C72"/>
    <w:rsid w:val="00696AF8"/>
    <w:rsid w:val="006975AB"/>
    <w:rsid w:val="006A028C"/>
    <w:rsid w:val="006A4928"/>
    <w:rsid w:val="006A5EB1"/>
    <w:rsid w:val="006B21AE"/>
    <w:rsid w:val="006B322A"/>
    <w:rsid w:val="006B34BA"/>
    <w:rsid w:val="006C6311"/>
    <w:rsid w:val="006D1661"/>
    <w:rsid w:val="006D6981"/>
    <w:rsid w:val="006E3964"/>
    <w:rsid w:val="006E41D1"/>
    <w:rsid w:val="006E4DB9"/>
    <w:rsid w:val="006E5515"/>
    <w:rsid w:val="006F5A0F"/>
    <w:rsid w:val="00703545"/>
    <w:rsid w:val="007053CC"/>
    <w:rsid w:val="007117C9"/>
    <w:rsid w:val="00715319"/>
    <w:rsid w:val="00716893"/>
    <w:rsid w:val="0072486B"/>
    <w:rsid w:val="00725CE1"/>
    <w:rsid w:val="00730DD1"/>
    <w:rsid w:val="00731F48"/>
    <w:rsid w:val="007352E9"/>
    <w:rsid w:val="0074351A"/>
    <w:rsid w:val="0074431F"/>
    <w:rsid w:val="007454C6"/>
    <w:rsid w:val="007456A2"/>
    <w:rsid w:val="00753ABD"/>
    <w:rsid w:val="00757203"/>
    <w:rsid w:val="0076650E"/>
    <w:rsid w:val="00772E49"/>
    <w:rsid w:val="00774EDD"/>
    <w:rsid w:val="00777DDD"/>
    <w:rsid w:val="00783022"/>
    <w:rsid w:val="00783696"/>
    <w:rsid w:val="00787660"/>
    <w:rsid w:val="00790CB5"/>
    <w:rsid w:val="007B0EBA"/>
    <w:rsid w:val="007B3DBA"/>
    <w:rsid w:val="007C04C9"/>
    <w:rsid w:val="007C4CD6"/>
    <w:rsid w:val="007D1597"/>
    <w:rsid w:val="007E1D66"/>
    <w:rsid w:val="007E26FF"/>
    <w:rsid w:val="007E3450"/>
    <w:rsid w:val="007F262B"/>
    <w:rsid w:val="00805A56"/>
    <w:rsid w:val="00813CCE"/>
    <w:rsid w:val="00814118"/>
    <w:rsid w:val="00814A6A"/>
    <w:rsid w:val="00814E98"/>
    <w:rsid w:val="00820292"/>
    <w:rsid w:val="00821973"/>
    <w:rsid w:val="00831CDA"/>
    <w:rsid w:val="00832A47"/>
    <w:rsid w:val="00846F78"/>
    <w:rsid w:val="008476BF"/>
    <w:rsid w:val="00847A4A"/>
    <w:rsid w:val="00853FEC"/>
    <w:rsid w:val="00855DF7"/>
    <w:rsid w:val="00855FCE"/>
    <w:rsid w:val="00861A03"/>
    <w:rsid w:val="00864C77"/>
    <w:rsid w:val="00866A0D"/>
    <w:rsid w:val="008757C7"/>
    <w:rsid w:val="0088151B"/>
    <w:rsid w:val="0088342E"/>
    <w:rsid w:val="00891ADB"/>
    <w:rsid w:val="00893BB8"/>
    <w:rsid w:val="008974C5"/>
    <w:rsid w:val="008A2611"/>
    <w:rsid w:val="008B5E2A"/>
    <w:rsid w:val="008C00D5"/>
    <w:rsid w:val="008C40E6"/>
    <w:rsid w:val="008C73AE"/>
    <w:rsid w:val="008D131B"/>
    <w:rsid w:val="008E1F77"/>
    <w:rsid w:val="008E6154"/>
    <w:rsid w:val="008F0168"/>
    <w:rsid w:val="008F474A"/>
    <w:rsid w:val="008F5E3C"/>
    <w:rsid w:val="008F7B31"/>
    <w:rsid w:val="00900D77"/>
    <w:rsid w:val="00902DF3"/>
    <w:rsid w:val="00912F2D"/>
    <w:rsid w:val="00913666"/>
    <w:rsid w:val="00914B99"/>
    <w:rsid w:val="009176FA"/>
    <w:rsid w:val="009203C7"/>
    <w:rsid w:val="009209A3"/>
    <w:rsid w:val="00924EAE"/>
    <w:rsid w:val="00925D08"/>
    <w:rsid w:val="00930E18"/>
    <w:rsid w:val="0093733D"/>
    <w:rsid w:val="00945F02"/>
    <w:rsid w:val="00955590"/>
    <w:rsid w:val="00960AE1"/>
    <w:rsid w:val="00964CAB"/>
    <w:rsid w:val="00971C62"/>
    <w:rsid w:val="009722A3"/>
    <w:rsid w:val="00972BBF"/>
    <w:rsid w:val="00980254"/>
    <w:rsid w:val="00981CD2"/>
    <w:rsid w:val="00983848"/>
    <w:rsid w:val="009A1ABD"/>
    <w:rsid w:val="009A4FC9"/>
    <w:rsid w:val="009B45EC"/>
    <w:rsid w:val="009C1254"/>
    <w:rsid w:val="009C33EB"/>
    <w:rsid w:val="009C4A28"/>
    <w:rsid w:val="009C4B94"/>
    <w:rsid w:val="009C5FF6"/>
    <w:rsid w:val="009C6B9F"/>
    <w:rsid w:val="009D1D19"/>
    <w:rsid w:val="009E02E8"/>
    <w:rsid w:val="009E20F5"/>
    <w:rsid w:val="009E326F"/>
    <w:rsid w:val="009E3EFD"/>
    <w:rsid w:val="009E6CC4"/>
    <w:rsid w:val="009F1AE0"/>
    <w:rsid w:val="00A00EAF"/>
    <w:rsid w:val="00A024EA"/>
    <w:rsid w:val="00A10BC0"/>
    <w:rsid w:val="00A126E2"/>
    <w:rsid w:val="00A1448E"/>
    <w:rsid w:val="00A1719B"/>
    <w:rsid w:val="00A23C65"/>
    <w:rsid w:val="00A2507C"/>
    <w:rsid w:val="00A279D5"/>
    <w:rsid w:val="00A37F09"/>
    <w:rsid w:val="00A432B6"/>
    <w:rsid w:val="00A452F9"/>
    <w:rsid w:val="00A508CA"/>
    <w:rsid w:val="00A61D4E"/>
    <w:rsid w:val="00A71CCF"/>
    <w:rsid w:val="00A72589"/>
    <w:rsid w:val="00A7266C"/>
    <w:rsid w:val="00A750A0"/>
    <w:rsid w:val="00A772E5"/>
    <w:rsid w:val="00A8260B"/>
    <w:rsid w:val="00A83F5E"/>
    <w:rsid w:val="00A85A73"/>
    <w:rsid w:val="00A96F5A"/>
    <w:rsid w:val="00AA2F6B"/>
    <w:rsid w:val="00AA62FF"/>
    <w:rsid w:val="00AB2ED6"/>
    <w:rsid w:val="00AB5BC3"/>
    <w:rsid w:val="00AB74BD"/>
    <w:rsid w:val="00AB7D9B"/>
    <w:rsid w:val="00AD1D33"/>
    <w:rsid w:val="00AD2F8F"/>
    <w:rsid w:val="00AD4C0B"/>
    <w:rsid w:val="00AD75AD"/>
    <w:rsid w:val="00AE44A9"/>
    <w:rsid w:val="00AF362E"/>
    <w:rsid w:val="00B0318F"/>
    <w:rsid w:val="00B04C44"/>
    <w:rsid w:val="00B13A8D"/>
    <w:rsid w:val="00B16B3C"/>
    <w:rsid w:val="00B2531E"/>
    <w:rsid w:val="00B31A9F"/>
    <w:rsid w:val="00B32AC7"/>
    <w:rsid w:val="00B32BC5"/>
    <w:rsid w:val="00B34265"/>
    <w:rsid w:val="00B40577"/>
    <w:rsid w:val="00B41E58"/>
    <w:rsid w:val="00B426AF"/>
    <w:rsid w:val="00B507EF"/>
    <w:rsid w:val="00B51270"/>
    <w:rsid w:val="00B55DEA"/>
    <w:rsid w:val="00B6031B"/>
    <w:rsid w:val="00B75705"/>
    <w:rsid w:val="00B81E8D"/>
    <w:rsid w:val="00B90055"/>
    <w:rsid w:val="00B90797"/>
    <w:rsid w:val="00B919C5"/>
    <w:rsid w:val="00B92ADD"/>
    <w:rsid w:val="00B936D3"/>
    <w:rsid w:val="00B9482B"/>
    <w:rsid w:val="00B96275"/>
    <w:rsid w:val="00B9689C"/>
    <w:rsid w:val="00B9787A"/>
    <w:rsid w:val="00BA11C4"/>
    <w:rsid w:val="00BA6194"/>
    <w:rsid w:val="00BA6268"/>
    <w:rsid w:val="00BB3EA1"/>
    <w:rsid w:val="00BB5BF6"/>
    <w:rsid w:val="00BB7773"/>
    <w:rsid w:val="00BC1DE7"/>
    <w:rsid w:val="00BD14A3"/>
    <w:rsid w:val="00BD25A8"/>
    <w:rsid w:val="00BD5E5B"/>
    <w:rsid w:val="00BD69C9"/>
    <w:rsid w:val="00BE06D5"/>
    <w:rsid w:val="00BE6775"/>
    <w:rsid w:val="00BE767B"/>
    <w:rsid w:val="00BE7A90"/>
    <w:rsid w:val="00BF4EC4"/>
    <w:rsid w:val="00C00C02"/>
    <w:rsid w:val="00C026A0"/>
    <w:rsid w:val="00C14FC8"/>
    <w:rsid w:val="00C223FD"/>
    <w:rsid w:val="00C23017"/>
    <w:rsid w:val="00C23899"/>
    <w:rsid w:val="00C30303"/>
    <w:rsid w:val="00C31BF8"/>
    <w:rsid w:val="00C33200"/>
    <w:rsid w:val="00C37B91"/>
    <w:rsid w:val="00C42BC1"/>
    <w:rsid w:val="00C46DCC"/>
    <w:rsid w:val="00C50817"/>
    <w:rsid w:val="00C55F9A"/>
    <w:rsid w:val="00C56362"/>
    <w:rsid w:val="00C56EE7"/>
    <w:rsid w:val="00C64865"/>
    <w:rsid w:val="00C72BC4"/>
    <w:rsid w:val="00C758F1"/>
    <w:rsid w:val="00C87DCF"/>
    <w:rsid w:val="00CA4147"/>
    <w:rsid w:val="00CA44FC"/>
    <w:rsid w:val="00CA5F0E"/>
    <w:rsid w:val="00CA7BB8"/>
    <w:rsid w:val="00CB5705"/>
    <w:rsid w:val="00CB77AA"/>
    <w:rsid w:val="00CC169A"/>
    <w:rsid w:val="00CC26D0"/>
    <w:rsid w:val="00CC7A39"/>
    <w:rsid w:val="00CD096F"/>
    <w:rsid w:val="00CD2739"/>
    <w:rsid w:val="00CD3EDC"/>
    <w:rsid w:val="00CE03A4"/>
    <w:rsid w:val="00CE26A5"/>
    <w:rsid w:val="00CE5D91"/>
    <w:rsid w:val="00CF3538"/>
    <w:rsid w:val="00CF5DE9"/>
    <w:rsid w:val="00CF7AEF"/>
    <w:rsid w:val="00D010CA"/>
    <w:rsid w:val="00D02472"/>
    <w:rsid w:val="00D07C9A"/>
    <w:rsid w:val="00D1544F"/>
    <w:rsid w:val="00D22383"/>
    <w:rsid w:val="00D239C2"/>
    <w:rsid w:val="00D2523B"/>
    <w:rsid w:val="00D364D3"/>
    <w:rsid w:val="00D37625"/>
    <w:rsid w:val="00D41CFA"/>
    <w:rsid w:val="00D42C1A"/>
    <w:rsid w:val="00D45730"/>
    <w:rsid w:val="00D626FD"/>
    <w:rsid w:val="00D6271F"/>
    <w:rsid w:val="00D62B52"/>
    <w:rsid w:val="00D6583F"/>
    <w:rsid w:val="00D67F1C"/>
    <w:rsid w:val="00D713EB"/>
    <w:rsid w:val="00D72BDB"/>
    <w:rsid w:val="00D72EF1"/>
    <w:rsid w:val="00D72F5D"/>
    <w:rsid w:val="00D777A2"/>
    <w:rsid w:val="00D82E57"/>
    <w:rsid w:val="00D85C52"/>
    <w:rsid w:val="00D91D5B"/>
    <w:rsid w:val="00D92528"/>
    <w:rsid w:val="00D92B82"/>
    <w:rsid w:val="00D96C58"/>
    <w:rsid w:val="00DA7431"/>
    <w:rsid w:val="00DB0920"/>
    <w:rsid w:val="00DB25FC"/>
    <w:rsid w:val="00DB6A02"/>
    <w:rsid w:val="00DC388E"/>
    <w:rsid w:val="00DC5459"/>
    <w:rsid w:val="00DE55B5"/>
    <w:rsid w:val="00DE63E6"/>
    <w:rsid w:val="00DF0CE8"/>
    <w:rsid w:val="00DF3188"/>
    <w:rsid w:val="00DF727D"/>
    <w:rsid w:val="00E0023E"/>
    <w:rsid w:val="00E04520"/>
    <w:rsid w:val="00E071C4"/>
    <w:rsid w:val="00E11EA5"/>
    <w:rsid w:val="00E1282C"/>
    <w:rsid w:val="00E13BDD"/>
    <w:rsid w:val="00E2046B"/>
    <w:rsid w:val="00E379F5"/>
    <w:rsid w:val="00E4099A"/>
    <w:rsid w:val="00E4253A"/>
    <w:rsid w:val="00E43E1E"/>
    <w:rsid w:val="00E51D22"/>
    <w:rsid w:val="00E546D7"/>
    <w:rsid w:val="00E55D5A"/>
    <w:rsid w:val="00E56828"/>
    <w:rsid w:val="00E57861"/>
    <w:rsid w:val="00E62D74"/>
    <w:rsid w:val="00E63BCF"/>
    <w:rsid w:val="00E65044"/>
    <w:rsid w:val="00E72F25"/>
    <w:rsid w:val="00E73685"/>
    <w:rsid w:val="00E7724E"/>
    <w:rsid w:val="00E805F6"/>
    <w:rsid w:val="00E83533"/>
    <w:rsid w:val="00E83E8E"/>
    <w:rsid w:val="00E856FF"/>
    <w:rsid w:val="00E96CD5"/>
    <w:rsid w:val="00EA0FA9"/>
    <w:rsid w:val="00EA11F9"/>
    <w:rsid w:val="00EA4566"/>
    <w:rsid w:val="00EA6BA7"/>
    <w:rsid w:val="00EB1D18"/>
    <w:rsid w:val="00EC3AE4"/>
    <w:rsid w:val="00EC7C15"/>
    <w:rsid w:val="00EE48CF"/>
    <w:rsid w:val="00EE5807"/>
    <w:rsid w:val="00EE7246"/>
    <w:rsid w:val="00EE7C61"/>
    <w:rsid w:val="00EF447C"/>
    <w:rsid w:val="00F010F7"/>
    <w:rsid w:val="00F01816"/>
    <w:rsid w:val="00F07C25"/>
    <w:rsid w:val="00F123C0"/>
    <w:rsid w:val="00F12E90"/>
    <w:rsid w:val="00F163B9"/>
    <w:rsid w:val="00F31ECD"/>
    <w:rsid w:val="00F336B5"/>
    <w:rsid w:val="00F36425"/>
    <w:rsid w:val="00F44D19"/>
    <w:rsid w:val="00F463EB"/>
    <w:rsid w:val="00F464B8"/>
    <w:rsid w:val="00F50792"/>
    <w:rsid w:val="00F50942"/>
    <w:rsid w:val="00F52FD4"/>
    <w:rsid w:val="00F53BF1"/>
    <w:rsid w:val="00F54244"/>
    <w:rsid w:val="00F60FA5"/>
    <w:rsid w:val="00F6145C"/>
    <w:rsid w:val="00F64219"/>
    <w:rsid w:val="00F67935"/>
    <w:rsid w:val="00F70A9E"/>
    <w:rsid w:val="00F82CFD"/>
    <w:rsid w:val="00F85140"/>
    <w:rsid w:val="00F85500"/>
    <w:rsid w:val="00F90C83"/>
    <w:rsid w:val="00F90FAD"/>
    <w:rsid w:val="00F91AAD"/>
    <w:rsid w:val="00F92711"/>
    <w:rsid w:val="00F96094"/>
    <w:rsid w:val="00FA010E"/>
    <w:rsid w:val="00FA1A86"/>
    <w:rsid w:val="00FB048C"/>
    <w:rsid w:val="00FB07C5"/>
    <w:rsid w:val="00FB373C"/>
    <w:rsid w:val="00FB564C"/>
    <w:rsid w:val="00FB64BA"/>
    <w:rsid w:val="00FB67A0"/>
    <w:rsid w:val="00FB7D66"/>
    <w:rsid w:val="00FC0740"/>
    <w:rsid w:val="00FC1FF2"/>
    <w:rsid w:val="00FC2299"/>
    <w:rsid w:val="00FD03B1"/>
    <w:rsid w:val="00FD0A3C"/>
    <w:rsid w:val="00FD2174"/>
    <w:rsid w:val="00FE55D6"/>
    <w:rsid w:val="00FE787B"/>
    <w:rsid w:val="00FF69C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5A3C48"/>
  <w15:chartTrackingRefBased/>
  <w15:docId w15:val="{B667CB86-ACBD-44A7-A62C-7AEFC1491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9D5"/>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eastAsia="en-US"/>
    </w:rPr>
  </w:style>
  <w:style w:type="paragraph" w:styleId="Heading3">
    <w:name w:val="heading 3"/>
    <w:basedOn w:val="Normal"/>
    <w:next w:val="Normal"/>
    <w:link w:val="Heading3Char"/>
    <w:uiPriority w:val="9"/>
    <w:qFormat/>
    <w:pPr>
      <w:keepNext/>
      <w:outlineLvl w:val="2"/>
    </w:pPr>
    <w:rPr>
      <w:rFonts w:ascii="Times New Roman" w:hAnsi="Times New Roman"/>
      <w:b/>
    </w:rPr>
  </w:style>
  <w:style w:type="paragraph" w:styleId="Heading4">
    <w:name w:val="heading 4"/>
    <w:basedOn w:val="Normal"/>
    <w:next w:val="Normal"/>
    <w:link w:val="Heading4Char"/>
    <w:uiPriority w:val="9"/>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Times New Roman" w:hAnsi="Times New Roman"/>
      <w:b/>
      <w:snapToGrid w:val="0"/>
      <w:color w:val="000000"/>
      <w:sz w:val="32"/>
      <w:lang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cs="Tahoma"/>
      <w:sz w:val="16"/>
      <w:szCs w:val="16"/>
    </w:rPr>
  </w:style>
  <w:style w:type="character" w:customStyle="1" w:styleId="BalloonTextChar">
    <w:name w:val="Balloon Text Char"/>
    <w:link w:val="BalloonText"/>
    <w:uiPriority w:val="99"/>
    <w:rsid w:val="004F3376"/>
    <w:rPr>
      <w:rFonts w:ascii="Tahoma" w:hAnsi="Tahoma" w:cs="Tahoma"/>
      <w:sz w:val="16"/>
      <w:szCs w:val="16"/>
    </w:rPr>
  </w:style>
  <w:style w:type="numbering" w:customStyle="1" w:styleId="NoList1">
    <w:name w:val="No List1"/>
    <w:next w:val="NoList"/>
    <w:uiPriority w:val="99"/>
    <w:semiHidden/>
    <w:rsid w:val="00B96275"/>
  </w:style>
  <w:style w:type="table" w:styleId="TableGrid">
    <w:name w:val="Table Grid"/>
    <w:basedOn w:val="TableNormal"/>
    <w:uiPriority w:val="59"/>
    <w:rsid w:val="00B96275"/>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Normal"/>
    <w:rsid w:val="00B96275"/>
    <w:pPr>
      <w:spacing w:before="100" w:beforeAutospacing="1" w:after="100" w:afterAutospacing="1"/>
    </w:pPr>
    <w:rPr>
      <w:rFonts w:cs="Arial"/>
      <w:b/>
      <w:bCs/>
      <w:sz w:val="28"/>
      <w:szCs w:val="28"/>
      <w:lang w:eastAsia="en-US"/>
    </w:rPr>
  </w:style>
  <w:style w:type="paragraph" w:customStyle="1" w:styleId="xl66">
    <w:name w:val="xl66"/>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67">
    <w:name w:val="xl67"/>
    <w:basedOn w:val="Normal"/>
    <w:rsid w:val="00B96275"/>
    <w:pPr>
      <w:spacing w:before="100" w:beforeAutospacing="1" w:after="100" w:afterAutospacing="1"/>
      <w:jc w:val="center"/>
    </w:pPr>
    <w:rPr>
      <w:rFonts w:cs="Arial"/>
      <w:b/>
      <w:bCs/>
      <w:sz w:val="28"/>
      <w:szCs w:val="28"/>
      <w:lang w:eastAsia="en-US"/>
    </w:rPr>
  </w:style>
  <w:style w:type="paragraph" w:customStyle="1" w:styleId="xl68">
    <w:name w:val="xl68"/>
    <w:basedOn w:val="Normal"/>
    <w:rsid w:val="00B96275"/>
    <w:pPr>
      <w:spacing w:before="100" w:beforeAutospacing="1" w:after="100" w:afterAutospacing="1"/>
      <w:jc w:val="center"/>
    </w:pPr>
    <w:rPr>
      <w:rFonts w:ascii="Times New Roman" w:hAnsi="Times New Roman"/>
      <w:szCs w:val="24"/>
      <w:lang w:eastAsia="en-US"/>
    </w:rPr>
  </w:style>
  <w:style w:type="paragraph" w:customStyle="1" w:styleId="xl69">
    <w:name w:val="xl69"/>
    <w:basedOn w:val="Normal"/>
    <w:rsid w:val="00B96275"/>
    <w:pPr>
      <w:spacing w:before="100" w:beforeAutospacing="1" w:after="100" w:afterAutospacing="1"/>
    </w:pPr>
    <w:rPr>
      <w:rFonts w:ascii="Times New Roman" w:hAnsi="Times New Roman"/>
      <w:b/>
      <w:bCs/>
      <w:szCs w:val="24"/>
      <w:lang w:eastAsia="en-US"/>
    </w:rPr>
  </w:style>
  <w:style w:type="paragraph" w:customStyle="1" w:styleId="xl70">
    <w:name w:val="xl70"/>
    <w:basedOn w:val="Normal"/>
    <w:rsid w:val="00B96275"/>
    <w:pPr>
      <w:shd w:val="clear" w:color="000000" w:fill="FFFFFF"/>
      <w:spacing w:before="100" w:beforeAutospacing="1" w:after="100" w:afterAutospacing="1"/>
    </w:pPr>
    <w:rPr>
      <w:rFonts w:ascii="Times New Roman" w:hAnsi="Times New Roman"/>
      <w:szCs w:val="24"/>
      <w:lang w:eastAsia="en-US"/>
    </w:rPr>
  </w:style>
  <w:style w:type="paragraph" w:customStyle="1" w:styleId="xl71">
    <w:name w:val="xl71"/>
    <w:basedOn w:val="Normal"/>
    <w:rsid w:val="00B96275"/>
    <w:pPr>
      <w:spacing w:before="100" w:beforeAutospacing="1" w:after="100" w:afterAutospacing="1"/>
      <w:jc w:val="center"/>
      <w:textAlignment w:val="top"/>
    </w:pPr>
    <w:rPr>
      <w:rFonts w:ascii="Times New Roman" w:hAnsi="Times New Roman"/>
      <w:sz w:val="22"/>
      <w:szCs w:val="22"/>
      <w:lang w:eastAsia="en-US"/>
    </w:rPr>
  </w:style>
  <w:style w:type="paragraph" w:customStyle="1" w:styleId="xl72">
    <w:name w:val="xl72"/>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73">
    <w:name w:val="xl73"/>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szCs w:val="24"/>
      <w:lang w:eastAsia="en-US"/>
    </w:rPr>
  </w:style>
  <w:style w:type="paragraph" w:customStyle="1" w:styleId="xl74">
    <w:name w:val="xl7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75">
    <w:name w:val="xl7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paragraph" w:customStyle="1" w:styleId="xl76">
    <w:name w:val="xl76"/>
    <w:basedOn w:val="Normal"/>
    <w:rsid w:val="00B96275"/>
    <w:pPr>
      <w:spacing w:before="100" w:beforeAutospacing="1" w:after="100" w:afterAutospacing="1"/>
      <w:jc w:val="center"/>
      <w:textAlignment w:val="top"/>
    </w:pPr>
    <w:rPr>
      <w:rFonts w:ascii="Times New Roman" w:hAnsi="Times New Roman"/>
      <w:b/>
      <w:bCs/>
      <w:sz w:val="22"/>
      <w:szCs w:val="22"/>
      <w:lang w:eastAsia="en-US"/>
    </w:rPr>
  </w:style>
  <w:style w:type="paragraph" w:customStyle="1" w:styleId="xl77">
    <w:name w:val="xl7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Cs w:val="24"/>
      <w:lang w:eastAsia="en-US"/>
    </w:rPr>
  </w:style>
  <w:style w:type="paragraph" w:customStyle="1" w:styleId="xl78">
    <w:name w:val="xl7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79">
    <w:name w:val="xl7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0">
    <w:name w:val="xl8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1">
    <w:name w:val="xl8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2">
    <w:name w:val="xl8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3">
    <w:name w:val="xl8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4">
    <w:name w:val="xl8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5">
    <w:name w:val="xl8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Cs w:val="24"/>
      <w:lang w:eastAsia="en-US"/>
    </w:rPr>
  </w:style>
  <w:style w:type="paragraph" w:customStyle="1" w:styleId="xl86">
    <w:name w:val="xl86"/>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7">
    <w:name w:val="xl8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8">
    <w:name w:val="xl8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9">
    <w:name w:val="xl8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0">
    <w:name w:val="xl9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1">
    <w:name w:val="xl9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2">
    <w:name w:val="xl9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Cs w:val="24"/>
      <w:lang w:eastAsia="en-US"/>
    </w:rPr>
  </w:style>
  <w:style w:type="paragraph" w:customStyle="1" w:styleId="xl93">
    <w:name w:val="xl9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4">
    <w:name w:val="xl94"/>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Arial"/>
      <w:b/>
      <w:bCs/>
      <w:szCs w:val="24"/>
      <w:lang w:eastAsia="en-US"/>
    </w:rPr>
  </w:style>
  <w:style w:type="paragraph" w:customStyle="1" w:styleId="xl95">
    <w:name w:val="xl95"/>
    <w:basedOn w:val="Normal"/>
    <w:rsid w:val="00B96275"/>
    <w:pPr>
      <w:pBdr>
        <w:top w:val="single" w:sz="4" w:space="0" w:color="auto"/>
      </w:pBdr>
      <w:spacing w:before="100" w:beforeAutospacing="1" w:after="100" w:afterAutospacing="1"/>
      <w:jc w:val="center"/>
    </w:pPr>
    <w:rPr>
      <w:rFonts w:cs="Arial"/>
      <w:b/>
      <w:bCs/>
      <w:szCs w:val="24"/>
      <w:lang w:eastAsia="en-US"/>
    </w:rPr>
  </w:style>
  <w:style w:type="character" w:customStyle="1" w:styleId="BodyTextChar">
    <w:name w:val="Body Text Char"/>
    <w:link w:val="BodyText"/>
    <w:rsid w:val="00B96275"/>
    <w:rPr>
      <w:b/>
      <w:snapToGrid w:val="0"/>
      <w:color w:val="000000"/>
      <w:sz w:val="32"/>
      <w:lang w:eastAsia="en-US"/>
    </w:rPr>
  </w:style>
  <w:style w:type="paragraph" w:customStyle="1" w:styleId="3CharCharChar">
    <w:name w:val="Знак Знак3 Char Char Char"/>
    <w:basedOn w:val="Normal"/>
    <w:rsid w:val="00B96275"/>
    <w:pPr>
      <w:tabs>
        <w:tab w:val="left" w:pos="709"/>
      </w:tabs>
    </w:pPr>
    <w:rPr>
      <w:rFonts w:ascii="Tahoma" w:hAnsi="Tahoma"/>
      <w:sz w:val="20"/>
      <w:lang w:val="pl-PL" w:eastAsia="pl-PL"/>
    </w:rPr>
  </w:style>
  <w:style w:type="paragraph" w:customStyle="1" w:styleId="firstline">
    <w:name w:val="firstline"/>
    <w:basedOn w:val="Normal"/>
    <w:rsid w:val="00B96275"/>
    <w:pPr>
      <w:spacing w:line="240" w:lineRule="atLeast"/>
      <w:ind w:firstLine="640"/>
      <w:jc w:val="both"/>
    </w:pPr>
    <w:rPr>
      <w:rFonts w:ascii="Times New Roman" w:hAnsi="Times New Roman"/>
      <w:color w:val="000000"/>
      <w:szCs w:val="24"/>
    </w:rPr>
  </w:style>
  <w:style w:type="character" w:customStyle="1" w:styleId="FontStyle14">
    <w:name w:val="Font Style14"/>
    <w:rsid w:val="00B96275"/>
    <w:rPr>
      <w:rFonts w:ascii="Times New Roman" w:hAnsi="Times New Roman" w:cs="Times New Roman"/>
      <w:sz w:val="22"/>
      <w:szCs w:val="22"/>
    </w:rPr>
  </w:style>
  <w:style w:type="paragraph" w:customStyle="1" w:styleId="2CharCharCharChar">
    <w:name w:val="Знак Знак2 Char Char Знак Знак Char Char"/>
    <w:basedOn w:val="Normal"/>
    <w:semiHidden/>
    <w:rsid w:val="00B96275"/>
    <w:pPr>
      <w:tabs>
        <w:tab w:val="left" w:pos="709"/>
      </w:tabs>
    </w:pPr>
    <w:rPr>
      <w:rFonts w:ascii="Tahoma" w:hAnsi="Tahoma"/>
      <w:szCs w:val="24"/>
      <w:lang w:val="pl-PL" w:eastAsia="pl-PL"/>
    </w:rPr>
  </w:style>
  <w:style w:type="paragraph" w:customStyle="1" w:styleId="Default">
    <w:name w:val="Default"/>
    <w:rsid w:val="00B96275"/>
    <w:pPr>
      <w:autoSpaceDE w:val="0"/>
      <w:autoSpaceDN w:val="0"/>
      <w:adjustRightInd w:val="0"/>
    </w:pPr>
    <w:rPr>
      <w:color w:val="000000"/>
      <w:sz w:val="24"/>
      <w:szCs w:val="24"/>
    </w:rPr>
  </w:style>
  <w:style w:type="character" w:styleId="CommentReference">
    <w:name w:val="annotation reference"/>
    <w:rsid w:val="00B96275"/>
    <w:rPr>
      <w:sz w:val="16"/>
      <w:szCs w:val="16"/>
    </w:rPr>
  </w:style>
  <w:style w:type="paragraph" w:styleId="CommentText">
    <w:name w:val="annotation text"/>
    <w:basedOn w:val="Normal"/>
    <w:link w:val="CommentTextChar"/>
    <w:rsid w:val="00B96275"/>
    <w:rPr>
      <w:rFonts w:ascii="Times New Roman" w:hAnsi="Times New Roman"/>
      <w:sz w:val="20"/>
    </w:rPr>
  </w:style>
  <w:style w:type="character" w:customStyle="1" w:styleId="CommentTextChar">
    <w:name w:val="Comment Text Char"/>
    <w:basedOn w:val="DefaultParagraphFont"/>
    <w:link w:val="CommentText"/>
    <w:rsid w:val="00B96275"/>
  </w:style>
  <w:style w:type="paragraph" w:styleId="CommentSubject">
    <w:name w:val="annotation subject"/>
    <w:basedOn w:val="CommentText"/>
    <w:next w:val="CommentText"/>
    <w:link w:val="CommentSubjectChar"/>
    <w:rsid w:val="00B96275"/>
    <w:rPr>
      <w:b/>
      <w:bCs/>
    </w:rPr>
  </w:style>
  <w:style w:type="character" w:customStyle="1" w:styleId="CommentSubjectChar">
    <w:name w:val="Comment Subject Char"/>
    <w:link w:val="CommentSubject"/>
    <w:rsid w:val="00B96275"/>
    <w:rPr>
      <w:b/>
      <w:bCs/>
    </w:rPr>
  </w:style>
  <w:style w:type="paragraph" w:styleId="BodyTextIndent3">
    <w:name w:val="Body Text Indent 3"/>
    <w:basedOn w:val="Normal"/>
    <w:link w:val="BodyTextIndent3Char"/>
    <w:rsid w:val="00B96275"/>
    <w:pPr>
      <w:spacing w:after="120"/>
      <w:ind w:left="283"/>
    </w:pPr>
    <w:rPr>
      <w:rFonts w:ascii="Times New Roman" w:hAnsi="Times New Roman"/>
      <w:sz w:val="16"/>
      <w:szCs w:val="16"/>
    </w:rPr>
  </w:style>
  <w:style w:type="character" w:customStyle="1" w:styleId="BodyTextIndent3Char">
    <w:name w:val="Body Text Indent 3 Char"/>
    <w:link w:val="BodyTextIndent3"/>
    <w:rsid w:val="00B96275"/>
    <w:rPr>
      <w:sz w:val="16"/>
      <w:szCs w:val="16"/>
    </w:rPr>
  </w:style>
  <w:style w:type="paragraph" w:styleId="NormalWeb">
    <w:name w:val="Normal (Web)"/>
    <w:basedOn w:val="Normal"/>
    <w:uiPriority w:val="99"/>
    <w:unhideWhenUsed/>
    <w:rsid w:val="00B96275"/>
    <w:pPr>
      <w:spacing w:before="100" w:beforeAutospacing="1" w:after="100" w:afterAutospacing="1"/>
    </w:pPr>
    <w:rPr>
      <w:rFonts w:ascii="Times New Roman" w:eastAsia="Calibri" w:hAnsi="Times New Roman"/>
      <w:szCs w:val="24"/>
      <w:lang w:eastAsia="en-US"/>
    </w:rPr>
  </w:style>
  <w:style w:type="paragraph" w:styleId="BodyTextIndent2">
    <w:name w:val="Body Text Indent 2"/>
    <w:basedOn w:val="Normal"/>
    <w:link w:val="BodyTextIndent2Char"/>
    <w:rsid w:val="00B96275"/>
    <w:pPr>
      <w:spacing w:after="120" w:line="480" w:lineRule="auto"/>
      <w:ind w:left="283"/>
    </w:pPr>
    <w:rPr>
      <w:rFonts w:ascii="Times New Roman" w:hAnsi="Times New Roman"/>
      <w:sz w:val="20"/>
    </w:rPr>
  </w:style>
  <w:style w:type="character" w:customStyle="1" w:styleId="BodyTextIndent2Char">
    <w:name w:val="Body Text Indent 2 Char"/>
    <w:basedOn w:val="DefaultParagraphFont"/>
    <w:link w:val="BodyTextIndent2"/>
    <w:rsid w:val="00B96275"/>
  </w:style>
  <w:style w:type="paragraph" w:styleId="BodyTextIndent">
    <w:name w:val="Body Text Indent"/>
    <w:basedOn w:val="Normal"/>
    <w:link w:val="BodyTextIndentChar"/>
    <w:rsid w:val="00B96275"/>
    <w:pPr>
      <w:spacing w:after="120"/>
      <w:ind w:left="283"/>
    </w:pPr>
    <w:rPr>
      <w:rFonts w:ascii="Times New Roman" w:hAnsi="Times New Roman"/>
      <w:sz w:val="20"/>
    </w:rPr>
  </w:style>
  <w:style w:type="character" w:customStyle="1" w:styleId="BodyTextIndentChar">
    <w:name w:val="Body Text Indent Char"/>
    <w:basedOn w:val="DefaultParagraphFont"/>
    <w:link w:val="BodyTextIndent"/>
    <w:rsid w:val="00B96275"/>
  </w:style>
  <w:style w:type="character" w:customStyle="1" w:styleId="Heading2Char">
    <w:name w:val="Heading 2 Char"/>
    <w:link w:val="Heading2"/>
    <w:rsid w:val="00B96275"/>
    <w:rPr>
      <w:b/>
      <w:snapToGrid w:val="0"/>
      <w:color w:val="000000"/>
      <w:sz w:val="32"/>
      <w:lang w:eastAsia="en-US"/>
    </w:rPr>
  </w:style>
  <w:style w:type="paragraph" w:styleId="PlainText">
    <w:name w:val="Plain Text"/>
    <w:basedOn w:val="Normal"/>
    <w:link w:val="PlainTextChar"/>
    <w:uiPriority w:val="99"/>
    <w:rsid w:val="00B96275"/>
    <w:rPr>
      <w:rFonts w:ascii="Courier New" w:hAnsi="Courier New"/>
      <w:sz w:val="20"/>
      <w:lang w:val="en-AU" w:eastAsia="en-US"/>
    </w:rPr>
  </w:style>
  <w:style w:type="character" w:customStyle="1" w:styleId="PlainTextChar">
    <w:name w:val="Plain Text Char"/>
    <w:link w:val="PlainText"/>
    <w:uiPriority w:val="99"/>
    <w:rsid w:val="00B96275"/>
    <w:rPr>
      <w:rFonts w:ascii="Courier New" w:hAnsi="Courier New"/>
      <w:lang w:val="en-AU" w:eastAsia="en-US"/>
    </w:rPr>
  </w:style>
  <w:style w:type="paragraph" w:styleId="ListParagraph">
    <w:name w:val="List Paragraph"/>
    <w:basedOn w:val="Normal"/>
    <w:link w:val="ListParagraphChar"/>
    <w:uiPriority w:val="99"/>
    <w:qFormat/>
    <w:rsid w:val="00B96275"/>
    <w:pPr>
      <w:ind w:left="720"/>
    </w:pPr>
    <w:rPr>
      <w:rFonts w:ascii="Calibri" w:eastAsia="Calibri" w:hAnsi="Calibri"/>
      <w:sz w:val="22"/>
      <w:szCs w:val="22"/>
      <w:lang w:eastAsia="en-US"/>
    </w:rPr>
  </w:style>
  <w:style w:type="paragraph" w:customStyle="1" w:styleId="CharChar">
    <w:name w:val="Char Char"/>
    <w:basedOn w:val="Normal"/>
    <w:rsid w:val="00B96275"/>
    <w:pPr>
      <w:tabs>
        <w:tab w:val="left" w:pos="709"/>
      </w:tabs>
    </w:pPr>
    <w:rPr>
      <w:rFonts w:ascii="Tahoma" w:hAnsi="Tahoma" w:cs="Tahoma"/>
      <w:szCs w:val="24"/>
      <w:lang w:val="pl-PL" w:eastAsia="pl-PL"/>
    </w:rPr>
  </w:style>
  <w:style w:type="paragraph" w:customStyle="1" w:styleId="a">
    <w:name w:val="Знак Знак"/>
    <w:basedOn w:val="Normal"/>
    <w:autoRedefine/>
    <w:rsid w:val="00B96275"/>
    <w:pPr>
      <w:spacing w:after="120"/>
    </w:pPr>
    <w:rPr>
      <w:rFonts w:ascii="Futura Bk" w:hAnsi="Futura Bk" w:cs="Futura Bk"/>
      <w:sz w:val="20"/>
      <w:lang w:eastAsia="pl-PL"/>
    </w:rPr>
  </w:style>
  <w:style w:type="character" w:customStyle="1" w:styleId="Heading1Char">
    <w:name w:val="Heading 1 Char"/>
    <w:link w:val="Heading1"/>
    <w:rsid w:val="00B96275"/>
    <w:rPr>
      <w:b/>
      <w:sz w:val="32"/>
    </w:rPr>
  </w:style>
  <w:style w:type="character" w:customStyle="1" w:styleId="Heading3Char">
    <w:name w:val="Heading 3 Char"/>
    <w:link w:val="Heading3"/>
    <w:rsid w:val="00B96275"/>
    <w:rPr>
      <w:b/>
      <w:sz w:val="24"/>
    </w:rPr>
  </w:style>
  <w:style w:type="paragraph" w:styleId="BodyText2">
    <w:name w:val="Body Text 2"/>
    <w:basedOn w:val="Normal"/>
    <w:link w:val="BodyText2Char"/>
    <w:rsid w:val="00B96275"/>
    <w:pPr>
      <w:spacing w:after="120" w:line="480" w:lineRule="auto"/>
    </w:pPr>
    <w:rPr>
      <w:rFonts w:ascii="Times New Roman" w:hAnsi="Times New Roman"/>
      <w:sz w:val="20"/>
    </w:rPr>
  </w:style>
  <w:style w:type="character" w:customStyle="1" w:styleId="BodyText2Char">
    <w:name w:val="Body Text 2 Char"/>
    <w:basedOn w:val="DefaultParagraphFont"/>
    <w:link w:val="BodyText2"/>
    <w:rsid w:val="00B96275"/>
  </w:style>
  <w:style w:type="paragraph" w:customStyle="1" w:styleId="CarCharCharCarCharCharCharCharCharChar">
    <w:name w:val="Car Char Char Car Char Char Char Char Char Char"/>
    <w:basedOn w:val="Normal"/>
    <w:rsid w:val="00B96275"/>
    <w:pPr>
      <w:tabs>
        <w:tab w:val="left" w:pos="540"/>
        <w:tab w:val="left" w:pos="1260"/>
        <w:tab w:val="left" w:pos="1800"/>
      </w:tabs>
      <w:spacing w:before="240" w:after="160" w:line="240" w:lineRule="exact"/>
    </w:pPr>
    <w:rPr>
      <w:rFonts w:eastAsia="SimSun"/>
      <w:szCs w:val="24"/>
      <w:lang w:eastAsia="en-US"/>
    </w:rPr>
  </w:style>
  <w:style w:type="paragraph" w:customStyle="1" w:styleId="Style">
    <w:name w:val="Style"/>
    <w:rsid w:val="00B96275"/>
    <w:pPr>
      <w:widowControl w:val="0"/>
      <w:autoSpaceDE w:val="0"/>
      <w:autoSpaceDN w:val="0"/>
      <w:adjustRightInd w:val="0"/>
      <w:ind w:left="140" w:right="140" w:firstLine="840"/>
      <w:jc w:val="both"/>
    </w:pPr>
    <w:rPr>
      <w:rFonts w:eastAsia="MS Mincho"/>
      <w:sz w:val="24"/>
      <w:szCs w:val="24"/>
    </w:rPr>
  </w:style>
  <w:style w:type="character" w:customStyle="1" w:styleId="ListParagraphChar">
    <w:name w:val="List Paragraph Char"/>
    <w:link w:val="ListParagraph"/>
    <w:uiPriority w:val="99"/>
    <w:rsid w:val="00B96275"/>
    <w:rPr>
      <w:rFonts w:ascii="Calibri" w:eastAsia="Calibri" w:hAnsi="Calibri"/>
      <w:sz w:val="22"/>
      <w:szCs w:val="22"/>
      <w:lang w:eastAsia="en-US"/>
    </w:rPr>
  </w:style>
  <w:style w:type="paragraph" w:customStyle="1" w:styleId="TableOutline2">
    <w:name w:val="Table Outline 2"/>
    <w:basedOn w:val="Normal"/>
    <w:uiPriority w:val="99"/>
    <w:rsid w:val="00B96275"/>
    <w:pPr>
      <w:keepNext/>
      <w:numPr>
        <w:ilvl w:val="1"/>
        <w:numId w:val="1"/>
      </w:numPr>
      <w:jc w:val="both"/>
      <w:outlineLvl w:val="1"/>
    </w:pPr>
    <w:rPr>
      <w:rFonts w:cs="Arial"/>
      <w:color w:val="000000"/>
      <w:sz w:val="20"/>
    </w:rPr>
  </w:style>
  <w:style w:type="paragraph" w:customStyle="1" w:styleId="TableOutline3">
    <w:name w:val="Table Outline 3"/>
    <w:basedOn w:val="Normal"/>
    <w:uiPriority w:val="99"/>
    <w:rsid w:val="00B96275"/>
    <w:pPr>
      <w:tabs>
        <w:tab w:val="num" w:pos="643"/>
      </w:tabs>
      <w:ind w:left="643" w:hanging="360"/>
      <w:jc w:val="both"/>
    </w:pPr>
    <w:rPr>
      <w:rFonts w:ascii="Verdana" w:hAnsi="Verdana"/>
      <w:sz w:val="16"/>
      <w:szCs w:val="24"/>
    </w:rPr>
  </w:style>
  <w:style w:type="character" w:styleId="FootnoteReference">
    <w:name w:val="footnote reference"/>
    <w:uiPriority w:val="99"/>
    <w:rsid w:val="00B96275"/>
    <w:rPr>
      <w:vertAlign w:val="superscript"/>
    </w:rPr>
  </w:style>
  <w:style w:type="paragraph" w:styleId="FootnoteText">
    <w:name w:val="footnote text"/>
    <w:basedOn w:val="Normal"/>
    <w:link w:val="FootnoteTextChar"/>
    <w:uiPriority w:val="99"/>
    <w:rsid w:val="00B96275"/>
    <w:pPr>
      <w:suppressAutoHyphens/>
    </w:pPr>
    <w:rPr>
      <w:rFonts w:ascii="Times New Roman" w:hAnsi="Times New Roman"/>
      <w:bCs/>
      <w:sz w:val="20"/>
      <w:lang w:eastAsia="ar-SA"/>
    </w:rPr>
  </w:style>
  <w:style w:type="character" w:customStyle="1" w:styleId="FootnoteTextChar">
    <w:name w:val="Footnote Text Char"/>
    <w:link w:val="FootnoteText"/>
    <w:uiPriority w:val="99"/>
    <w:rsid w:val="00B96275"/>
    <w:rPr>
      <w:bCs/>
      <w:lang w:eastAsia="ar-SA"/>
    </w:rPr>
  </w:style>
  <w:style w:type="paragraph" w:styleId="NormalIndent">
    <w:name w:val="Normal Indent"/>
    <w:basedOn w:val="Normal"/>
    <w:rsid w:val="00B96275"/>
    <w:pPr>
      <w:widowControl w:val="0"/>
      <w:autoSpaceDE w:val="0"/>
      <w:autoSpaceDN w:val="0"/>
      <w:ind w:firstLine="680"/>
      <w:jc w:val="both"/>
    </w:pPr>
    <w:rPr>
      <w:rFonts w:ascii="Times New Roman" w:hAnsi="Times New Roman"/>
      <w:szCs w:val="24"/>
    </w:rPr>
  </w:style>
  <w:style w:type="paragraph" w:customStyle="1" w:styleId="text-3mezera">
    <w:name w:val="text - 3 mezera"/>
    <w:basedOn w:val="Normal"/>
    <w:uiPriority w:val="99"/>
    <w:rsid w:val="00B96275"/>
    <w:pPr>
      <w:widowControl w:val="0"/>
      <w:spacing w:before="60" w:line="240" w:lineRule="exact"/>
      <w:jc w:val="both"/>
    </w:pPr>
    <w:rPr>
      <w:rFonts w:cs="Arial"/>
      <w:szCs w:val="24"/>
      <w:lang w:val="cs-CZ" w:eastAsia="en-US"/>
    </w:rPr>
  </w:style>
  <w:style w:type="paragraph" w:customStyle="1" w:styleId="Char">
    <w:name w:val="Char"/>
    <w:basedOn w:val="Normal"/>
    <w:rsid w:val="00B96275"/>
    <w:pPr>
      <w:tabs>
        <w:tab w:val="left" w:pos="540"/>
        <w:tab w:val="left" w:pos="1260"/>
        <w:tab w:val="left" w:pos="1800"/>
      </w:tabs>
      <w:spacing w:before="240" w:after="160" w:line="240" w:lineRule="exact"/>
    </w:pPr>
    <w:rPr>
      <w:rFonts w:eastAsia="SimSun"/>
      <w:szCs w:val="24"/>
      <w:lang w:eastAsia="en-US"/>
    </w:rPr>
  </w:style>
  <w:style w:type="character" w:customStyle="1" w:styleId="Bodytext20">
    <w:name w:val="Body text (2)_"/>
    <w:link w:val="Bodytext21"/>
    <w:uiPriority w:val="99"/>
    <w:rsid w:val="00B96275"/>
    <w:rPr>
      <w:rFonts w:ascii="Arial" w:hAnsi="Arial" w:cs="Arial"/>
      <w:sz w:val="14"/>
      <w:szCs w:val="14"/>
      <w:shd w:val="clear" w:color="auto" w:fill="FFFFFF"/>
    </w:rPr>
  </w:style>
  <w:style w:type="character" w:customStyle="1" w:styleId="Bodytext22">
    <w:name w:val="Body text (2)"/>
    <w:uiPriority w:val="99"/>
    <w:rsid w:val="00B96275"/>
  </w:style>
  <w:style w:type="paragraph" w:customStyle="1" w:styleId="Bodytext21">
    <w:name w:val="Body text (2)1"/>
    <w:basedOn w:val="Normal"/>
    <w:link w:val="Bodytext20"/>
    <w:uiPriority w:val="99"/>
    <w:rsid w:val="00B96275"/>
    <w:pPr>
      <w:widowControl w:val="0"/>
      <w:shd w:val="clear" w:color="auto" w:fill="FFFFFF"/>
      <w:spacing w:before="120" w:after="360" w:line="240" w:lineRule="atLeast"/>
      <w:jc w:val="right"/>
    </w:pPr>
    <w:rPr>
      <w:rFonts w:cs="Arial"/>
      <w:sz w:val="14"/>
      <w:szCs w:val="14"/>
    </w:rPr>
  </w:style>
  <w:style w:type="paragraph" w:customStyle="1" w:styleId="Style11">
    <w:name w:val="Style11"/>
    <w:basedOn w:val="Normal"/>
    <w:uiPriority w:val="99"/>
    <w:rsid w:val="00B96275"/>
    <w:pPr>
      <w:spacing w:line="274" w:lineRule="exact"/>
      <w:ind w:firstLine="538"/>
      <w:jc w:val="both"/>
    </w:pPr>
    <w:rPr>
      <w:rFonts w:ascii="Times New Roman" w:hAnsi="Times New Roman"/>
      <w:szCs w:val="24"/>
    </w:rPr>
  </w:style>
  <w:style w:type="character" w:customStyle="1" w:styleId="FontStyle66">
    <w:name w:val="Font Style66"/>
    <w:uiPriority w:val="99"/>
    <w:rsid w:val="00B96275"/>
    <w:rPr>
      <w:rFonts w:ascii="Times New Roman" w:hAnsi="Times New Roman" w:cs="Times New Roman" w:hint="default"/>
      <w:b/>
      <w:bCs/>
      <w:sz w:val="22"/>
      <w:szCs w:val="22"/>
    </w:rPr>
  </w:style>
  <w:style w:type="paragraph" w:customStyle="1" w:styleId="Style47">
    <w:name w:val="Style47"/>
    <w:basedOn w:val="Normal"/>
    <w:uiPriority w:val="99"/>
    <w:rsid w:val="00B96275"/>
    <w:pPr>
      <w:spacing w:line="276" w:lineRule="exact"/>
      <w:ind w:firstLine="418"/>
      <w:jc w:val="both"/>
    </w:pPr>
    <w:rPr>
      <w:rFonts w:ascii="Times New Roman" w:hAnsi="Times New Roman"/>
      <w:szCs w:val="24"/>
    </w:rPr>
  </w:style>
  <w:style w:type="character" w:customStyle="1" w:styleId="FontStyle65">
    <w:name w:val="Font Style65"/>
    <w:uiPriority w:val="99"/>
    <w:rsid w:val="00B96275"/>
    <w:rPr>
      <w:rFonts w:ascii="Times New Roman" w:hAnsi="Times New Roman" w:cs="Times New Roman" w:hint="default"/>
      <w:sz w:val="22"/>
      <w:szCs w:val="22"/>
    </w:rPr>
  </w:style>
  <w:style w:type="paragraph" w:customStyle="1" w:styleId="Style13">
    <w:name w:val="Style13"/>
    <w:basedOn w:val="Normal"/>
    <w:uiPriority w:val="99"/>
    <w:rsid w:val="00B96275"/>
    <w:pPr>
      <w:spacing w:line="278" w:lineRule="exact"/>
      <w:jc w:val="both"/>
    </w:pPr>
    <w:rPr>
      <w:rFonts w:ascii="Times New Roman" w:hAnsi="Times New Roman"/>
      <w:szCs w:val="24"/>
    </w:rPr>
  </w:style>
  <w:style w:type="paragraph" w:customStyle="1" w:styleId="Style52">
    <w:name w:val="Style52"/>
    <w:basedOn w:val="Normal"/>
    <w:uiPriority w:val="99"/>
    <w:rsid w:val="00B96275"/>
    <w:pPr>
      <w:spacing w:line="276" w:lineRule="exact"/>
      <w:ind w:firstLine="432"/>
      <w:jc w:val="both"/>
    </w:pPr>
    <w:rPr>
      <w:rFonts w:ascii="Times New Roman" w:hAnsi="Times New Roman"/>
      <w:szCs w:val="24"/>
    </w:rPr>
  </w:style>
  <w:style w:type="paragraph" w:customStyle="1" w:styleId="Style28">
    <w:name w:val="Style28"/>
    <w:basedOn w:val="Normal"/>
    <w:uiPriority w:val="99"/>
    <w:rsid w:val="00B96275"/>
    <w:pPr>
      <w:spacing w:line="269" w:lineRule="exact"/>
      <w:jc w:val="both"/>
    </w:pPr>
    <w:rPr>
      <w:rFonts w:ascii="Times New Roman" w:hAnsi="Times New Roman"/>
      <w:szCs w:val="24"/>
    </w:rPr>
  </w:style>
  <w:style w:type="paragraph" w:customStyle="1" w:styleId="Style36">
    <w:name w:val="Style36"/>
    <w:basedOn w:val="Normal"/>
    <w:uiPriority w:val="99"/>
    <w:rsid w:val="00B96275"/>
    <w:pPr>
      <w:spacing w:line="274" w:lineRule="exact"/>
      <w:ind w:firstLine="418"/>
      <w:jc w:val="both"/>
    </w:pPr>
    <w:rPr>
      <w:rFonts w:ascii="Times New Roman" w:hAnsi="Times New Roman"/>
      <w:szCs w:val="24"/>
    </w:rPr>
  </w:style>
  <w:style w:type="character" w:customStyle="1" w:styleId="FontStyle62">
    <w:name w:val="Font Style62"/>
    <w:uiPriority w:val="99"/>
    <w:rsid w:val="00B96275"/>
    <w:rPr>
      <w:rFonts w:ascii="Times New Roman" w:hAnsi="Times New Roman" w:cs="Times New Roman" w:hint="default"/>
      <w:b/>
      <w:bCs/>
      <w:i/>
      <w:iCs/>
      <w:sz w:val="22"/>
      <w:szCs w:val="22"/>
    </w:rPr>
  </w:style>
  <w:style w:type="paragraph" w:customStyle="1" w:styleId="subheading">
    <w:name w:val="subheading"/>
    <w:basedOn w:val="Normal"/>
    <w:rsid w:val="00B96275"/>
    <w:pPr>
      <w:spacing w:after="60"/>
    </w:pPr>
    <w:rPr>
      <w:rFonts w:ascii="Verdana" w:hAnsi="Verdana"/>
      <w:b/>
      <w:bCs/>
      <w:szCs w:val="24"/>
    </w:rPr>
  </w:style>
  <w:style w:type="paragraph" w:customStyle="1" w:styleId="Style19">
    <w:name w:val="Style19"/>
    <w:basedOn w:val="Normal"/>
    <w:uiPriority w:val="99"/>
    <w:rsid w:val="00B96275"/>
    <w:pPr>
      <w:spacing w:line="322" w:lineRule="exact"/>
      <w:ind w:firstLine="566"/>
      <w:jc w:val="both"/>
    </w:pPr>
    <w:rPr>
      <w:rFonts w:ascii="Times New Roman" w:hAnsi="Times New Roman"/>
      <w:szCs w:val="24"/>
    </w:rPr>
  </w:style>
  <w:style w:type="paragraph" w:customStyle="1" w:styleId="NormalBold">
    <w:name w:val="NormalBold"/>
    <w:basedOn w:val="Normal"/>
    <w:link w:val="NormalBoldChar"/>
    <w:rsid w:val="00B96275"/>
    <w:pPr>
      <w:widowControl w:val="0"/>
    </w:pPr>
    <w:rPr>
      <w:rFonts w:ascii="Times New Roman" w:hAnsi="Times New Roman"/>
      <w:b/>
      <w:szCs w:val="22"/>
    </w:rPr>
  </w:style>
  <w:style w:type="character" w:customStyle="1" w:styleId="NormalBoldChar">
    <w:name w:val="NormalBold Char"/>
    <w:link w:val="NormalBold"/>
    <w:locked/>
    <w:rsid w:val="00B96275"/>
    <w:rPr>
      <w:b/>
      <w:sz w:val="24"/>
      <w:szCs w:val="22"/>
    </w:rPr>
  </w:style>
  <w:style w:type="character" w:customStyle="1" w:styleId="DeltaViewInsertion">
    <w:name w:val="DeltaView Insertion"/>
    <w:rsid w:val="00B96275"/>
    <w:rPr>
      <w:b/>
      <w:i/>
      <w:spacing w:val="0"/>
      <w:lang w:val="bg-BG" w:eastAsia="bg-BG"/>
    </w:rPr>
  </w:style>
  <w:style w:type="paragraph" w:customStyle="1" w:styleId="Text1">
    <w:name w:val="Text 1"/>
    <w:basedOn w:val="Normal"/>
    <w:rsid w:val="00B96275"/>
    <w:pPr>
      <w:spacing w:before="120" w:after="120"/>
      <w:ind w:left="850"/>
      <w:jc w:val="both"/>
    </w:pPr>
    <w:rPr>
      <w:rFonts w:ascii="Times New Roman" w:eastAsia="Calibri" w:hAnsi="Times New Roman"/>
      <w:szCs w:val="22"/>
    </w:rPr>
  </w:style>
  <w:style w:type="paragraph" w:customStyle="1" w:styleId="NormalLeft">
    <w:name w:val="Normal Left"/>
    <w:basedOn w:val="Normal"/>
    <w:rsid w:val="00B96275"/>
    <w:pPr>
      <w:spacing w:before="120" w:after="120"/>
    </w:pPr>
    <w:rPr>
      <w:rFonts w:ascii="Times New Roman" w:eastAsia="Calibri" w:hAnsi="Times New Roman"/>
      <w:szCs w:val="22"/>
    </w:rPr>
  </w:style>
  <w:style w:type="paragraph" w:customStyle="1" w:styleId="Tiret0">
    <w:name w:val="Tiret 0"/>
    <w:basedOn w:val="Normal"/>
    <w:rsid w:val="00B96275"/>
    <w:pPr>
      <w:numPr>
        <w:numId w:val="8"/>
      </w:numPr>
      <w:spacing w:before="120" w:after="120"/>
      <w:jc w:val="both"/>
    </w:pPr>
    <w:rPr>
      <w:rFonts w:ascii="Times New Roman" w:eastAsia="Calibri" w:hAnsi="Times New Roman"/>
      <w:szCs w:val="22"/>
    </w:rPr>
  </w:style>
  <w:style w:type="paragraph" w:customStyle="1" w:styleId="Tiret1">
    <w:name w:val="Tiret 1"/>
    <w:basedOn w:val="Normal"/>
    <w:rsid w:val="00B96275"/>
    <w:pPr>
      <w:numPr>
        <w:numId w:val="9"/>
      </w:numPr>
      <w:tabs>
        <w:tab w:val="clear" w:pos="1417"/>
      </w:tabs>
      <w:spacing w:before="120" w:after="120"/>
      <w:ind w:left="720" w:hanging="360"/>
      <w:jc w:val="both"/>
    </w:pPr>
    <w:rPr>
      <w:rFonts w:ascii="Times New Roman" w:eastAsia="Calibri" w:hAnsi="Times New Roman"/>
      <w:szCs w:val="22"/>
    </w:rPr>
  </w:style>
  <w:style w:type="paragraph" w:customStyle="1" w:styleId="NumPar1">
    <w:name w:val="NumPar 1"/>
    <w:basedOn w:val="Normal"/>
    <w:next w:val="Text1"/>
    <w:rsid w:val="00B96275"/>
    <w:pPr>
      <w:numPr>
        <w:numId w:val="12"/>
      </w:numPr>
      <w:spacing w:before="120" w:after="120"/>
      <w:jc w:val="both"/>
    </w:pPr>
    <w:rPr>
      <w:rFonts w:ascii="Times New Roman" w:eastAsia="Calibri" w:hAnsi="Times New Roman"/>
      <w:szCs w:val="22"/>
    </w:rPr>
  </w:style>
  <w:style w:type="paragraph" w:customStyle="1" w:styleId="NumPar2">
    <w:name w:val="NumPar 2"/>
    <w:basedOn w:val="Normal"/>
    <w:next w:val="Text1"/>
    <w:rsid w:val="00B96275"/>
    <w:pPr>
      <w:numPr>
        <w:ilvl w:val="1"/>
        <w:numId w:val="12"/>
      </w:numPr>
      <w:spacing w:before="120" w:after="120"/>
      <w:jc w:val="both"/>
    </w:pPr>
    <w:rPr>
      <w:rFonts w:ascii="Times New Roman" w:eastAsia="Calibri" w:hAnsi="Times New Roman"/>
      <w:szCs w:val="22"/>
    </w:rPr>
  </w:style>
  <w:style w:type="paragraph" w:customStyle="1" w:styleId="NumPar3">
    <w:name w:val="NumPar 3"/>
    <w:basedOn w:val="Normal"/>
    <w:next w:val="Text1"/>
    <w:rsid w:val="00B96275"/>
    <w:pPr>
      <w:numPr>
        <w:ilvl w:val="2"/>
        <w:numId w:val="12"/>
      </w:numPr>
      <w:spacing w:before="120" w:after="120"/>
      <w:jc w:val="both"/>
    </w:pPr>
    <w:rPr>
      <w:rFonts w:ascii="Times New Roman" w:eastAsia="Calibri" w:hAnsi="Times New Roman"/>
      <w:szCs w:val="22"/>
    </w:rPr>
  </w:style>
  <w:style w:type="paragraph" w:customStyle="1" w:styleId="NumPar4">
    <w:name w:val="NumPar 4"/>
    <w:basedOn w:val="Normal"/>
    <w:next w:val="Text1"/>
    <w:rsid w:val="00B96275"/>
    <w:pPr>
      <w:numPr>
        <w:ilvl w:val="3"/>
        <w:numId w:val="12"/>
      </w:numPr>
      <w:spacing w:before="120" w:after="120"/>
      <w:jc w:val="both"/>
    </w:pPr>
    <w:rPr>
      <w:rFonts w:ascii="Times New Roman" w:eastAsia="Calibri" w:hAnsi="Times New Roman"/>
      <w:szCs w:val="22"/>
    </w:rPr>
  </w:style>
  <w:style w:type="paragraph" w:customStyle="1" w:styleId="ChapterTitle">
    <w:name w:val="ChapterTitle"/>
    <w:basedOn w:val="Normal"/>
    <w:next w:val="Normal"/>
    <w:rsid w:val="00B96275"/>
    <w:pPr>
      <w:keepNext/>
      <w:spacing w:before="120" w:after="360"/>
      <w:jc w:val="center"/>
    </w:pPr>
    <w:rPr>
      <w:rFonts w:ascii="Times New Roman" w:eastAsia="Calibri" w:hAnsi="Times New Roman"/>
      <w:b/>
      <w:sz w:val="32"/>
      <w:szCs w:val="22"/>
    </w:rPr>
  </w:style>
  <w:style w:type="paragraph" w:customStyle="1" w:styleId="SectionTitle">
    <w:name w:val="SectionTitle"/>
    <w:basedOn w:val="Normal"/>
    <w:next w:val="Heading1"/>
    <w:rsid w:val="00B96275"/>
    <w:pPr>
      <w:keepNext/>
      <w:spacing w:before="120" w:after="360"/>
      <w:jc w:val="center"/>
    </w:pPr>
    <w:rPr>
      <w:rFonts w:ascii="Times New Roman" w:eastAsia="Calibri" w:hAnsi="Times New Roman"/>
      <w:b/>
      <w:smallCaps/>
      <w:sz w:val="28"/>
      <w:szCs w:val="22"/>
    </w:rPr>
  </w:style>
  <w:style w:type="paragraph" w:customStyle="1" w:styleId="Annexetitre">
    <w:name w:val="Annexe titre"/>
    <w:basedOn w:val="Normal"/>
    <w:next w:val="Normal"/>
    <w:rsid w:val="00B96275"/>
    <w:pPr>
      <w:spacing w:before="120" w:after="120"/>
      <w:jc w:val="center"/>
    </w:pPr>
    <w:rPr>
      <w:rFonts w:ascii="Times New Roman" w:eastAsia="Calibri" w:hAnsi="Times New Roman"/>
      <w:b/>
      <w:szCs w:val="22"/>
      <w:u w:val="single"/>
    </w:rPr>
  </w:style>
  <w:style w:type="character" w:customStyle="1" w:styleId="Heading4Char">
    <w:name w:val="Heading 4 Char"/>
    <w:link w:val="Heading4"/>
    <w:uiPriority w:val="9"/>
    <w:rsid w:val="00B96275"/>
    <w:rPr>
      <w:b/>
    </w:rPr>
  </w:style>
  <w:style w:type="paragraph" w:styleId="NoSpacing">
    <w:name w:val="No Spacing"/>
    <w:uiPriority w:val="99"/>
    <w:qFormat/>
    <w:rsid w:val="00B96275"/>
    <w:rPr>
      <w:rFonts w:ascii="Calibri" w:eastAsia="PMingLiU" w:hAnsi="Calibri"/>
      <w:sz w:val="22"/>
      <w:szCs w:val="22"/>
      <w:lang w:eastAsia="zh-TW"/>
    </w:rPr>
  </w:style>
  <w:style w:type="character" w:customStyle="1" w:styleId="Bodytext5">
    <w:name w:val="Body text (5)_"/>
    <w:link w:val="Bodytext51"/>
    <w:uiPriority w:val="99"/>
    <w:locked/>
    <w:rsid w:val="00B96275"/>
    <w:rPr>
      <w:i/>
      <w:iCs/>
      <w:shd w:val="clear" w:color="auto" w:fill="FFFFFF"/>
    </w:rPr>
  </w:style>
  <w:style w:type="paragraph" w:customStyle="1" w:styleId="Bodytext51">
    <w:name w:val="Body text (5)1"/>
    <w:basedOn w:val="Normal"/>
    <w:link w:val="Bodytext5"/>
    <w:uiPriority w:val="99"/>
    <w:rsid w:val="00B96275"/>
    <w:pPr>
      <w:shd w:val="clear" w:color="auto" w:fill="FFFFFF"/>
      <w:spacing w:before="180" w:after="60" w:line="274" w:lineRule="exact"/>
      <w:ind w:hanging="380"/>
      <w:jc w:val="both"/>
    </w:pPr>
    <w:rPr>
      <w:rFonts w:ascii="Times New Roman" w:hAnsi="Times New Roman"/>
      <w:i/>
      <w:iCs/>
      <w:sz w:val="20"/>
    </w:rPr>
  </w:style>
  <w:style w:type="paragraph" w:customStyle="1" w:styleId="BulletBold">
    <w:name w:val="Bullet Bold"/>
    <w:basedOn w:val="Normal"/>
    <w:link w:val="BulletBoldChar"/>
    <w:rsid w:val="00B96275"/>
    <w:pPr>
      <w:numPr>
        <w:numId w:val="15"/>
      </w:numPr>
      <w:tabs>
        <w:tab w:val="left" w:pos="720"/>
      </w:tabs>
      <w:jc w:val="both"/>
    </w:pPr>
    <w:rPr>
      <w:rFonts w:ascii="Times New Roman" w:hAnsi="Times New Roman"/>
      <w:b/>
      <w:szCs w:val="24"/>
    </w:rPr>
  </w:style>
  <w:style w:type="paragraph" w:customStyle="1" w:styleId="BulletNormal">
    <w:name w:val="Bullet Normal"/>
    <w:basedOn w:val="BulletBold"/>
    <w:link w:val="BulletNormalChar"/>
    <w:qFormat/>
    <w:rsid w:val="00B96275"/>
    <w:rPr>
      <w:b w:val="0"/>
    </w:rPr>
  </w:style>
  <w:style w:type="character" w:customStyle="1" w:styleId="BulletBoldChar">
    <w:name w:val="Bullet Bold Char"/>
    <w:link w:val="BulletBold"/>
    <w:rsid w:val="00B96275"/>
    <w:rPr>
      <w:b/>
      <w:sz w:val="24"/>
      <w:szCs w:val="24"/>
    </w:rPr>
  </w:style>
  <w:style w:type="paragraph" w:customStyle="1" w:styleId="BodyStandard">
    <w:name w:val="BodyStandard"/>
    <w:basedOn w:val="Normal"/>
    <w:link w:val="BodyStandardChar"/>
    <w:qFormat/>
    <w:rsid w:val="00B96275"/>
    <w:pPr>
      <w:ind w:firstLine="720"/>
      <w:jc w:val="both"/>
    </w:pPr>
    <w:rPr>
      <w:rFonts w:ascii="Times New Roman" w:hAnsi="Times New Roman"/>
      <w:szCs w:val="24"/>
    </w:rPr>
  </w:style>
  <w:style w:type="character" w:customStyle="1" w:styleId="BulletNormalChar">
    <w:name w:val="Bullet Normal Char"/>
    <w:link w:val="BulletNormal"/>
    <w:rsid w:val="00B96275"/>
    <w:rPr>
      <w:sz w:val="24"/>
      <w:szCs w:val="24"/>
    </w:rPr>
  </w:style>
  <w:style w:type="paragraph" w:customStyle="1" w:styleId="bNumberNormal">
    <w:name w:val="bNumberNormal"/>
    <w:basedOn w:val="Normal"/>
    <w:link w:val="bNumberNormalChar"/>
    <w:qFormat/>
    <w:rsid w:val="00B96275"/>
    <w:pPr>
      <w:numPr>
        <w:numId w:val="23"/>
      </w:numPr>
      <w:tabs>
        <w:tab w:val="left" w:pos="720"/>
      </w:tabs>
      <w:spacing w:before="120"/>
      <w:jc w:val="both"/>
    </w:pPr>
    <w:rPr>
      <w:rFonts w:ascii="Times New Roman" w:hAnsi="Times New Roman"/>
      <w:szCs w:val="24"/>
    </w:rPr>
  </w:style>
  <w:style w:type="character" w:customStyle="1" w:styleId="BodyStandardChar">
    <w:name w:val="BodyStandard Char"/>
    <w:link w:val="BodyStandard"/>
    <w:rsid w:val="00B96275"/>
    <w:rPr>
      <w:sz w:val="24"/>
      <w:szCs w:val="24"/>
    </w:rPr>
  </w:style>
  <w:style w:type="paragraph" w:customStyle="1" w:styleId="bNormal1">
    <w:name w:val="bNormal1"/>
    <w:basedOn w:val="bNumberNormal"/>
    <w:link w:val="bNormal1Char"/>
    <w:rsid w:val="00B96275"/>
    <w:pPr>
      <w:ind w:left="274" w:hanging="274"/>
    </w:pPr>
  </w:style>
  <w:style w:type="character" w:customStyle="1" w:styleId="bNumberNormalChar">
    <w:name w:val="bNumberNormal Char"/>
    <w:link w:val="bNumberNormal"/>
    <w:rsid w:val="00B96275"/>
    <w:rPr>
      <w:sz w:val="24"/>
      <w:szCs w:val="24"/>
    </w:rPr>
  </w:style>
  <w:style w:type="paragraph" w:customStyle="1" w:styleId="BBNumber">
    <w:name w:val="BBNumber"/>
    <w:basedOn w:val="bNumberNormal"/>
    <w:link w:val="BBNumberChar"/>
    <w:qFormat/>
    <w:rsid w:val="00B96275"/>
    <w:rPr>
      <w:b/>
    </w:rPr>
  </w:style>
  <w:style w:type="character" w:customStyle="1" w:styleId="bNormal1Char">
    <w:name w:val="bNormal1 Char"/>
    <w:basedOn w:val="bNumberNormalChar"/>
    <w:link w:val="bNormal1"/>
    <w:rsid w:val="00B96275"/>
    <w:rPr>
      <w:sz w:val="24"/>
      <w:szCs w:val="24"/>
    </w:rPr>
  </w:style>
  <w:style w:type="paragraph" w:customStyle="1" w:styleId="ANumber">
    <w:name w:val="ANumber"/>
    <w:basedOn w:val="bNumberNormal"/>
    <w:link w:val="ANumberChar"/>
    <w:rsid w:val="00B96275"/>
    <w:pPr>
      <w:tabs>
        <w:tab w:val="clear" w:pos="720"/>
        <w:tab w:val="left" w:pos="450"/>
      </w:tabs>
      <w:ind w:left="450" w:hanging="450"/>
    </w:pPr>
    <w:rPr>
      <w:rFonts w:eastAsia="TimesNewRomanPS-ItalicMT"/>
    </w:rPr>
  </w:style>
  <w:style w:type="character" w:customStyle="1" w:styleId="BBNumberChar">
    <w:name w:val="BBNumber Char"/>
    <w:link w:val="BBNumber"/>
    <w:rsid w:val="00B96275"/>
    <w:rPr>
      <w:b/>
      <w:sz w:val="24"/>
      <w:szCs w:val="24"/>
    </w:rPr>
  </w:style>
  <w:style w:type="paragraph" w:customStyle="1" w:styleId="ANormal">
    <w:name w:val="ANormal"/>
    <w:basedOn w:val="BodyStandard"/>
    <w:link w:val="ANormalChar"/>
    <w:qFormat/>
    <w:rsid w:val="00B96275"/>
    <w:pPr>
      <w:ind w:firstLine="0"/>
    </w:pPr>
    <w:rPr>
      <w:rFonts w:eastAsia="TimesNewRomanPS-ItalicMT"/>
    </w:rPr>
  </w:style>
  <w:style w:type="character" w:customStyle="1" w:styleId="ANumberChar">
    <w:name w:val="ANumber Char"/>
    <w:link w:val="ANumber"/>
    <w:rsid w:val="00B96275"/>
    <w:rPr>
      <w:rFonts w:eastAsia="TimesNewRomanPS-ItalicMT"/>
      <w:sz w:val="24"/>
      <w:szCs w:val="24"/>
    </w:rPr>
  </w:style>
  <w:style w:type="character" w:customStyle="1" w:styleId="HeaderChar">
    <w:name w:val="Header Char"/>
    <w:link w:val="Header"/>
    <w:uiPriority w:val="99"/>
    <w:rsid w:val="00B96275"/>
    <w:rPr>
      <w:rFonts w:ascii="Arial" w:hAnsi="Arial"/>
      <w:lang w:val="en-US" w:eastAsia="en-US"/>
    </w:rPr>
  </w:style>
  <w:style w:type="character" w:customStyle="1" w:styleId="ANormalChar">
    <w:name w:val="ANormal Char"/>
    <w:link w:val="ANormal"/>
    <w:rsid w:val="00B96275"/>
    <w:rPr>
      <w:rFonts w:eastAsia="TimesNewRomanPS-ItalicMT"/>
      <w:sz w:val="24"/>
      <w:szCs w:val="24"/>
    </w:rPr>
  </w:style>
  <w:style w:type="character" w:customStyle="1" w:styleId="FontStyle57">
    <w:name w:val="Font Style57"/>
    <w:rsid w:val="00B96275"/>
    <w:rPr>
      <w:rFonts w:ascii="Times New Roman" w:hAnsi="Times New Roman"/>
      <w:b/>
      <w:color w:val="000000"/>
      <w:sz w:val="20"/>
    </w:rPr>
  </w:style>
  <w:style w:type="numbering" w:customStyle="1" w:styleId="NoList2">
    <w:name w:val="No List2"/>
    <w:next w:val="NoList"/>
    <w:uiPriority w:val="99"/>
    <w:semiHidden/>
    <w:rsid w:val="00B96275"/>
  </w:style>
  <w:style w:type="paragraph" w:customStyle="1" w:styleId="CharCharChar1CharCharCharCharCharChar1CharCharCharCharCharCharCharCharCharCharCharCharCharCharCharChar">
    <w:name w:val="Char Char Char1 Char Char Char Char Char Char1 Char Char Char Char Char Char Char Char Char Char Char Char Char Char Char Char"/>
    <w:basedOn w:val="Normal"/>
    <w:rsid w:val="004D4109"/>
    <w:pPr>
      <w:tabs>
        <w:tab w:val="left" w:pos="709"/>
      </w:tabs>
    </w:pPr>
    <w:rPr>
      <w:rFonts w:ascii="Tahoma" w:hAnsi="Tahoma"/>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653829">
      <w:bodyDiv w:val="1"/>
      <w:marLeft w:val="0"/>
      <w:marRight w:val="0"/>
      <w:marTop w:val="0"/>
      <w:marBottom w:val="0"/>
      <w:divBdr>
        <w:top w:val="none" w:sz="0" w:space="0" w:color="auto"/>
        <w:left w:val="none" w:sz="0" w:space="0" w:color="auto"/>
        <w:bottom w:val="none" w:sz="0" w:space="0" w:color="auto"/>
        <w:right w:val="none" w:sz="0" w:space="0" w:color="auto"/>
      </w:divBdr>
    </w:div>
    <w:div w:id="857740809">
      <w:bodyDiv w:val="1"/>
      <w:marLeft w:val="0"/>
      <w:marRight w:val="0"/>
      <w:marTop w:val="0"/>
      <w:marBottom w:val="0"/>
      <w:divBdr>
        <w:top w:val="none" w:sz="0" w:space="0" w:color="auto"/>
        <w:left w:val="none" w:sz="0" w:space="0" w:color="auto"/>
        <w:bottom w:val="none" w:sz="0" w:space="0" w:color="auto"/>
        <w:right w:val="none" w:sz="0" w:space="0" w:color="auto"/>
      </w:divBdr>
    </w:div>
    <w:div w:id="1020398889">
      <w:bodyDiv w:val="1"/>
      <w:marLeft w:val="0"/>
      <w:marRight w:val="0"/>
      <w:marTop w:val="0"/>
      <w:marBottom w:val="0"/>
      <w:divBdr>
        <w:top w:val="none" w:sz="0" w:space="0" w:color="auto"/>
        <w:left w:val="none" w:sz="0" w:space="0" w:color="auto"/>
        <w:bottom w:val="none" w:sz="0" w:space="0" w:color="auto"/>
        <w:right w:val="none" w:sz="0" w:space="0" w:color="auto"/>
      </w:divBdr>
    </w:div>
    <w:div w:id="1033115818">
      <w:bodyDiv w:val="1"/>
      <w:marLeft w:val="390"/>
      <w:marRight w:val="390"/>
      <w:marTop w:val="0"/>
      <w:marBottom w:val="0"/>
      <w:divBdr>
        <w:top w:val="none" w:sz="0" w:space="0" w:color="auto"/>
        <w:left w:val="none" w:sz="0" w:space="0" w:color="auto"/>
        <w:bottom w:val="none" w:sz="0" w:space="0" w:color="auto"/>
        <w:right w:val="none" w:sz="0" w:space="0" w:color="auto"/>
      </w:divBdr>
      <w:divsChild>
        <w:div w:id="1579555790">
          <w:marLeft w:val="0"/>
          <w:marRight w:val="0"/>
          <w:marTop w:val="0"/>
          <w:marBottom w:val="120"/>
          <w:divBdr>
            <w:top w:val="none" w:sz="0" w:space="0" w:color="auto"/>
            <w:left w:val="none" w:sz="0" w:space="0" w:color="auto"/>
            <w:bottom w:val="none" w:sz="0" w:space="0" w:color="auto"/>
            <w:right w:val="none" w:sz="0" w:space="0" w:color="auto"/>
          </w:divBdr>
          <w:divsChild>
            <w:div w:id="98890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335961">
      <w:bodyDiv w:val="1"/>
      <w:marLeft w:val="0"/>
      <w:marRight w:val="0"/>
      <w:marTop w:val="0"/>
      <w:marBottom w:val="0"/>
      <w:divBdr>
        <w:top w:val="none" w:sz="0" w:space="0" w:color="auto"/>
        <w:left w:val="none" w:sz="0" w:space="0" w:color="auto"/>
        <w:bottom w:val="none" w:sz="0" w:space="0" w:color="auto"/>
        <w:right w:val="none" w:sz="0" w:space="0" w:color="auto"/>
      </w:divBdr>
    </w:div>
    <w:div w:id="1790775607">
      <w:bodyDiv w:val="1"/>
      <w:marLeft w:val="0"/>
      <w:marRight w:val="0"/>
      <w:marTop w:val="0"/>
      <w:marBottom w:val="0"/>
      <w:divBdr>
        <w:top w:val="none" w:sz="0" w:space="0" w:color="auto"/>
        <w:left w:val="none" w:sz="0" w:space="0" w:color="auto"/>
        <w:bottom w:val="none" w:sz="0" w:space="0" w:color="auto"/>
        <w:right w:val="none" w:sz="0" w:space="0" w:color="auto"/>
      </w:divBdr>
    </w:div>
    <w:div w:id="1821725911">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c.europa.eu/tools/espd/filter?lang=b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BFFF5-CC03-47A7-BD29-D7DE8869E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1697</TotalTime>
  <Pages>1</Pages>
  <Words>7767</Words>
  <Characters>44273</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51937</CharactersWithSpaces>
  <SharedDoc>false</SharedDoc>
  <HLinks>
    <vt:vector size="18" baseType="variant">
      <vt:variant>
        <vt:i4>786499</vt:i4>
      </vt:variant>
      <vt:variant>
        <vt:i4>3</vt:i4>
      </vt:variant>
      <vt:variant>
        <vt:i4>0</vt:i4>
      </vt:variant>
      <vt:variant>
        <vt:i4>5</vt:i4>
      </vt:variant>
      <vt:variant>
        <vt:lpwstr>javascript:z(29453787,0)</vt:lpwstr>
      </vt:variant>
      <vt:variant>
        <vt:lpwstr/>
      </vt:variant>
      <vt:variant>
        <vt:i4>6422582</vt:i4>
      </vt:variant>
      <vt:variant>
        <vt:i4>0</vt:i4>
      </vt:variant>
      <vt:variant>
        <vt:i4>0</vt:i4>
      </vt:variant>
      <vt:variant>
        <vt:i4>5</vt:i4>
      </vt:variant>
      <vt:variant>
        <vt:lpwstr>http://web.apis.bg/p.php?i=2785875</vt:lpwstr>
      </vt:variant>
      <vt:variant>
        <vt:lpwstr>p29453764</vt:lpwstr>
      </vt:variant>
      <vt:variant>
        <vt:i4>1179739</vt:i4>
      </vt:variant>
      <vt:variant>
        <vt:i4>0</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Miryana Nanovska</cp:lastModifiedBy>
  <cp:revision>124</cp:revision>
  <cp:lastPrinted>2018-03-01T13:29:00Z</cp:lastPrinted>
  <dcterms:created xsi:type="dcterms:W3CDTF">2018-02-18T08:12:00Z</dcterms:created>
  <dcterms:modified xsi:type="dcterms:W3CDTF">2018-03-15T15:48:00Z</dcterms:modified>
</cp:coreProperties>
</file>