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0FEA6E" w14:textId="77777777" w:rsidR="008C563D" w:rsidRPr="004B6EE5" w:rsidRDefault="008C563D" w:rsidP="000E72D1">
      <w:pPr>
        <w:spacing w:before="300"/>
        <w:ind w:firstLine="142"/>
        <w:rPr>
          <w:b/>
          <w:sz w:val="16"/>
          <w:lang w:val="en-US"/>
        </w:rPr>
      </w:pPr>
    </w:p>
    <w:p w14:paraId="78A160CA" w14:textId="152EAEBB" w:rsidR="00430696" w:rsidRPr="00FE0609" w:rsidRDefault="00EE25B2" w:rsidP="00431449">
      <w:pPr>
        <w:spacing w:before="300"/>
        <w:jc w:val="center"/>
        <w:rPr>
          <w:b/>
          <w:sz w:val="16"/>
          <w:lang w:val="en-US"/>
        </w:rPr>
      </w:pPr>
      <w:r w:rsidRPr="00FE0609">
        <w:rPr>
          <w:b/>
          <w:noProof/>
          <w:sz w:val="16"/>
        </w:rPr>
        <w:drawing>
          <wp:inline distT="0" distB="0" distL="0" distR="0" wp14:anchorId="6DD06B39" wp14:editId="6EA6EF13">
            <wp:extent cx="752475" cy="638175"/>
            <wp:effectExtent l="0" t="0" r="9525" b="9525"/>
            <wp:docPr id="1" name="Picture 2"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rb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2475" cy="638175"/>
                    </a:xfrm>
                    <a:prstGeom prst="rect">
                      <a:avLst/>
                    </a:prstGeom>
                    <a:noFill/>
                    <a:ln>
                      <a:noFill/>
                    </a:ln>
                  </pic:spPr>
                </pic:pic>
              </a:graphicData>
            </a:graphic>
          </wp:inline>
        </w:drawing>
      </w:r>
    </w:p>
    <w:p w14:paraId="620B15A0" w14:textId="77777777" w:rsidR="0043685F" w:rsidRPr="00FE0609" w:rsidRDefault="0043685F" w:rsidP="00855FCE">
      <w:pPr>
        <w:pStyle w:val="BodyText"/>
        <w:jc w:val="center"/>
      </w:pPr>
      <w:r w:rsidRPr="00FE0609">
        <w:t>Р Е П У Б Л И К А    Б Ъ Л Г А Р И Я</w:t>
      </w:r>
    </w:p>
    <w:p w14:paraId="5E4978DC" w14:textId="77777777" w:rsidR="0043685F" w:rsidRPr="00FE0609" w:rsidRDefault="00CA7BB8" w:rsidP="00855FCE">
      <w:pPr>
        <w:pStyle w:val="BodyText"/>
        <w:jc w:val="center"/>
        <w:rPr>
          <w:sz w:val="28"/>
          <w:szCs w:val="28"/>
        </w:rPr>
      </w:pPr>
      <w:r w:rsidRPr="00FE0609">
        <w:rPr>
          <w:sz w:val="28"/>
          <w:szCs w:val="28"/>
        </w:rPr>
        <w:t>ДЪРЖАВНА АГЕНЦИЯ „ЕЛЕКТРОННО УПРАВЛЕНИЕ“</w:t>
      </w:r>
    </w:p>
    <w:p w14:paraId="43AE72AD" w14:textId="088ED257" w:rsidR="0043685F" w:rsidRPr="00FE0609" w:rsidRDefault="00EE25B2" w:rsidP="0043685F">
      <w:pPr>
        <w:pStyle w:val="BodyText"/>
        <w:jc w:val="center"/>
        <w:rPr>
          <w:sz w:val="16"/>
          <w:szCs w:val="16"/>
        </w:rPr>
      </w:pPr>
      <w:r w:rsidRPr="00FE0609">
        <w:rPr>
          <w:b w:val="0"/>
          <w:noProof/>
          <w:sz w:val="16"/>
          <w:szCs w:val="16"/>
          <w:lang w:eastAsia="bg-BG"/>
        </w:rPr>
        <mc:AlternateContent>
          <mc:Choice Requires="wps">
            <w:drawing>
              <wp:anchor distT="0" distB="0" distL="114300" distR="114300" simplePos="0" relativeHeight="251657728" behindDoc="0" locked="0" layoutInCell="1" allowOverlap="1" wp14:anchorId="6FAE6D34" wp14:editId="3A23C023">
                <wp:simplePos x="0" y="0"/>
                <wp:positionH relativeFrom="column">
                  <wp:posOffset>17145</wp:posOffset>
                </wp:positionH>
                <wp:positionV relativeFrom="paragraph">
                  <wp:posOffset>86360</wp:posOffset>
                </wp:positionV>
                <wp:extent cx="6097905" cy="508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1AA74AFE" id="Line 2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" strokeweight="2.75pt">
                <v:stroke linestyle="thickThin"/>
              </v:line>
            </w:pict>
          </mc:Fallback>
        </mc:AlternateContent>
      </w:r>
    </w:p>
    <w:p w14:paraId="16724020" w14:textId="77777777" w:rsidR="00945F02" w:rsidRPr="00FE0609" w:rsidRDefault="00945F02" w:rsidP="00210BE0">
      <w:pPr>
        <w:jc w:val="center"/>
        <w:rPr>
          <w:rFonts w:ascii="Times New Roman" w:hAnsi="Times New Roman"/>
        </w:rPr>
      </w:pPr>
    </w:p>
    <w:p w14:paraId="3812C6F8" w14:textId="77777777" w:rsidR="0009485F" w:rsidRPr="00FE0609" w:rsidRDefault="0009485F" w:rsidP="00DF3188">
      <w:pPr>
        <w:jc w:val="both"/>
        <w:rPr>
          <w:rFonts w:ascii="Times New Roman" w:hAnsi="Times New Roman"/>
          <w:b/>
        </w:rPr>
      </w:pPr>
    </w:p>
    <w:p w14:paraId="4FF2EC4B" w14:textId="77777777" w:rsidR="00B26FD5" w:rsidRPr="00FE0609" w:rsidRDefault="00B26FD5" w:rsidP="008C563D">
      <w:pPr>
        <w:ind w:firstLine="709"/>
        <w:jc w:val="center"/>
        <w:rPr>
          <w:rFonts w:ascii="Times New Roman" w:hAnsi="Times New Roman"/>
          <w:b/>
          <w:szCs w:val="24"/>
        </w:rPr>
      </w:pPr>
    </w:p>
    <w:p w14:paraId="04EA38D0" w14:textId="77777777" w:rsidR="008C563D" w:rsidRPr="00FE0609" w:rsidRDefault="008C563D" w:rsidP="00D522AB">
      <w:pPr>
        <w:jc w:val="center"/>
        <w:rPr>
          <w:rFonts w:ascii="Times New Roman" w:eastAsia="Calibri" w:hAnsi="Times New Roman"/>
          <w:b/>
          <w:szCs w:val="24"/>
          <w:lang w:eastAsia="en-US"/>
        </w:rPr>
      </w:pPr>
      <w:r w:rsidRPr="00FE0609">
        <w:rPr>
          <w:rFonts w:ascii="Times New Roman" w:hAnsi="Times New Roman"/>
          <w:b/>
          <w:szCs w:val="24"/>
        </w:rPr>
        <w:t>ДОКУМЕНТАЦИЯ</w:t>
      </w:r>
    </w:p>
    <w:p w14:paraId="28922C66" w14:textId="77777777" w:rsidR="008C563D" w:rsidRPr="00FE0609" w:rsidRDefault="008C563D" w:rsidP="008C563D">
      <w:pPr>
        <w:ind w:firstLine="709"/>
        <w:jc w:val="both"/>
        <w:rPr>
          <w:rFonts w:ascii="Times New Roman" w:eastAsia="Calibri" w:hAnsi="Times New Roman"/>
          <w:b/>
          <w:szCs w:val="24"/>
          <w:lang w:eastAsia="en-US"/>
        </w:rPr>
      </w:pPr>
    </w:p>
    <w:p w14:paraId="0ABE1EAC" w14:textId="41D46807" w:rsidR="008C563D" w:rsidRPr="00FE0609" w:rsidRDefault="008C563D" w:rsidP="008C563D">
      <w:pPr>
        <w:jc w:val="both"/>
        <w:rPr>
          <w:rFonts w:ascii="Times New Roman" w:eastAsia="Calibri" w:hAnsi="Times New Roman"/>
          <w:b/>
          <w:szCs w:val="24"/>
          <w:lang w:eastAsia="en-US"/>
        </w:rPr>
      </w:pPr>
      <w:r w:rsidRPr="00FE0609">
        <w:rPr>
          <w:rFonts w:ascii="Times New Roman" w:eastAsia="Calibri" w:hAnsi="Times New Roman"/>
          <w:b/>
          <w:szCs w:val="24"/>
          <w:lang w:eastAsia="en-US"/>
        </w:rPr>
        <w:t xml:space="preserve">ЗА УЧАСТИЕ В ОТКРИТА ПРОЦЕДУРА ЗА ВЪЗЛАГАНЕ НА </w:t>
      </w:r>
      <w:r w:rsidR="0047049D" w:rsidRPr="00FE0609">
        <w:rPr>
          <w:rFonts w:ascii="Times New Roman" w:eastAsia="Calibri" w:hAnsi="Times New Roman"/>
          <w:b/>
          <w:szCs w:val="24"/>
          <w:lang w:eastAsia="en-US"/>
        </w:rPr>
        <w:t>ОБЩЕСТВЕНА ПОРЪЧКА ПО РЕДА НА ЧЛ. 18, АЛ. 1, Т. 1 ОТ ЗАКОНА ЗА ОБЩЕСТВЕНИТЕ ПОРЪЧКИ</w:t>
      </w:r>
      <w:r w:rsidR="00D522AB" w:rsidRPr="00FE0609">
        <w:rPr>
          <w:rFonts w:ascii="Times New Roman" w:eastAsia="Calibri" w:hAnsi="Times New Roman"/>
          <w:b/>
          <w:szCs w:val="24"/>
          <w:lang w:eastAsia="en-US"/>
        </w:rPr>
        <w:t xml:space="preserve"> /ЗОП/</w:t>
      </w:r>
    </w:p>
    <w:p w14:paraId="3AAB6940" w14:textId="77777777" w:rsidR="008C563D" w:rsidRPr="00FE0609" w:rsidRDefault="008C563D" w:rsidP="008C563D">
      <w:pPr>
        <w:ind w:firstLine="709"/>
        <w:jc w:val="both"/>
        <w:rPr>
          <w:rFonts w:ascii="Times New Roman" w:eastAsia="Calibri" w:hAnsi="Times New Roman"/>
          <w:b/>
          <w:szCs w:val="24"/>
          <w:lang w:eastAsia="en-US"/>
        </w:rPr>
      </w:pPr>
    </w:p>
    <w:p w14:paraId="5CF1A200" w14:textId="77777777" w:rsidR="008C563D" w:rsidRPr="00FE0609" w:rsidRDefault="008C563D" w:rsidP="00D522AB">
      <w:pPr>
        <w:jc w:val="center"/>
        <w:rPr>
          <w:rFonts w:ascii="Times New Roman" w:eastAsia="Calibri" w:hAnsi="Times New Roman"/>
          <w:szCs w:val="24"/>
          <w:lang w:eastAsia="en-US"/>
        </w:rPr>
      </w:pPr>
      <w:r w:rsidRPr="00FE0609">
        <w:rPr>
          <w:rFonts w:ascii="Times New Roman" w:eastAsia="Calibri" w:hAnsi="Times New Roman"/>
          <w:szCs w:val="24"/>
          <w:lang w:eastAsia="en-US"/>
        </w:rPr>
        <w:t>ОБЕКТ: УСЛУГА</w:t>
      </w:r>
    </w:p>
    <w:p w14:paraId="3CE0CD77" w14:textId="77777777" w:rsidR="008C563D" w:rsidRPr="00FE0609" w:rsidRDefault="008C563D" w:rsidP="008C563D">
      <w:pPr>
        <w:ind w:firstLine="709"/>
        <w:jc w:val="both"/>
        <w:rPr>
          <w:rFonts w:ascii="Times New Roman" w:eastAsia="Calibri" w:hAnsi="Times New Roman"/>
          <w:b/>
          <w:szCs w:val="24"/>
          <w:lang w:eastAsia="en-US"/>
        </w:rPr>
      </w:pPr>
    </w:p>
    <w:p w14:paraId="1737248D" w14:textId="77777777" w:rsidR="008C563D" w:rsidRPr="00FE0609" w:rsidRDefault="008C563D" w:rsidP="008C563D">
      <w:pPr>
        <w:ind w:firstLine="709"/>
        <w:jc w:val="both"/>
        <w:rPr>
          <w:rFonts w:ascii="Times New Roman" w:eastAsia="Calibri" w:hAnsi="Times New Roman"/>
          <w:b/>
          <w:szCs w:val="24"/>
          <w:lang w:eastAsia="en-US"/>
        </w:rPr>
      </w:pPr>
    </w:p>
    <w:p w14:paraId="7D848ED0" w14:textId="51D61AFB" w:rsidR="000306FD" w:rsidRPr="00FE0609" w:rsidRDefault="008C563D" w:rsidP="000306FD">
      <w:pPr>
        <w:pStyle w:val="Body"/>
        <w:rPr>
          <w:rFonts w:ascii="Times New Roman" w:hAnsi="Times New Roman"/>
          <w:b/>
          <w:sz w:val="24"/>
          <w:szCs w:val="24"/>
          <w:lang w:val="bg-BG"/>
        </w:rPr>
      </w:pPr>
      <w:r w:rsidRPr="00FE0609">
        <w:rPr>
          <w:rFonts w:ascii="Times New Roman" w:hAnsi="Times New Roman"/>
          <w:b/>
          <w:sz w:val="24"/>
          <w:szCs w:val="24"/>
          <w:lang w:val="bg-BG"/>
        </w:rPr>
        <w:t xml:space="preserve">ПРЕДМЕТ: </w:t>
      </w:r>
      <w:r w:rsidR="00FE0609" w:rsidRPr="00FE0609">
        <w:rPr>
          <w:rFonts w:ascii="Times New Roman" w:hAnsi="Times New Roman"/>
          <w:b/>
          <w:sz w:val="24"/>
          <w:szCs w:val="24"/>
          <w:lang w:val="bg-BG"/>
        </w:rPr>
        <w:t>Организиране и провеждане на обучения по проект BG05SFOP001-2.006-0037 „Подобряване на специализираните знания и умения на служителите в ДАЕУ“, разделена на следните</w:t>
      </w:r>
      <w:r w:rsidR="000306FD" w:rsidRPr="00FE0609">
        <w:rPr>
          <w:rFonts w:ascii="Times New Roman" w:hAnsi="Times New Roman"/>
          <w:b/>
          <w:sz w:val="24"/>
          <w:szCs w:val="24"/>
          <w:lang w:val="bg-BG"/>
        </w:rPr>
        <w:t xml:space="preserve"> обособени позиции:</w:t>
      </w:r>
    </w:p>
    <w:p w14:paraId="6167C0F0" w14:textId="7A8A82E9" w:rsidR="000306FD" w:rsidRPr="00FE0609" w:rsidRDefault="000306FD" w:rsidP="000306FD">
      <w:pPr>
        <w:pStyle w:val="Body"/>
        <w:rPr>
          <w:rFonts w:ascii="Times New Roman" w:hAnsi="Times New Roman"/>
          <w:sz w:val="24"/>
          <w:szCs w:val="24"/>
          <w:lang w:val="bg-BG"/>
        </w:rPr>
      </w:pPr>
      <w:r w:rsidRPr="00FE0609">
        <w:rPr>
          <w:rFonts w:ascii="Times New Roman" w:eastAsia="Times New Roman" w:hAnsi="Times New Roman"/>
          <w:b/>
          <w:sz w:val="24"/>
          <w:szCs w:val="24"/>
          <w:lang w:val="bg-BG"/>
        </w:rPr>
        <w:t>Обособена позиция 1</w:t>
      </w:r>
      <w:r w:rsidRPr="00FE0609">
        <w:rPr>
          <w:rFonts w:ascii="Times New Roman" w:hAnsi="Times New Roman"/>
          <w:b/>
          <w:sz w:val="24"/>
          <w:szCs w:val="24"/>
          <w:lang w:val="bg-BG"/>
        </w:rPr>
        <w:t>:</w:t>
      </w:r>
      <w:r w:rsidRPr="00FE0609">
        <w:rPr>
          <w:rFonts w:ascii="Times New Roman" w:eastAsia="Times New Roman" w:hAnsi="Times New Roman"/>
          <w:b/>
          <w:sz w:val="24"/>
          <w:szCs w:val="24"/>
          <w:lang w:val="bg-BG"/>
        </w:rPr>
        <w:t xml:space="preserve"> </w:t>
      </w:r>
      <w:r w:rsidRPr="00FE0609">
        <w:rPr>
          <w:rFonts w:ascii="Times New Roman" w:hAnsi="Times New Roman"/>
          <w:sz w:val="24"/>
          <w:szCs w:val="24"/>
          <w:lang w:val="bg-BG"/>
        </w:rPr>
        <w:t>„</w:t>
      </w:r>
      <w:r w:rsidR="00FE0609" w:rsidRPr="00FE0609">
        <w:rPr>
          <w:rFonts w:ascii="Times New Roman" w:hAnsi="Times New Roman"/>
          <w:sz w:val="24"/>
          <w:szCs w:val="24"/>
          <w:lang w:val="bg-BG"/>
        </w:rPr>
        <w:t>Провеждане на обучение в областта на статистическите методи и иконометрични модели за анализ на данни</w:t>
      </w:r>
      <w:r w:rsidRPr="00FE0609">
        <w:rPr>
          <w:rFonts w:ascii="Times New Roman" w:hAnsi="Times New Roman"/>
          <w:sz w:val="24"/>
          <w:szCs w:val="24"/>
          <w:lang w:val="bg-BG"/>
        </w:rPr>
        <w:t>“;</w:t>
      </w:r>
    </w:p>
    <w:p w14:paraId="6461AF4C" w14:textId="4E94A549" w:rsidR="000306FD" w:rsidRPr="00FE0609" w:rsidRDefault="000306FD" w:rsidP="000306FD">
      <w:pPr>
        <w:pStyle w:val="Body"/>
        <w:rPr>
          <w:rFonts w:ascii="Times New Roman" w:hAnsi="Times New Roman"/>
          <w:sz w:val="24"/>
          <w:szCs w:val="24"/>
          <w:lang w:val="bg-BG"/>
        </w:rPr>
      </w:pPr>
      <w:r w:rsidRPr="00FE0609">
        <w:rPr>
          <w:rFonts w:ascii="Times New Roman" w:eastAsia="Times New Roman" w:hAnsi="Times New Roman"/>
          <w:b/>
          <w:sz w:val="24"/>
          <w:szCs w:val="24"/>
          <w:lang w:val="bg-BG"/>
        </w:rPr>
        <w:t>Обособена позиция 2</w:t>
      </w:r>
      <w:r w:rsidRPr="00FE0609">
        <w:rPr>
          <w:rFonts w:ascii="Times New Roman" w:hAnsi="Times New Roman"/>
          <w:b/>
          <w:sz w:val="24"/>
          <w:szCs w:val="24"/>
          <w:lang w:val="bg-BG"/>
        </w:rPr>
        <w:t>:</w:t>
      </w:r>
      <w:r w:rsidRPr="00FE0609">
        <w:rPr>
          <w:rFonts w:ascii="Times New Roman" w:eastAsia="Times New Roman" w:hAnsi="Times New Roman"/>
          <w:b/>
          <w:sz w:val="24"/>
          <w:szCs w:val="24"/>
          <w:lang w:val="bg-BG"/>
        </w:rPr>
        <w:t xml:space="preserve"> </w:t>
      </w:r>
      <w:r w:rsidRPr="00FE0609">
        <w:rPr>
          <w:rFonts w:ascii="Times New Roman" w:hAnsi="Times New Roman"/>
          <w:sz w:val="24"/>
          <w:szCs w:val="24"/>
          <w:lang w:val="bg-BG"/>
        </w:rPr>
        <w:t>„</w:t>
      </w:r>
      <w:r w:rsidR="00FE0609" w:rsidRPr="00FE0609">
        <w:rPr>
          <w:rFonts w:ascii="Times New Roman" w:hAnsi="Times New Roman"/>
          <w:sz w:val="24"/>
          <w:szCs w:val="24"/>
          <w:lang w:val="bg-BG"/>
        </w:rPr>
        <w:t>Логистично осигуряване 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r w:rsidRPr="00FE0609">
        <w:rPr>
          <w:rFonts w:ascii="Times New Roman" w:hAnsi="Times New Roman"/>
          <w:sz w:val="24"/>
          <w:szCs w:val="24"/>
          <w:lang w:val="bg-BG"/>
        </w:rPr>
        <w:t>;</w:t>
      </w:r>
    </w:p>
    <w:p w14:paraId="128ED6F8" w14:textId="0A6D00DD" w:rsidR="000306FD" w:rsidRPr="00FE0609" w:rsidRDefault="000306FD" w:rsidP="000306FD">
      <w:pPr>
        <w:pStyle w:val="Body"/>
        <w:rPr>
          <w:rFonts w:ascii="Times New Roman" w:hAnsi="Times New Roman"/>
          <w:sz w:val="24"/>
          <w:szCs w:val="24"/>
          <w:lang w:val="bg-BG"/>
        </w:rPr>
      </w:pPr>
      <w:r w:rsidRPr="00FE0609">
        <w:rPr>
          <w:rFonts w:ascii="Times New Roman" w:eastAsia="Times New Roman" w:hAnsi="Times New Roman"/>
          <w:b/>
          <w:sz w:val="24"/>
          <w:szCs w:val="24"/>
          <w:lang w:val="bg-BG"/>
        </w:rPr>
        <w:t>Обособена позиция 3</w:t>
      </w:r>
      <w:r w:rsidRPr="00FE0609">
        <w:rPr>
          <w:rFonts w:ascii="Times New Roman" w:hAnsi="Times New Roman"/>
          <w:b/>
          <w:sz w:val="24"/>
          <w:szCs w:val="24"/>
          <w:lang w:val="bg-BG"/>
        </w:rPr>
        <w:t>:</w:t>
      </w:r>
      <w:r w:rsidRPr="00FE0609">
        <w:rPr>
          <w:rFonts w:ascii="Times New Roman" w:eastAsia="Times New Roman" w:hAnsi="Times New Roman"/>
          <w:b/>
          <w:sz w:val="24"/>
          <w:szCs w:val="24"/>
          <w:lang w:val="bg-BG"/>
        </w:rPr>
        <w:t xml:space="preserve"> </w:t>
      </w:r>
      <w:r w:rsidRPr="00FE0609">
        <w:rPr>
          <w:rFonts w:ascii="Times New Roman" w:hAnsi="Times New Roman"/>
          <w:sz w:val="24"/>
          <w:szCs w:val="24"/>
          <w:lang w:val="bg-BG"/>
        </w:rPr>
        <w:t>„</w:t>
      </w:r>
      <w:r w:rsidR="00FE0609" w:rsidRPr="00FE0609">
        <w:rPr>
          <w:rFonts w:ascii="Times New Roman" w:hAnsi="Times New Roman"/>
          <w:sz w:val="24"/>
          <w:szCs w:val="24"/>
          <w:lang w:val="bg-BG"/>
        </w:rPr>
        <w:t xml:space="preserve">Провеждане на обучение в областта на осигуряване на качество на софтуера (Software Quality </w:t>
      </w:r>
      <w:proofErr w:type="spellStart"/>
      <w:r w:rsidR="00FE0609" w:rsidRPr="00FE0609">
        <w:rPr>
          <w:rFonts w:ascii="Times New Roman" w:hAnsi="Times New Roman"/>
          <w:sz w:val="24"/>
          <w:szCs w:val="24"/>
          <w:lang w:val="bg-BG"/>
        </w:rPr>
        <w:t>Assurance</w:t>
      </w:r>
      <w:proofErr w:type="spellEnd"/>
      <w:r w:rsidR="00FE0609" w:rsidRPr="00FE0609">
        <w:rPr>
          <w:rFonts w:ascii="Times New Roman" w:hAnsi="Times New Roman"/>
          <w:sz w:val="24"/>
          <w:szCs w:val="24"/>
          <w:lang w:val="bg-BG"/>
        </w:rPr>
        <w:t>)</w:t>
      </w:r>
      <w:r w:rsidRPr="00FE0609">
        <w:rPr>
          <w:rFonts w:ascii="Times New Roman" w:hAnsi="Times New Roman"/>
          <w:sz w:val="24"/>
          <w:szCs w:val="24"/>
          <w:lang w:val="bg-BG"/>
        </w:rPr>
        <w:t>“;</w:t>
      </w:r>
    </w:p>
    <w:p w14:paraId="63F4D6AC" w14:textId="77777777" w:rsidR="00FE0609" w:rsidRPr="00FE0609" w:rsidRDefault="000306FD" w:rsidP="00FE0609">
      <w:pPr>
        <w:pStyle w:val="Body"/>
        <w:rPr>
          <w:rFonts w:ascii="Times New Roman" w:hAnsi="Times New Roman"/>
          <w:sz w:val="24"/>
          <w:szCs w:val="24"/>
          <w:lang w:val="bg-BG"/>
        </w:rPr>
      </w:pPr>
      <w:r w:rsidRPr="00FE0609">
        <w:rPr>
          <w:rFonts w:ascii="Times New Roman" w:eastAsia="Times New Roman" w:hAnsi="Times New Roman"/>
          <w:b/>
          <w:sz w:val="24"/>
          <w:szCs w:val="24"/>
          <w:lang w:val="bg-BG"/>
        </w:rPr>
        <w:t>Обособена позиция</w:t>
      </w:r>
      <w:r w:rsidR="00FE0609" w:rsidRPr="00FE0609">
        <w:rPr>
          <w:rFonts w:ascii="Times New Roman" w:eastAsia="Times New Roman" w:hAnsi="Times New Roman"/>
          <w:b/>
          <w:sz w:val="24"/>
          <w:szCs w:val="24"/>
          <w:lang w:val="bg-BG"/>
        </w:rPr>
        <w:t xml:space="preserve"> </w:t>
      </w:r>
      <w:r w:rsidRPr="00FE0609">
        <w:rPr>
          <w:rFonts w:ascii="Times New Roman" w:eastAsia="Times New Roman" w:hAnsi="Times New Roman"/>
          <w:b/>
          <w:sz w:val="24"/>
          <w:szCs w:val="24"/>
          <w:lang w:val="bg-BG"/>
        </w:rPr>
        <w:t>4</w:t>
      </w:r>
      <w:r w:rsidR="00FE0609" w:rsidRPr="00FE0609">
        <w:rPr>
          <w:rFonts w:ascii="Times New Roman" w:eastAsia="Times New Roman" w:hAnsi="Times New Roman"/>
          <w:b/>
          <w:sz w:val="24"/>
          <w:szCs w:val="24"/>
          <w:lang w:val="bg-BG"/>
        </w:rPr>
        <w:t>:</w:t>
      </w:r>
      <w:r w:rsidRPr="00FE0609">
        <w:rPr>
          <w:rFonts w:ascii="Times New Roman" w:eastAsia="Times New Roman" w:hAnsi="Times New Roman"/>
          <w:b/>
          <w:sz w:val="24"/>
          <w:szCs w:val="24"/>
          <w:lang w:val="bg-BG"/>
        </w:rPr>
        <w:t xml:space="preserve"> </w:t>
      </w:r>
      <w:r w:rsidRPr="00FE0609">
        <w:rPr>
          <w:rFonts w:ascii="Times New Roman" w:hAnsi="Times New Roman"/>
          <w:sz w:val="24"/>
          <w:szCs w:val="24"/>
          <w:lang w:val="bg-BG"/>
        </w:rPr>
        <w:t>„</w:t>
      </w:r>
      <w:r w:rsidR="00FE0609" w:rsidRPr="00FE0609">
        <w:rPr>
          <w:rFonts w:ascii="Times New Roman" w:hAnsi="Times New Roman"/>
          <w:sz w:val="24"/>
          <w:szCs w:val="24"/>
          <w:lang w:val="bg-BG"/>
        </w:rPr>
        <w:t>Провеждане на обучения на тема "</w:t>
      </w:r>
      <w:proofErr w:type="spellStart"/>
      <w:r w:rsidR="00FE0609" w:rsidRPr="00FE0609">
        <w:rPr>
          <w:rFonts w:ascii="Times New Roman" w:hAnsi="Times New Roman"/>
          <w:sz w:val="24"/>
          <w:szCs w:val="24"/>
          <w:lang w:val="bg-BG"/>
        </w:rPr>
        <w:t>Firewall</w:t>
      </w:r>
      <w:proofErr w:type="spellEnd"/>
      <w:r w:rsidR="00FE0609" w:rsidRPr="00FE0609">
        <w:rPr>
          <w:rFonts w:ascii="Times New Roman" w:hAnsi="Times New Roman"/>
          <w:sz w:val="24"/>
          <w:szCs w:val="24"/>
          <w:lang w:val="bg-BG"/>
        </w:rPr>
        <w:t xml:space="preserve"> в компютърните мрежи“</w:t>
      </w:r>
    </w:p>
    <w:p w14:paraId="0196CEC4" w14:textId="57992F0B" w:rsidR="00FE0609" w:rsidRPr="00FE0609" w:rsidRDefault="00FE0609" w:rsidP="000306FD">
      <w:pPr>
        <w:pStyle w:val="Body"/>
        <w:rPr>
          <w:rFonts w:ascii="Times New Roman" w:hAnsi="Times New Roman"/>
          <w:sz w:val="24"/>
          <w:szCs w:val="24"/>
          <w:lang w:val="bg-BG"/>
        </w:rPr>
      </w:pPr>
      <w:r w:rsidRPr="00FE0609">
        <w:rPr>
          <w:rFonts w:ascii="Times New Roman" w:hAnsi="Times New Roman"/>
          <w:b/>
          <w:sz w:val="24"/>
          <w:szCs w:val="24"/>
          <w:lang w:val="bg-BG"/>
        </w:rPr>
        <w:t>Обособена позиция 5:</w:t>
      </w:r>
      <w:r w:rsidRPr="004B6EE5">
        <w:rPr>
          <w:rFonts w:ascii="Times New Roman" w:eastAsiaTheme="minorHAnsi" w:hAnsi="Times New Roman" w:cstheme="minorBidi"/>
          <w:color w:val="auto"/>
          <w:sz w:val="24"/>
          <w:szCs w:val="24"/>
          <w:bdr w:val="none" w:sz="0" w:space="0" w:color="auto"/>
          <w:lang w:val="bg-BG"/>
        </w:rPr>
        <w:t xml:space="preserve"> </w:t>
      </w:r>
      <w:r w:rsidRPr="00FE0609">
        <w:rPr>
          <w:rFonts w:ascii="Times New Roman" w:eastAsiaTheme="minorHAnsi" w:hAnsi="Times New Roman" w:cstheme="minorBidi"/>
          <w:color w:val="auto"/>
          <w:sz w:val="24"/>
          <w:szCs w:val="24"/>
          <w:bdr w:val="none" w:sz="0" w:space="0" w:color="auto"/>
          <w:lang w:val="bg-BG"/>
        </w:rPr>
        <w:t>„</w:t>
      </w:r>
      <w:r w:rsidRPr="00FE0609">
        <w:rPr>
          <w:rFonts w:ascii="Times New Roman" w:hAnsi="Times New Roman"/>
          <w:sz w:val="24"/>
          <w:szCs w:val="24"/>
          <w:lang w:val="bg-BG"/>
        </w:rPr>
        <w:t>Провеждане на обучения на тема "</w:t>
      </w:r>
      <w:proofErr w:type="spellStart"/>
      <w:r w:rsidRPr="00FE0609">
        <w:rPr>
          <w:rFonts w:ascii="Times New Roman" w:hAnsi="Times New Roman"/>
          <w:sz w:val="24"/>
          <w:szCs w:val="24"/>
          <w:lang w:val="bg-BG"/>
        </w:rPr>
        <w:t>Oracle</w:t>
      </w:r>
      <w:proofErr w:type="spellEnd"/>
      <w:r w:rsidRPr="00FE0609">
        <w:rPr>
          <w:rFonts w:ascii="Times New Roman" w:hAnsi="Times New Roman"/>
          <w:sz w:val="24"/>
          <w:szCs w:val="24"/>
          <w:lang w:val="bg-BG"/>
        </w:rPr>
        <w:t>“</w:t>
      </w:r>
    </w:p>
    <w:p w14:paraId="769C9358" w14:textId="77777777" w:rsidR="00B26FD5" w:rsidRPr="00FE0609" w:rsidRDefault="00B26FD5" w:rsidP="008C563D">
      <w:pPr>
        <w:jc w:val="center"/>
        <w:rPr>
          <w:rFonts w:ascii="Times New Roman" w:hAnsi="Times New Roman"/>
          <w:b/>
          <w:szCs w:val="24"/>
          <w:highlight w:val="lightGray"/>
        </w:rPr>
      </w:pPr>
    </w:p>
    <w:p w14:paraId="6FCD9632" w14:textId="77777777" w:rsidR="00B26FD5" w:rsidRDefault="00B26FD5" w:rsidP="008C563D">
      <w:pPr>
        <w:jc w:val="center"/>
        <w:rPr>
          <w:rFonts w:ascii="Times New Roman" w:hAnsi="Times New Roman"/>
          <w:b/>
          <w:szCs w:val="24"/>
          <w:highlight w:val="lightGray"/>
        </w:rPr>
      </w:pPr>
    </w:p>
    <w:p w14:paraId="610285E6" w14:textId="77777777" w:rsidR="00BB1853" w:rsidRDefault="00BB1853" w:rsidP="008C563D">
      <w:pPr>
        <w:jc w:val="center"/>
        <w:rPr>
          <w:rFonts w:ascii="Times New Roman" w:hAnsi="Times New Roman"/>
          <w:b/>
          <w:szCs w:val="24"/>
          <w:highlight w:val="lightGray"/>
        </w:rPr>
      </w:pPr>
    </w:p>
    <w:p w14:paraId="38D7BDAB" w14:textId="77777777" w:rsidR="00BB1853" w:rsidRPr="00FE0609" w:rsidRDefault="00BB1853" w:rsidP="008C563D">
      <w:pPr>
        <w:jc w:val="center"/>
        <w:rPr>
          <w:rFonts w:ascii="Times New Roman" w:hAnsi="Times New Roman"/>
          <w:b/>
          <w:szCs w:val="24"/>
          <w:highlight w:val="lightGray"/>
        </w:rPr>
      </w:pPr>
    </w:p>
    <w:p w14:paraId="338E78EF" w14:textId="77777777" w:rsidR="008C563D" w:rsidRPr="00FE0609" w:rsidRDefault="008C563D" w:rsidP="008C563D">
      <w:pPr>
        <w:jc w:val="center"/>
        <w:rPr>
          <w:rFonts w:ascii="Times New Roman" w:hAnsi="Times New Roman"/>
          <w:b/>
          <w:szCs w:val="24"/>
        </w:rPr>
      </w:pPr>
      <w:r w:rsidRPr="00FE0609">
        <w:rPr>
          <w:rFonts w:ascii="Times New Roman" w:hAnsi="Times New Roman"/>
          <w:b/>
          <w:szCs w:val="24"/>
        </w:rPr>
        <w:t xml:space="preserve">София, </w:t>
      </w:r>
      <w:r w:rsidR="00EC7081" w:rsidRPr="00FE0609">
        <w:rPr>
          <w:rFonts w:ascii="Times New Roman" w:hAnsi="Times New Roman"/>
          <w:b/>
          <w:szCs w:val="24"/>
        </w:rPr>
        <w:t xml:space="preserve">2018 </w:t>
      </w:r>
      <w:r w:rsidRPr="00FE0609">
        <w:rPr>
          <w:rFonts w:ascii="Times New Roman" w:hAnsi="Times New Roman"/>
          <w:b/>
          <w:szCs w:val="24"/>
        </w:rPr>
        <w:t>г.</w:t>
      </w:r>
    </w:p>
    <w:p w14:paraId="7BC22630" w14:textId="77777777" w:rsidR="00094ADA" w:rsidRPr="0091516D" w:rsidRDefault="00094ADA" w:rsidP="008C563D">
      <w:pPr>
        <w:jc w:val="center"/>
        <w:rPr>
          <w:rFonts w:ascii="Times New Roman" w:hAnsi="Times New Roman"/>
          <w:b/>
          <w:highlight w:val="lightGray"/>
        </w:rPr>
      </w:pPr>
    </w:p>
    <w:p w14:paraId="6891EFF4" w14:textId="77777777" w:rsidR="006F2E32" w:rsidRPr="0091516D" w:rsidRDefault="006F2E32" w:rsidP="008C563D">
      <w:pPr>
        <w:jc w:val="center"/>
        <w:rPr>
          <w:rFonts w:ascii="Times New Roman" w:hAnsi="Times New Roman"/>
          <w:b/>
          <w:highlight w:val="lightGray"/>
        </w:rPr>
      </w:pPr>
    </w:p>
    <w:p w14:paraId="0352DD6D" w14:textId="77777777" w:rsidR="00137C00" w:rsidRPr="00FE0609" w:rsidRDefault="00137C00" w:rsidP="00B26FD5">
      <w:pPr>
        <w:rPr>
          <w:rFonts w:ascii="Times New Roman" w:hAnsi="Times New Roman"/>
          <w:b/>
        </w:rPr>
      </w:pPr>
    </w:p>
    <w:p w14:paraId="09EA0B9D" w14:textId="13B22736" w:rsidR="008C563D" w:rsidRPr="00FE0609" w:rsidRDefault="008C563D" w:rsidP="0008786A">
      <w:pPr>
        <w:tabs>
          <w:tab w:val="left" w:pos="374"/>
        </w:tabs>
        <w:ind w:right="79"/>
        <w:jc w:val="center"/>
        <w:rPr>
          <w:rFonts w:ascii="Times New Roman" w:hAnsi="Times New Roman"/>
          <w:b/>
          <w:szCs w:val="24"/>
          <w:u w:val="single"/>
        </w:rPr>
      </w:pPr>
      <w:r w:rsidRPr="00FE0609">
        <w:rPr>
          <w:rFonts w:ascii="Times New Roman" w:hAnsi="Times New Roman"/>
          <w:b/>
          <w:szCs w:val="24"/>
          <w:u w:val="single"/>
        </w:rPr>
        <w:t>СЪДЪРЖАНИЕ</w:t>
      </w:r>
    </w:p>
    <w:p w14:paraId="72CC450C" w14:textId="77777777" w:rsidR="008C563D" w:rsidRPr="00FE0609" w:rsidRDefault="008C563D" w:rsidP="008C563D">
      <w:pPr>
        <w:tabs>
          <w:tab w:val="left" w:pos="374"/>
        </w:tabs>
        <w:ind w:right="79"/>
        <w:jc w:val="both"/>
        <w:rPr>
          <w:rFonts w:ascii="Times New Roman" w:hAnsi="Times New Roman"/>
          <w:b/>
          <w:szCs w:val="24"/>
        </w:rPr>
      </w:pPr>
    </w:p>
    <w:p w14:paraId="2181D459" w14:textId="77777777" w:rsidR="00347747" w:rsidRPr="00FE0609" w:rsidRDefault="00347747" w:rsidP="00C55BB3">
      <w:pPr>
        <w:jc w:val="both"/>
        <w:rPr>
          <w:rFonts w:ascii="Times New Roman" w:hAnsi="Times New Roman"/>
          <w:b/>
          <w:szCs w:val="24"/>
        </w:rPr>
      </w:pPr>
      <w:r w:rsidRPr="00FE0609">
        <w:rPr>
          <w:rFonts w:ascii="Times New Roman" w:hAnsi="Times New Roman"/>
          <w:b/>
          <w:szCs w:val="24"/>
        </w:rPr>
        <w:t xml:space="preserve">ГЛАВА І. ПРЕДМЕТ НА ОБЩЕСТВЕНАТА ПОРЪЧКА. </w:t>
      </w:r>
      <w:r w:rsidR="00410245" w:rsidRPr="00FE0609">
        <w:rPr>
          <w:rFonts w:ascii="Times New Roman" w:hAnsi="Times New Roman"/>
          <w:b/>
          <w:szCs w:val="24"/>
        </w:rPr>
        <w:t xml:space="preserve">ИЗИСКВАНИЯ КЪМ </w:t>
      </w:r>
      <w:r w:rsidRPr="00FE0609">
        <w:rPr>
          <w:rFonts w:ascii="Times New Roman" w:hAnsi="Times New Roman"/>
          <w:b/>
          <w:szCs w:val="24"/>
        </w:rPr>
        <w:t>ИЗПЪЛНЕНИЕТО НА ОБЩЕСТВЕНАТА ПОРЪЧКА. ТЕХНИЧЕСКА СПЕЦИФИКАЦИЯ</w:t>
      </w:r>
    </w:p>
    <w:p w14:paraId="0CBC1EE5" w14:textId="77777777" w:rsidR="00347747" w:rsidRPr="00FE0609" w:rsidRDefault="00347747" w:rsidP="00347747">
      <w:pPr>
        <w:rPr>
          <w:rFonts w:ascii="Times New Roman" w:hAnsi="Times New Roman"/>
          <w:b/>
          <w:szCs w:val="24"/>
        </w:rPr>
      </w:pPr>
    </w:p>
    <w:p w14:paraId="27F9F263" w14:textId="77777777" w:rsidR="00347747" w:rsidRPr="00FE0609" w:rsidRDefault="00347747" w:rsidP="00347747">
      <w:pPr>
        <w:rPr>
          <w:rFonts w:ascii="Times New Roman" w:hAnsi="Times New Roman"/>
          <w:b/>
          <w:szCs w:val="24"/>
        </w:rPr>
      </w:pPr>
      <w:r w:rsidRPr="00FE0609">
        <w:rPr>
          <w:rFonts w:ascii="Times New Roman" w:hAnsi="Times New Roman"/>
          <w:b/>
          <w:szCs w:val="24"/>
        </w:rPr>
        <w:t>ГЛАВА  II. ИЗИСКВАНИЯ КЪМ УЧАСТНИЦИТЕ. КРИТЕРИИ ЗА ПОДБОР</w:t>
      </w:r>
    </w:p>
    <w:p w14:paraId="3AD48679" w14:textId="77777777" w:rsidR="00347747" w:rsidRPr="00FE0609" w:rsidRDefault="00347747" w:rsidP="00347747">
      <w:pPr>
        <w:rPr>
          <w:rFonts w:ascii="Times New Roman" w:hAnsi="Times New Roman"/>
          <w:b/>
          <w:szCs w:val="24"/>
        </w:rPr>
      </w:pPr>
    </w:p>
    <w:p w14:paraId="0637A6E1" w14:textId="16E273F2" w:rsidR="00347747" w:rsidRPr="00FE0609" w:rsidRDefault="00347747" w:rsidP="00347747">
      <w:pPr>
        <w:rPr>
          <w:rFonts w:ascii="Times New Roman" w:hAnsi="Times New Roman"/>
          <w:b/>
          <w:szCs w:val="24"/>
        </w:rPr>
      </w:pPr>
      <w:r w:rsidRPr="00FE0609">
        <w:rPr>
          <w:rFonts w:ascii="Times New Roman" w:hAnsi="Times New Roman"/>
          <w:b/>
          <w:szCs w:val="24"/>
        </w:rPr>
        <w:t>ГЛАВА III. УКАЗАНИЯ ЗА ПОДГОТОВКА И ПОДАВАНЕ НА ОФЕРТИ</w:t>
      </w:r>
      <w:r w:rsidR="000551B7" w:rsidRPr="00FE0609">
        <w:rPr>
          <w:rFonts w:ascii="Times New Roman" w:hAnsi="Times New Roman"/>
          <w:b/>
          <w:szCs w:val="24"/>
        </w:rPr>
        <w:t>ТЕ</w:t>
      </w:r>
    </w:p>
    <w:p w14:paraId="2009ADD4" w14:textId="77777777" w:rsidR="00347747" w:rsidRPr="00FE0609" w:rsidRDefault="00347747" w:rsidP="00347747">
      <w:pPr>
        <w:rPr>
          <w:rFonts w:ascii="Times New Roman" w:hAnsi="Times New Roman"/>
          <w:b/>
          <w:szCs w:val="24"/>
        </w:rPr>
      </w:pPr>
    </w:p>
    <w:p w14:paraId="2E5E5850" w14:textId="3286130C" w:rsidR="00347747" w:rsidRPr="00FE0609" w:rsidRDefault="00347747" w:rsidP="00C55BB3">
      <w:pPr>
        <w:jc w:val="both"/>
        <w:rPr>
          <w:rFonts w:ascii="Times New Roman" w:hAnsi="Times New Roman"/>
          <w:b/>
          <w:szCs w:val="24"/>
        </w:rPr>
      </w:pPr>
      <w:r w:rsidRPr="00FE0609">
        <w:rPr>
          <w:rFonts w:ascii="Times New Roman" w:hAnsi="Times New Roman"/>
          <w:b/>
          <w:szCs w:val="24"/>
        </w:rPr>
        <w:t>ГЛАВА IV. РЕД И УСЛ</w:t>
      </w:r>
      <w:r w:rsidR="00D62968" w:rsidRPr="00FE0609">
        <w:rPr>
          <w:rFonts w:ascii="Times New Roman" w:hAnsi="Times New Roman"/>
          <w:b/>
          <w:szCs w:val="24"/>
        </w:rPr>
        <w:t>ОВИЯ ЗА ПРОВЕЖДАНЕ НА ПРОЦЕДУРАТА</w:t>
      </w:r>
      <w:r w:rsidRPr="00FE0609">
        <w:rPr>
          <w:rFonts w:ascii="Times New Roman" w:hAnsi="Times New Roman"/>
          <w:b/>
          <w:szCs w:val="24"/>
        </w:rPr>
        <w:t>. РАЗГЛЕЖДАНЕ И ОЦЕНКА НА ОФЕРТИТЕ</w:t>
      </w:r>
    </w:p>
    <w:p w14:paraId="746EB4AC" w14:textId="77777777" w:rsidR="00347747" w:rsidRPr="00FE0609" w:rsidRDefault="00347747" w:rsidP="00347747">
      <w:pPr>
        <w:rPr>
          <w:rFonts w:ascii="Times New Roman" w:hAnsi="Times New Roman"/>
          <w:b/>
          <w:szCs w:val="24"/>
        </w:rPr>
      </w:pPr>
    </w:p>
    <w:p w14:paraId="561632DA" w14:textId="71C0E0FD" w:rsidR="00347747" w:rsidRPr="00FE0609" w:rsidRDefault="00347747" w:rsidP="00C55BB3">
      <w:pPr>
        <w:jc w:val="both"/>
        <w:rPr>
          <w:rFonts w:ascii="Times New Roman" w:hAnsi="Times New Roman"/>
          <w:b/>
          <w:szCs w:val="24"/>
        </w:rPr>
      </w:pPr>
      <w:r w:rsidRPr="00FE0609">
        <w:rPr>
          <w:rFonts w:ascii="Times New Roman" w:hAnsi="Times New Roman"/>
          <w:b/>
          <w:szCs w:val="24"/>
        </w:rPr>
        <w:t>ГЛАВА V. ОПРЕДЕЛЯНЕ НА ИЗПЪЛНИТЕЛ. ОБЯВЯВАНЕ НА РЕШЕНИЕТО НА ВЪЗЛОЖИТЕЛЯ. ПРЕКРАТЯВАНЕ НА ПРОЦЕДУРАТА. СКЛЮЧВАНЕ НА ДОГОВОР. ГАРАНЦИЯ ЗА ИЗПЪЛНЕНИЕ НА ДОГОВОРА</w:t>
      </w:r>
      <w:r w:rsidR="00705293" w:rsidRPr="00FE0609">
        <w:rPr>
          <w:rFonts w:ascii="Times New Roman" w:hAnsi="Times New Roman"/>
          <w:b/>
          <w:szCs w:val="24"/>
        </w:rPr>
        <w:t xml:space="preserve">. </w:t>
      </w:r>
    </w:p>
    <w:p w14:paraId="6233A3EB" w14:textId="77777777" w:rsidR="001C1B8A" w:rsidRPr="00FE0609" w:rsidRDefault="001C1B8A" w:rsidP="00C55BB3">
      <w:pPr>
        <w:jc w:val="both"/>
        <w:rPr>
          <w:rFonts w:ascii="Times New Roman" w:hAnsi="Times New Roman"/>
          <w:b/>
          <w:szCs w:val="24"/>
        </w:rPr>
      </w:pPr>
    </w:p>
    <w:p w14:paraId="7224685A" w14:textId="0744A006" w:rsidR="001C1B8A" w:rsidRPr="00FE0609" w:rsidRDefault="001C1B8A" w:rsidP="00C55BB3">
      <w:pPr>
        <w:jc w:val="both"/>
        <w:rPr>
          <w:rFonts w:ascii="Times New Roman" w:hAnsi="Times New Roman"/>
          <w:b/>
          <w:szCs w:val="24"/>
        </w:rPr>
      </w:pPr>
      <w:r w:rsidRPr="00FE0609">
        <w:rPr>
          <w:rFonts w:ascii="Times New Roman" w:hAnsi="Times New Roman"/>
          <w:b/>
          <w:szCs w:val="24"/>
        </w:rPr>
        <w:t xml:space="preserve">ГЛАВА </w:t>
      </w:r>
      <w:r w:rsidRPr="00FE0609">
        <w:rPr>
          <w:rFonts w:ascii="Times New Roman" w:hAnsi="Times New Roman"/>
          <w:b/>
          <w:szCs w:val="24"/>
          <w:lang w:val="en-US"/>
        </w:rPr>
        <w:t>VI</w:t>
      </w:r>
      <w:r w:rsidRPr="00FE0609">
        <w:rPr>
          <w:rFonts w:ascii="Times New Roman" w:hAnsi="Times New Roman"/>
          <w:b/>
          <w:szCs w:val="24"/>
        </w:rPr>
        <w:t xml:space="preserve">. </w:t>
      </w:r>
      <w:r w:rsidRPr="00FE0609">
        <w:rPr>
          <w:rFonts w:ascii="Times New Roman" w:hAnsi="Times New Roman"/>
          <w:b/>
          <w:bCs/>
          <w:szCs w:val="24"/>
          <w:bdr w:val="none" w:sz="0" w:space="0" w:color="auto" w:frame="1"/>
        </w:rPr>
        <w:t>ИНФОРМАЦИЯ, НЕОБХОДИМА ЗА ОСИГУРЯВАНЕ НА ДОБРОСЪВЕСТНО И ПРОЗРАЧНО ОБРАБОТВАНЕ НА ЛИЧНИ ДАННИ И ОСИГУРЯВАНЕ НА ДОСТЪП ДО ЛИЧНИ ДАННИ</w:t>
      </w:r>
    </w:p>
    <w:p w14:paraId="2CA9C584" w14:textId="77777777" w:rsidR="00347747" w:rsidRPr="00FE0609" w:rsidRDefault="00347747" w:rsidP="00347747">
      <w:pPr>
        <w:rPr>
          <w:rFonts w:ascii="Times New Roman" w:hAnsi="Times New Roman"/>
          <w:b/>
          <w:szCs w:val="24"/>
        </w:rPr>
      </w:pPr>
    </w:p>
    <w:p w14:paraId="080B1726" w14:textId="79C439CE" w:rsidR="00347747" w:rsidRPr="00FE0609" w:rsidRDefault="00347747" w:rsidP="00347747">
      <w:pPr>
        <w:rPr>
          <w:rFonts w:ascii="Times New Roman" w:hAnsi="Times New Roman"/>
          <w:b/>
          <w:szCs w:val="24"/>
        </w:rPr>
      </w:pPr>
      <w:r w:rsidRPr="00FE0609">
        <w:rPr>
          <w:rFonts w:ascii="Times New Roman" w:hAnsi="Times New Roman"/>
          <w:b/>
          <w:szCs w:val="24"/>
        </w:rPr>
        <w:t>ГЛАВА VI</w:t>
      </w:r>
      <w:r w:rsidR="001C1B8A" w:rsidRPr="00FE0609">
        <w:rPr>
          <w:rFonts w:ascii="Times New Roman" w:hAnsi="Times New Roman"/>
          <w:b/>
          <w:szCs w:val="24"/>
          <w:lang w:val="en-US"/>
        </w:rPr>
        <w:t>I</w:t>
      </w:r>
      <w:r w:rsidRPr="00FE0609">
        <w:rPr>
          <w:rFonts w:ascii="Times New Roman" w:hAnsi="Times New Roman"/>
          <w:b/>
          <w:szCs w:val="24"/>
        </w:rPr>
        <w:t>. ДРУГИ УСЛОВИЯ</w:t>
      </w:r>
    </w:p>
    <w:p w14:paraId="2C83B724" w14:textId="77777777" w:rsidR="00347747" w:rsidRPr="00FE0609" w:rsidRDefault="00347747" w:rsidP="00347747">
      <w:pPr>
        <w:rPr>
          <w:rFonts w:ascii="Times New Roman" w:hAnsi="Times New Roman"/>
          <w:b/>
          <w:szCs w:val="24"/>
        </w:rPr>
      </w:pPr>
    </w:p>
    <w:p w14:paraId="4CBDF526" w14:textId="77EA9070" w:rsidR="008C563D" w:rsidRPr="00FE0609" w:rsidRDefault="00347747" w:rsidP="00D62968">
      <w:pPr>
        <w:rPr>
          <w:rFonts w:ascii="Times New Roman" w:hAnsi="Times New Roman"/>
          <w:b/>
          <w:szCs w:val="24"/>
        </w:rPr>
      </w:pPr>
      <w:r w:rsidRPr="00FE0609">
        <w:rPr>
          <w:rFonts w:ascii="Times New Roman" w:hAnsi="Times New Roman"/>
          <w:b/>
          <w:szCs w:val="24"/>
        </w:rPr>
        <w:t>ГЛАВА VII</w:t>
      </w:r>
      <w:r w:rsidR="001C1B8A" w:rsidRPr="00FE0609">
        <w:rPr>
          <w:rFonts w:ascii="Times New Roman" w:hAnsi="Times New Roman"/>
          <w:b/>
          <w:szCs w:val="24"/>
          <w:lang w:val="en-US"/>
        </w:rPr>
        <w:t>I</w:t>
      </w:r>
      <w:r w:rsidRPr="00FE0609">
        <w:rPr>
          <w:rFonts w:ascii="Times New Roman" w:hAnsi="Times New Roman"/>
          <w:b/>
          <w:szCs w:val="24"/>
        </w:rPr>
        <w:t xml:space="preserve">. </w:t>
      </w:r>
      <w:r w:rsidR="008C563D" w:rsidRPr="00FE0609">
        <w:rPr>
          <w:rFonts w:ascii="Times New Roman" w:hAnsi="Times New Roman"/>
          <w:b/>
          <w:szCs w:val="24"/>
        </w:rPr>
        <w:t>ПРИЛОЖЕНИЯ КЪМ ДОКУМЕНТАЦИЯТА ЗА УЧАСТИЕ</w:t>
      </w:r>
    </w:p>
    <w:p w14:paraId="670D9F60" w14:textId="1B4702B9" w:rsidR="0078650D" w:rsidRPr="00FE0609" w:rsidRDefault="008C563D" w:rsidP="006D6F02">
      <w:pPr>
        <w:tabs>
          <w:tab w:val="left" w:pos="284"/>
        </w:tabs>
        <w:jc w:val="both"/>
        <w:rPr>
          <w:rFonts w:ascii="Times New Roman" w:hAnsi="Times New Roman"/>
          <w:szCs w:val="24"/>
        </w:rPr>
      </w:pPr>
      <w:r w:rsidRPr="00FE0609">
        <w:rPr>
          <w:rFonts w:ascii="Times New Roman" w:hAnsi="Times New Roman"/>
          <w:szCs w:val="24"/>
        </w:rPr>
        <w:t xml:space="preserve">Приложение № 1 – Техническа спецификация </w:t>
      </w:r>
    </w:p>
    <w:p w14:paraId="079999DA" w14:textId="04E2D3AC" w:rsidR="00612611" w:rsidRPr="00FE0609" w:rsidRDefault="00612611" w:rsidP="004D68AB">
      <w:pPr>
        <w:jc w:val="both"/>
        <w:rPr>
          <w:rFonts w:ascii="Times New Roman" w:hAnsi="Times New Roman"/>
        </w:rPr>
      </w:pPr>
      <w:r w:rsidRPr="00FE0609">
        <w:rPr>
          <w:rFonts w:ascii="Times New Roman" w:hAnsi="Times New Roman"/>
        </w:rPr>
        <w:t xml:space="preserve">Приложение № </w:t>
      </w:r>
      <w:r w:rsidR="006D6F02" w:rsidRPr="00FE0609">
        <w:rPr>
          <w:rFonts w:ascii="Times New Roman" w:hAnsi="Times New Roman"/>
        </w:rPr>
        <w:t>2</w:t>
      </w:r>
      <w:r w:rsidRPr="00FE0609">
        <w:rPr>
          <w:rFonts w:ascii="Times New Roman" w:hAnsi="Times New Roman"/>
        </w:rPr>
        <w:t xml:space="preserve"> – Проект на договор</w:t>
      </w:r>
      <w:r w:rsidR="0008786A" w:rsidRPr="00FE0609">
        <w:rPr>
          <w:rFonts w:ascii="Times New Roman" w:hAnsi="Times New Roman"/>
        </w:rPr>
        <w:t xml:space="preserve"> (приложим </w:t>
      </w:r>
      <w:r w:rsidR="006D6F02" w:rsidRPr="00FE0609">
        <w:rPr>
          <w:rFonts w:ascii="Times New Roman" w:hAnsi="Times New Roman"/>
        </w:rPr>
        <w:t>за всички</w:t>
      </w:r>
      <w:r w:rsidR="0008786A" w:rsidRPr="00FE0609">
        <w:rPr>
          <w:rFonts w:ascii="Times New Roman" w:hAnsi="Times New Roman"/>
        </w:rPr>
        <w:t xml:space="preserve"> обособени позиции)</w:t>
      </w:r>
    </w:p>
    <w:p w14:paraId="03C207D9" w14:textId="77777777" w:rsidR="001443AF" w:rsidRPr="00FE0609" w:rsidRDefault="001443AF" w:rsidP="004D68AB">
      <w:pPr>
        <w:jc w:val="both"/>
        <w:rPr>
          <w:rFonts w:ascii="Times New Roman" w:hAnsi="Times New Roman"/>
          <w:b/>
        </w:rPr>
      </w:pPr>
    </w:p>
    <w:p w14:paraId="0DBD0730" w14:textId="7F4BEBBF" w:rsidR="00FC3085" w:rsidRPr="00FE0609" w:rsidRDefault="00F0316F" w:rsidP="00F0316F">
      <w:pPr>
        <w:jc w:val="both"/>
        <w:rPr>
          <w:rFonts w:ascii="Times New Roman" w:hAnsi="Times New Roman"/>
          <w:b/>
        </w:rPr>
      </w:pPr>
      <w:r w:rsidRPr="00FE0609">
        <w:rPr>
          <w:rFonts w:ascii="Times New Roman" w:hAnsi="Times New Roman"/>
          <w:b/>
        </w:rPr>
        <w:t xml:space="preserve">ГЛАВА </w:t>
      </w:r>
      <w:r w:rsidR="001C1B8A" w:rsidRPr="00FE0609">
        <w:rPr>
          <w:rFonts w:ascii="Times New Roman" w:hAnsi="Times New Roman"/>
          <w:b/>
          <w:lang w:val="en-US"/>
        </w:rPr>
        <w:t>IX</w:t>
      </w:r>
      <w:r w:rsidRPr="00FE0609">
        <w:rPr>
          <w:rFonts w:ascii="Times New Roman" w:hAnsi="Times New Roman"/>
          <w:b/>
        </w:rPr>
        <w:t>. ОБРАЗЦИ НА ДОКУМЕНТИ</w:t>
      </w:r>
    </w:p>
    <w:p w14:paraId="3897D38A" w14:textId="77777777" w:rsidR="0008786A" w:rsidRPr="00FE0609" w:rsidRDefault="0008786A" w:rsidP="0008786A">
      <w:pPr>
        <w:jc w:val="both"/>
        <w:rPr>
          <w:rFonts w:ascii="Times New Roman" w:eastAsia="Calibri" w:hAnsi="Times New Roman"/>
          <w:szCs w:val="24"/>
          <w:lang w:eastAsia="en-US"/>
        </w:rPr>
      </w:pPr>
      <w:r w:rsidRPr="00FE0609">
        <w:rPr>
          <w:rFonts w:ascii="Times New Roman" w:eastAsia="Calibri" w:hAnsi="Times New Roman"/>
          <w:szCs w:val="24"/>
          <w:lang w:eastAsia="en-US"/>
        </w:rPr>
        <w:t>Образец № 1 - Списък на представените документи и информация, съдържащи се в офертата;</w:t>
      </w:r>
    </w:p>
    <w:p w14:paraId="339B3844" w14:textId="00415C87" w:rsidR="0008786A" w:rsidRPr="00FE0609" w:rsidRDefault="0008786A" w:rsidP="0008786A">
      <w:pPr>
        <w:jc w:val="both"/>
        <w:rPr>
          <w:rFonts w:ascii="Times New Roman" w:eastAsia="Calibri" w:hAnsi="Times New Roman"/>
          <w:szCs w:val="24"/>
          <w:lang w:eastAsia="en-US"/>
        </w:rPr>
      </w:pPr>
      <w:r w:rsidRPr="00FE0609">
        <w:rPr>
          <w:rFonts w:ascii="Times New Roman" w:eastAsia="Calibri" w:hAnsi="Times New Roman"/>
          <w:szCs w:val="24"/>
          <w:lang w:eastAsia="en-US"/>
        </w:rPr>
        <w:t>Образец № 2 – Техническо предложение</w:t>
      </w:r>
      <w:r w:rsidR="00CB28B7">
        <w:rPr>
          <w:rFonts w:ascii="Times New Roman" w:eastAsia="Calibri" w:hAnsi="Times New Roman"/>
          <w:szCs w:val="24"/>
          <w:lang w:eastAsia="en-US"/>
        </w:rPr>
        <w:t xml:space="preserve"> – приложимо за всяка обособена позиция</w:t>
      </w:r>
      <w:r w:rsidRPr="00FE0609">
        <w:rPr>
          <w:rFonts w:ascii="Times New Roman" w:eastAsia="Calibri" w:hAnsi="Times New Roman"/>
          <w:szCs w:val="24"/>
          <w:lang w:eastAsia="en-US"/>
        </w:rPr>
        <w:t>;</w:t>
      </w:r>
    </w:p>
    <w:p w14:paraId="3F3C8DD2" w14:textId="659BA595" w:rsidR="0008786A" w:rsidRDefault="0008786A" w:rsidP="0008786A">
      <w:pPr>
        <w:jc w:val="both"/>
        <w:rPr>
          <w:rFonts w:ascii="Times New Roman" w:eastAsia="Calibri" w:hAnsi="Times New Roman"/>
          <w:szCs w:val="24"/>
          <w:lang w:eastAsia="en-US"/>
        </w:rPr>
      </w:pPr>
      <w:r w:rsidRPr="00FE0609">
        <w:rPr>
          <w:rFonts w:ascii="Times New Roman" w:eastAsia="Calibri" w:hAnsi="Times New Roman"/>
          <w:szCs w:val="24"/>
          <w:lang w:eastAsia="en-US"/>
        </w:rPr>
        <w:t>Образец № 3</w:t>
      </w:r>
      <w:r w:rsidR="00FF32CD" w:rsidRPr="00FE0609">
        <w:rPr>
          <w:rFonts w:ascii="Times New Roman" w:eastAsia="Calibri" w:hAnsi="Times New Roman"/>
          <w:szCs w:val="24"/>
          <w:lang w:eastAsia="en-US"/>
        </w:rPr>
        <w:t>.</w:t>
      </w:r>
      <w:r w:rsidR="00E53704">
        <w:rPr>
          <w:rFonts w:ascii="Times New Roman" w:eastAsia="Calibri" w:hAnsi="Times New Roman"/>
          <w:szCs w:val="24"/>
          <w:lang w:eastAsia="en-US"/>
        </w:rPr>
        <w:t>1</w:t>
      </w:r>
      <w:r w:rsidRPr="00FE0609">
        <w:rPr>
          <w:rFonts w:ascii="Times New Roman" w:eastAsia="Calibri" w:hAnsi="Times New Roman"/>
          <w:szCs w:val="24"/>
          <w:lang w:eastAsia="en-US"/>
        </w:rPr>
        <w:t xml:space="preserve"> – Ценово предложение</w:t>
      </w:r>
      <w:r w:rsidR="00CB28B7" w:rsidRPr="00CB28B7">
        <w:t xml:space="preserve"> </w:t>
      </w:r>
      <w:r w:rsidR="00E53704">
        <w:rPr>
          <w:rFonts w:ascii="Times New Roman" w:hAnsi="Times New Roman"/>
        </w:rPr>
        <w:t>за обособени позиции 1, 2 и 3</w:t>
      </w:r>
      <w:r w:rsidRPr="00FE0609">
        <w:rPr>
          <w:rFonts w:ascii="Times New Roman" w:eastAsia="Calibri" w:hAnsi="Times New Roman"/>
          <w:szCs w:val="24"/>
          <w:lang w:eastAsia="en-US"/>
        </w:rPr>
        <w:t>;</w:t>
      </w:r>
    </w:p>
    <w:p w14:paraId="0E29BDA9" w14:textId="71BDCC7A" w:rsidR="00E53704" w:rsidRDefault="00E53704" w:rsidP="0008786A">
      <w:pPr>
        <w:jc w:val="both"/>
        <w:rPr>
          <w:rFonts w:ascii="Times New Roman" w:eastAsia="Calibri" w:hAnsi="Times New Roman"/>
          <w:szCs w:val="24"/>
          <w:lang w:eastAsia="en-US"/>
        </w:rPr>
      </w:pPr>
      <w:r>
        <w:rPr>
          <w:rFonts w:ascii="Times New Roman" w:eastAsia="Calibri" w:hAnsi="Times New Roman"/>
          <w:szCs w:val="24"/>
          <w:lang w:eastAsia="en-US"/>
        </w:rPr>
        <w:t xml:space="preserve">Образец № 3.2. – Ценово предложение за </w:t>
      </w:r>
      <w:proofErr w:type="spellStart"/>
      <w:r>
        <w:rPr>
          <w:rFonts w:ascii="Times New Roman" w:eastAsia="Calibri" w:hAnsi="Times New Roman"/>
          <w:szCs w:val="24"/>
          <w:lang w:eastAsia="en-US"/>
        </w:rPr>
        <w:t>обсообена</w:t>
      </w:r>
      <w:proofErr w:type="spellEnd"/>
      <w:r>
        <w:rPr>
          <w:rFonts w:ascii="Times New Roman" w:eastAsia="Calibri" w:hAnsi="Times New Roman"/>
          <w:szCs w:val="24"/>
          <w:lang w:eastAsia="en-US"/>
        </w:rPr>
        <w:t xml:space="preserve"> позиция 4;</w:t>
      </w:r>
    </w:p>
    <w:p w14:paraId="039B23EC" w14:textId="1F2C3E84" w:rsidR="00E53704" w:rsidRPr="00FB0B57" w:rsidRDefault="00E53704" w:rsidP="0008786A">
      <w:pPr>
        <w:jc w:val="both"/>
        <w:rPr>
          <w:rFonts w:ascii="Times New Roman" w:eastAsia="Calibri" w:hAnsi="Times New Roman"/>
          <w:szCs w:val="24"/>
          <w:lang w:eastAsia="en-US"/>
        </w:rPr>
      </w:pPr>
      <w:r>
        <w:rPr>
          <w:rFonts w:ascii="Times New Roman" w:eastAsia="Calibri" w:hAnsi="Times New Roman"/>
          <w:szCs w:val="24"/>
          <w:lang w:eastAsia="en-US"/>
        </w:rPr>
        <w:t>Образец № 3.3. - Ценово предложение за обособена позиция 5</w:t>
      </w:r>
      <w:r w:rsidR="00FB0B57" w:rsidRPr="00FB0B57">
        <w:rPr>
          <w:rFonts w:ascii="Times New Roman" w:eastAsia="Calibri" w:hAnsi="Times New Roman"/>
          <w:szCs w:val="24"/>
          <w:lang w:eastAsia="en-US"/>
        </w:rPr>
        <w:t>;</w:t>
      </w:r>
    </w:p>
    <w:p w14:paraId="1119879C" w14:textId="3030186D" w:rsidR="0008786A" w:rsidRPr="00FE0609" w:rsidRDefault="0008786A" w:rsidP="0008786A">
      <w:pPr>
        <w:jc w:val="both"/>
        <w:rPr>
          <w:rFonts w:ascii="Times New Roman" w:eastAsia="Calibri" w:hAnsi="Times New Roman"/>
          <w:szCs w:val="24"/>
          <w:lang w:eastAsia="en-US"/>
        </w:rPr>
      </w:pPr>
      <w:r w:rsidRPr="00FE0609">
        <w:rPr>
          <w:rFonts w:ascii="Times New Roman" w:eastAsia="Calibri" w:hAnsi="Times New Roman"/>
          <w:szCs w:val="24"/>
          <w:lang w:eastAsia="en-US"/>
        </w:rPr>
        <w:t xml:space="preserve">Образец № </w:t>
      </w:r>
      <w:r w:rsidR="001C07C9" w:rsidRPr="00FE0609">
        <w:rPr>
          <w:rFonts w:ascii="Times New Roman" w:eastAsia="Calibri" w:hAnsi="Times New Roman"/>
          <w:szCs w:val="24"/>
          <w:lang w:eastAsia="en-US"/>
        </w:rPr>
        <w:t xml:space="preserve">4 </w:t>
      </w:r>
      <w:r w:rsidRPr="00FE0609">
        <w:rPr>
          <w:rFonts w:ascii="Times New Roman" w:eastAsia="Calibri" w:hAnsi="Times New Roman"/>
          <w:szCs w:val="24"/>
          <w:lang w:eastAsia="en-US"/>
        </w:rPr>
        <w:t>- Декларация по чл. 59, ал. 1, т. 3 от Закона за мерките срещу изпирането на пари (ЗМИП);</w:t>
      </w:r>
    </w:p>
    <w:p w14:paraId="1B7428BE" w14:textId="4B654122" w:rsidR="0008786A" w:rsidRPr="00FE0609" w:rsidRDefault="0008786A" w:rsidP="0008786A">
      <w:pPr>
        <w:jc w:val="both"/>
        <w:rPr>
          <w:rFonts w:ascii="Times New Roman" w:eastAsia="Calibri" w:hAnsi="Times New Roman"/>
          <w:szCs w:val="24"/>
          <w:lang w:eastAsia="en-US"/>
        </w:rPr>
      </w:pPr>
      <w:r w:rsidRPr="00FE0609">
        <w:rPr>
          <w:rFonts w:ascii="Times New Roman" w:eastAsia="Calibri" w:hAnsi="Times New Roman"/>
          <w:szCs w:val="24"/>
          <w:lang w:eastAsia="en-US"/>
        </w:rPr>
        <w:t xml:space="preserve">Образец № </w:t>
      </w:r>
      <w:r w:rsidR="001C07C9" w:rsidRPr="00FE0609">
        <w:rPr>
          <w:rFonts w:ascii="Times New Roman" w:eastAsia="Calibri" w:hAnsi="Times New Roman"/>
          <w:szCs w:val="24"/>
          <w:lang w:eastAsia="en-US"/>
        </w:rPr>
        <w:t xml:space="preserve">5 </w:t>
      </w:r>
      <w:r w:rsidRPr="00FE0609">
        <w:rPr>
          <w:rFonts w:ascii="Times New Roman" w:eastAsia="Calibri" w:hAnsi="Times New Roman"/>
          <w:szCs w:val="24"/>
          <w:lang w:eastAsia="en-US"/>
        </w:rPr>
        <w:t>- Декларация по чл. 69 от Закона за противодействие на корупцията и за отнемане на незаконно придобитото имущество;</w:t>
      </w:r>
    </w:p>
    <w:p w14:paraId="38702798" w14:textId="53FC453E" w:rsidR="00F86BF0" w:rsidRPr="00FE0609" w:rsidRDefault="0008786A" w:rsidP="0008786A">
      <w:pPr>
        <w:jc w:val="both"/>
        <w:rPr>
          <w:rFonts w:ascii="Times New Roman" w:eastAsia="Calibri" w:hAnsi="Times New Roman"/>
          <w:szCs w:val="24"/>
          <w:lang w:eastAsia="en-US"/>
        </w:rPr>
      </w:pPr>
      <w:r w:rsidRPr="00FE0609">
        <w:rPr>
          <w:rFonts w:ascii="Times New Roman" w:eastAsia="Calibri" w:hAnsi="Times New Roman"/>
          <w:szCs w:val="24"/>
          <w:lang w:eastAsia="en-US"/>
        </w:rPr>
        <w:t xml:space="preserve">Образец № </w:t>
      </w:r>
      <w:r w:rsidR="001C07C9" w:rsidRPr="00FE0609">
        <w:rPr>
          <w:rFonts w:ascii="Times New Roman" w:eastAsia="Calibri" w:hAnsi="Times New Roman"/>
          <w:szCs w:val="24"/>
          <w:lang w:eastAsia="en-US"/>
        </w:rPr>
        <w:t xml:space="preserve">6 </w:t>
      </w:r>
      <w:r w:rsidRPr="00FE0609">
        <w:rPr>
          <w:rFonts w:ascii="Times New Roman" w:eastAsia="Calibri" w:hAnsi="Times New Roman"/>
          <w:szCs w:val="24"/>
          <w:lang w:eastAsia="en-US"/>
        </w:rPr>
        <w:t>– Декларация по чл. 3, т. 8 и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p>
    <w:p w14:paraId="574F9B2F" w14:textId="6EFFBC08" w:rsidR="006D6F02" w:rsidRPr="00FE0609" w:rsidRDefault="008F7ECC" w:rsidP="0008786A">
      <w:pPr>
        <w:jc w:val="both"/>
        <w:rPr>
          <w:rFonts w:ascii="Times New Roman" w:eastAsia="Calibri" w:hAnsi="Times New Roman"/>
          <w:szCs w:val="24"/>
          <w:lang w:eastAsia="en-US"/>
        </w:rPr>
      </w:pPr>
      <w:r w:rsidRPr="00FE0609">
        <w:rPr>
          <w:rFonts w:ascii="Times New Roman" w:eastAsia="Calibri" w:hAnsi="Times New Roman"/>
          <w:szCs w:val="24"/>
          <w:lang w:eastAsia="en-US"/>
        </w:rPr>
        <w:t xml:space="preserve">Образец на ЕЕДОП – в </w:t>
      </w:r>
      <w:r w:rsidRPr="00FE0609">
        <w:rPr>
          <w:rFonts w:ascii="Times New Roman" w:eastAsia="Calibri" w:hAnsi="Times New Roman"/>
          <w:szCs w:val="24"/>
          <w:lang w:val="en-US" w:eastAsia="en-US"/>
        </w:rPr>
        <w:t>PDF</w:t>
      </w:r>
      <w:r w:rsidRPr="00FE0609">
        <w:rPr>
          <w:rFonts w:ascii="Times New Roman" w:eastAsia="Calibri" w:hAnsi="Times New Roman"/>
          <w:szCs w:val="24"/>
          <w:lang w:eastAsia="en-US"/>
        </w:rPr>
        <w:t xml:space="preserve"> и </w:t>
      </w:r>
      <w:r w:rsidRPr="00FE0609">
        <w:rPr>
          <w:rFonts w:ascii="Times New Roman" w:eastAsia="Calibri" w:hAnsi="Times New Roman"/>
          <w:szCs w:val="24"/>
          <w:lang w:val="en-US" w:eastAsia="en-US"/>
        </w:rPr>
        <w:t>XML</w:t>
      </w:r>
      <w:r w:rsidRPr="00FE0609">
        <w:rPr>
          <w:rFonts w:ascii="Times New Roman" w:eastAsia="Calibri" w:hAnsi="Times New Roman"/>
          <w:szCs w:val="24"/>
          <w:lang w:eastAsia="en-US"/>
        </w:rPr>
        <w:t xml:space="preserve"> формати</w:t>
      </w:r>
    </w:p>
    <w:p w14:paraId="7529C9D3" w14:textId="77777777" w:rsidR="00D06192" w:rsidRDefault="00D06192" w:rsidP="0008786A">
      <w:pPr>
        <w:jc w:val="both"/>
        <w:rPr>
          <w:rFonts w:ascii="Times New Roman" w:hAnsi="Times New Roman"/>
          <w:szCs w:val="24"/>
          <w:highlight w:val="lightGray"/>
        </w:rPr>
      </w:pPr>
    </w:p>
    <w:p w14:paraId="31EC2F7A" w14:textId="77777777" w:rsidR="004B6EE5" w:rsidRPr="004B6EE5" w:rsidRDefault="004B6EE5" w:rsidP="0008786A">
      <w:pPr>
        <w:jc w:val="both"/>
        <w:rPr>
          <w:rFonts w:ascii="Times New Roman" w:hAnsi="Times New Roman"/>
          <w:szCs w:val="24"/>
          <w:highlight w:val="lightGray"/>
        </w:rPr>
      </w:pPr>
    </w:p>
    <w:p w14:paraId="41ABBCFF" w14:textId="77777777" w:rsidR="0047049D" w:rsidRPr="00FE0609" w:rsidRDefault="00410245" w:rsidP="00410245">
      <w:pPr>
        <w:jc w:val="both"/>
        <w:rPr>
          <w:rFonts w:ascii="Times New Roman" w:hAnsi="Times New Roman"/>
          <w:b/>
          <w:szCs w:val="24"/>
          <w:u w:val="single"/>
        </w:rPr>
      </w:pPr>
      <w:r w:rsidRPr="00FE0609">
        <w:rPr>
          <w:rFonts w:ascii="Times New Roman" w:hAnsi="Times New Roman"/>
          <w:b/>
          <w:szCs w:val="24"/>
          <w:u w:val="single"/>
        </w:rPr>
        <w:t xml:space="preserve">ГЛАВА </w:t>
      </w:r>
      <w:r w:rsidRPr="00FE0609">
        <w:rPr>
          <w:rFonts w:ascii="Times New Roman" w:hAnsi="Times New Roman"/>
          <w:b/>
          <w:szCs w:val="24"/>
          <w:u w:val="single"/>
          <w:lang w:val="en-US"/>
        </w:rPr>
        <w:t>I</w:t>
      </w:r>
      <w:r w:rsidRPr="00FE0609">
        <w:rPr>
          <w:rFonts w:ascii="Times New Roman" w:hAnsi="Times New Roman"/>
          <w:b/>
          <w:szCs w:val="24"/>
          <w:u w:val="single"/>
        </w:rPr>
        <w:t xml:space="preserve">. </w:t>
      </w:r>
      <w:r w:rsidR="0047049D" w:rsidRPr="00FE0609">
        <w:rPr>
          <w:rFonts w:ascii="Times New Roman" w:hAnsi="Times New Roman"/>
          <w:b/>
          <w:szCs w:val="24"/>
          <w:u w:val="single"/>
        </w:rPr>
        <w:t>ПРЕДМЕТ НА ОБЩЕСТВЕНАТА ПОРЪЧКА. ИЗИСКВАНИЯ КЪМ ИЗПЪЛНЕНИЕТО НА ОБЩЕСТВЕНАТА ПОРЪЧКА. ТЕХНИЧЕСКА СПЕЦИФИКАЦИЯ</w:t>
      </w:r>
    </w:p>
    <w:p w14:paraId="747E671D" w14:textId="77777777" w:rsidR="00F86BF0" w:rsidRPr="00FE0609" w:rsidRDefault="00F86BF0" w:rsidP="00F86BF0">
      <w:pPr>
        <w:ind w:left="360"/>
        <w:jc w:val="both"/>
        <w:rPr>
          <w:rFonts w:ascii="Times New Roman" w:hAnsi="Times New Roman"/>
          <w:szCs w:val="24"/>
        </w:rPr>
      </w:pPr>
    </w:p>
    <w:p w14:paraId="3046B3A1" w14:textId="1081C55D" w:rsidR="00F86BF0" w:rsidRPr="00FE0609" w:rsidRDefault="00410245" w:rsidP="00F86BF0">
      <w:pPr>
        <w:jc w:val="both"/>
        <w:rPr>
          <w:rFonts w:ascii="Times New Roman" w:hAnsi="Times New Roman"/>
          <w:b/>
          <w:szCs w:val="24"/>
        </w:rPr>
      </w:pPr>
      <w:r w:rsidRPr="00FE0609">
        <w:rPr>
          <w:rFonts w:ascii="Times New Roman" w:hAnsi="Times New Roman"/>
          <w:b/>
          <w:szCs w:val="24"/>
        </w:rPr>
        <w:t xml:space="preserve">РАЗДЕЛ </w:t>
      </w:r>
      <w:r w:rsidRPr="00FE0609">
        <w:rPr>
          <w:rFonts w:ascii="Times New Roman" w:hAnsi="Times New Roman"/>
          <w:b/>
          <w:szCs w:val="24"/>
          <w:lang w:val="en-US"/>
        </w:rPr>
        <w:t>I</w:t>
      </w:r>
      <w:r w:rsidRPr="00FE0609">
        <w:rPr>
          <w:rFonts w:ascii="Times New Roman" w:hAnsi="Times New Roman"/>
          <w:b/>
          <w:szCs w:val="24"/>
        </w:rPr>
        <w:t>. ПРЕДМЕТ НА ОБЩЕСТВЕНАТА ПОРЪЧКА. ОБЩИ ПОЛОЖЕНИЯ.</w:t>
      </w:r>
      <w:r w:rsidR="00C06E77" w:rsidRPr="00FE0609">
        <w:rPr>
          <w:rFonts w:ascii="Times New Roman" w:hAnsi="Times New Roman"/>
          <w:b/>
          <w:szCs w:val="24"/>
        </w:rPr>
        <w:t xml:space="preserve"> (Важи за всички обособени позиции)</w:t>
      </w:r>
    </w:p>
    <w:p w14:paraId="2365F724" w14:textId="77777777" w:rsidR="00410245" w:rsidRPr="00FE0609" w:rsidRDefault="00410245" w:rsidP="00F86BF0">
      <w:pPr>
        <w:jc w:val="both"/>
        <w:rPr>
          <w:rFonts w:ascii="Times New Roman" w:hAnsi="Times New Roman"/>
          <w:b/>
          <w:szCs w:val="24"/>
        </w:rPr>
      </w:pPr>
    </w:p>
    <w:p w14:paraId="19C6D6C7" w14:textId="77639191" w:rsidR="004F403D" w:rsidRPr="00FE0609" w:rsidRDefault="004F403D" w:rsidP="004F403D">
      <w:pPr>
        <w:jc w:val="both"/>
        <w:rPr>
          <w:rFonts w:ascii="Times New Roman" w:hAnsi="Times New Roman"/>
          <w:szCs w:val="24"/>
        </w:rPr>
      </w:pPr>
      <w:r w:rsidRPr="00FE0609">
        <w:rPr>
          <w:rFonts w:ascii="Times New Roman" w:hAnsi="Times New Roman"/>
          <w:b/>
          <w:szCs w:val="24"/>
        </w:rPr>
        <w:t xml:space="preserve">1. Възложител </w:t>
      </w:r>
      <w:r w:rsidRPr="00FE0609">
        <w:rPr>
          <w:rFonts w:ascii="Times New Roman" w:hAnsi="Times New Roman"/>
          <w:szCs w:val="24"/>
        </w:rPr>
        <w:t>по настоящата процедура за възлагане на обществена поръчка е Председателя</w:t>
      </w:r>
      <w:r w:rsidR="00E4797D" w:rsidRPr="00FE0609">
        <w:rPr>
          <w:rFonts w:ascii="Times New Roman" w:hAnsi="Times New Roman"/>
          <w:szCs w:val="24"/>
        </w:rPr>
        <w:t>т</w:t>
      </w:r>
      <w:r w:rsidRPr="00FE0609">
        <w:rPr>
          <w:rFonts w:ascii="Times New Roman" w:hAnsi="Times New Roman"/>
          <w:szCs w:val="24"/>
        </w:rPr>
        <w:t xml:space="preserve"> на Държавна агенция „Електронно управление“</w:t>
      </w:r>
      <w:r w:rsidR="00D522AB" w:rsidRPr="00FE0609">
        <w:rPr>
          <w:rFonts w:ascii="Times New Roman" w:hAnsi="Times New Roman"/>
          <w:szCs w:val="24"/>
        </w:rPr>
        <w:t>,</w:t>
      </w:r>
      <w:r w:rsidRPr="00FE0609">
        <w:rPr>
          <w:rFonts w:ascii="Times New Roman" w:hAnsi="Times New Roman"/>
          <w:szCs w:val="24"/>
        </w:rPr>
        <w:t xml:space="preserve"> съгласно чл. 5, ал. 1, т. 10 от ЗОП.</w:t>
      </w:r>
    </w:p>
    <w:p w14:paraId="7C2A5AB2" w14:textId="77777777" w:rsidR="004F403D" w:rsidRPr="00FE0609" w:rsidRDefault="004F403D" w:rsidP="004F403D">
      <w:pPr>
        <w:rPr>
          <w:rFonts w:ascii="Times New Roman" w:hAnsi="Times New Roman"/>
          <w:szCs w:val="24"/>
        </w:rPr>
      </w:pPr>
      <w:r w:rsidRPr="00FE0609">
        <w:rPr>
          <w:rFonts w:ascii="Times New Roman" w:hAnsi="Times New Roman"/>
          <w:szCs w:val="24"/>
        </w:rPr>
        <w:t xml:space="preserve">ДАЕУ е с административен адрес: гр. София 1000, ул. Ген. Й. В. Гурко № 6. </w:t>
      </w:r>
    </w:p>
    <w:p w14:paraId="7FE646A9" w14:textId="77777777" w:rsidR="004F403D" w:rsidRPr="00FE0609" w:rsidRDefault="004F403D" w:rsidP="004F403D">
      <w:pPr>
        <w:jc w:val="both"/>
        <w:rPr>
          <w:rFonts w:ascii="Times New Roman" w:hAnsi="Times New Roman"/>
          <w:szCs w:val="24"/>
        </w:rPr>
      </w:pPr>
      <w:r w:rsidRPr="00FE0609">
        <w:rPr>
          <w:rFonts w:ascii="Times New Roman" w:hAnsi="Times New Roman"/>
          <w:szCs w:val="24"/>
        </w:rPr>
        <w:t xml:space="preserve">Основен интернет адрес на възложителя: </w:t>
      </w:r>
      <w:hyperlink r:id="rId9" w:history="1">
        <w:r w:rsidRPr="00FE0609">
          <w:rPr>
            <w:rStyle w:val="Hyperlink"/>
            <w:rFonts w:ascii="Times New Roman" w:hAnsi="Times New Roman"/>
            <w:szCs w:val="24"/>
          </w:rPr>
          <w:t>https://e-gov.bg</w:t>
        </w:r>
      </w:hyperlink>
      <w:r w:rsidRPr="00FE0609">
        <w:rPr>
          <w:rFonts w:ascii="Times New Roman" w:hAnsi="Times New Roman"/>
          <w:szCs w:val="24"/>
        </w:rPr>
        <w:t xml:space="preserve"> </w:t>
      </w:r>
    </w:p>
    <w:p w14:paraId="4031C618" w14:textId="77777777" w:rsidR="004F403D" w:rsidRPr="00FE0609" w:rsidRDefault="004F403D" w:rsidP="004F403D">
      <w:pPr>
        <w:jc w:val="both"/>
        <w:rPr>
          <w:rFonts w:ascii="Times New Roman" w:hAnsi="Times New Roman"/>
          <w:szCs w:val="24"/>
        </w:rPr>
      </w:pPr>
      <w:r w:rsidRPr="00FE0609">
        <w:rPr>
          <w:rFonts w:ascii="Times New Roman" w:hAnsi="Times New Roman"/>
          <w:szCs w:val="24"/>
        </w:rPr>
        <w:t xml:space="preserve">Адрес на профила на купувача: </w:t>
      </w:r>
      <w:hyperlink r:id="rId10" w:history="1">
        <w:r w:rsidRPr="00FE0609">
          <w:rPr>
            <w:rStyle w:val="Hyperlink"/>
            <w:rFonts w:ascii="Times New Roman" w:hAnsi="Times New Roman"/>
            <w:szCs w:val="24"/>
          </w:rPr>
          <w:t>https://e-gov.bg/bg/zop/zop2016</w:t>
        </w:r>
      </w:hyperlink>
      <w:r w:rsidRPr="00FE0609">
        <w:rPr>
          <w:rFonts w:ascii="Times New Roman" w:hAnsi="Times New Roman"/>
          <w:szCs w:val="24"/>
        </w:rPr>
        <w:t xml:space="preserve"> </w:t>
      </w:r>
    </w:p>
    <w:p w14:paraId="50895492" w14:textId="77777777" w:rsidR="004F403D" w:rsidRPr="00FE0609" w:rsidRDefault="004F403D" w:rsidP="004F403D">
      <w:pPr>
        <w:tabs>
          <w:tab w:val="left" w:pos="142"/>
          <w:tab w:val="left" w:pos="567"/>
          <w:tab w:val="left" w:pos="10773"/>
        </w:tabs>
        <w:spacing w:line="276" w:lineRule="auto"/>
        <w:jc w:val="both"/>
        <w:rPr>
          <w:rFonts w:ascii="Times New Roman" w:hAnsi="Times New Roman"/>
          <w:b/>
          <w:szCs w:val="24"/>
        </w:rPr>
      </w:pPr>
    </w:p>
    <w:p w14:paraId="7676B5F3" w14:textId="092DD9DF" w:rsidR="004F403D" w:rsidRPr="00FE0609" w:rsidRDefault="004F403D" w:rsidP="004D4907">
      <w:pPr>
        <w:numPr>
          <w:ilvl w:val="0"/>
          <w:numId w:val="8"/>
        </w:numPr>
        <w:tabs>
          <w:tab w:val="left" w:pos="284"/>
        </w:tabs>
        <w:ind w:left="0" w:firstLine="0"/>
        <w:jc w:val="both"/>
        <w:rPr>
          <w:rFonts w:ascii="Times New Roman" w:hAnsi="Times New Roman"/>
          <w:b/>
          <w:szCs w:val="24"/>
        </w:rPr>
      </w:pPr>
      <w:r w:rsidRPr="00FE0609">
        <w:rPr>
          <w:rFonts w:ascii="Times New Roman" w:hAnsi="Times New Roman"/>
          <w:b/>
          <w:szCs w:val="24"/>
        </w:rPr>
        <w:t>Правно и фактическо основание за провеждане на процедурата</w:t>
      </w:r>
    </w:p>
    <w:p w14:paraId="432F1168" w14:textId="2E94D311" w:rsidR="004F403D" w:rsidRPr="00FE0609" w:rsidRDefault="004F403D" w:rsidP="004D4907">
      <w:pPr>
        <w:pStyle w:val="ListParagraph"/>
        <w:numPr>
          <w:ilvl w:val="1"/>
          <w:numId w:val="36"/>
        </w:numPr>
        <w:tabs>
          <w:tab w:val="left" w:pos="426"/>
          <w:tab w:val="left" w:pos="567"/>
        </w:tabs>
        <w:jc w:val="both"/>
        <w:rPr>
          <w:rFonts w:ascii="Times New Roman" w:hAnsi="Times New Roman"/>
          <w:b/>
          <w:szCs w:val="24"/>
        </w:rPr>
      </w:pPr>
      <w:r w:rsidRPr="00FE0609">
        <w:rPr>
          <w:rFonts w:ascii="Times New Roman" w:hAnsi="Times New Roman"/>
          <w:b/>
          <w:szCs w:val="24"/>
        </w:rPr>
        <w:t>Правно основание</w:t>
      </w:r>
      <w:r w:rsidR="00A9026F" w:rsidRPr="00FE0609">
        <w:rPr>
          <w:rFonts w:ascii="Times New Roman" w:hAnsi="Times New Roman"/>
          <w:b/>
          <w:szCs w:val="24"/>
          <w:lang w:val="bg-BG"/>
        </w:rPr>
        <w:t xml:space="preserve">. Вид </w:t>
      </w:r>
      <w:r w:rsidR="004E7399" w:rsidRPr="00FE0609">
        <w:rPr>
          <w:rFonts w:ascii="Times New Roman" w:hAnsi="Times New Roman"/>
          <w:b/>
          <w:szCs w:val="24"/>
          <w:lang w:val="bg-BG"/>
        </w:rPr>
        <w:t xml:space="preserve">на </w:t>
      </w:r>
      <w:r w:rsidR="00A9026F" w:rsidRPr="00FE0609">
        <w:rPr>
          <w:rFonts w:ascii="Times New Roman" w:hAnsi="Times New Roman"/>
          <w:b/>
          <w:szCs w:val="24"/>
          <w:lang w:val="bg-BG"/>
        </w:rPr>
        <w:t>процедура</w:t>
      </w:r>
      <w:r w:rsidR="004E7399" w:rsidRPr="00FE0609">
        <w:rPr>
          <w:rFonts w:ascii="Times New Roman" w:hAnsi="Times New Roman"/>
          <w:b/>
          <w:szCs w:val="24"/>
          <w:lang w:val="bg-BG"/>
        </w:rPr>
        <w:t>та</w:t>
      </w:r>
      <w:r w:rsidR="00A9026F" w:rsidRPr="00FE0609">
        <w:rPr>
          <w:rFonts w:ascii="Times New Roman" w:hAnsi="Times New Roman"/>
          <w:b/>
          <w:szCs w:val="24"/>
          <w:lang w:val="bg-BG"/>
        </w:rPr>
        <w:t>.</w:t>
      </w:r>
    </w:p>
    <w:p w14:paraId="7FBB8C6F" w14:textId="1E71F6D7" w:rsidR="004F403D" w:rsidRPr="00F018CF" w:rsidRDefault="004F403D" w:rsidP="004F403D">
      <w:pPr>
        <w:tabs>
          <w:tab w:val="left" w:pos="426"/>
          <w:tab w:val="left" w:pos="567"/>
        </w:tabs>
        <w:jc w:val="both"/>
        <w:rPr>
          <w:rFonts w:ascii="Times New Roman" w:hAnsi="Times New Roman"/>
          <w:b/>
          <w:szCs w:val="24"/>
        </w:rPr>
      </w:pPr>
      <w:r w:rsidRPr="00FE0609">
        <w:rPr>
          <w:rFonts w:ascii="Times New Roman" w:hAnsi="Times New Roman"/>
          <w:szCs w:val="24"/>
        </w:rPr>
        <w:t>Обществената поръчка се провежда чрез „открита процедура“, съгласно чл. 18, ал.</w:t>
      </w:r>
      <w:r w:rsidR="004E7399" w:rsidRPr="00FE0609">
        <w:rPr>
          <w:rFonts w:ascii="Times New Roman" w:hAnsi="Times New Roman"/>
          <w:szCs w:val="24"/>
        </w:rPr>
        <w:t xml:space="preserve"> </w:t>
      </w:r>
      <w:r w:rsidRPr="00FE0609">
        <w:rPr>
          <w:rFonts w:ascii="Times New Roman" w:hAnsi="Times New Roman"/>
          <w:szCs w:val="24"/>
        </w:rPr>
        <w:t xml:space="preserve">1, т. 1 във връзка с чл. 20, ал. 1, т. 1 от Закона за обществените поръчки (ЗОП) и по реда на Правилника за </w:t>
      </w:r>
      <w:r w:rsidRPr="00F018CF">
        <w:rPr>
          <w:rFonts w:ascii="Times New Roman" w:hAnsi="Times New Roman"/>
          <w:szCs w:val="24"/>
        </w:rPr>
        <w:t>прилагане на Закона за обществените поръчки (ППЗОП).</w:t>
      </w:r>
    </w:p>
    <w:p w14:paraId="59076D5E" w14:textId="77777777" w:rsidR="004F403D" w:rsidRPr="00F018CF" w:rsidRDefault="004F403D" w:rsidP="004F403D">
      <w:pPr>
        <w:tabs>
          <w:tab w:val="left" w:pos="284"/>
        </w:tabs>
        <w:jc w:val="both"/>
        <w:rPr>
          <w:rFonts w:ascii="Times New Roman" w:hAnsi="Times New Roman"/>
          <w:b/>
          <w:szCs w:val="24"/>
        </w:rPr>
      </w:pPr>
    </w:p>
    <w:p w14:paraId="0CFB907C" w14:textId="3F5AA667" w:rsidR="004F403D" w:rsidRPr="00F018CF" w:rsidRDefault="004F403D" w:rsidP="004D4907">
      <w:pPr>
        <w:pStyle w:val="ListParagraph"/>
        <w:numPr>
          <w:ilvl w:val="1"/>
          <w:numId w:val="36"/>
        </w:numPr>
        <w:tabs>
          <w:tab w:val="left" w:pos="142"/>
          <w:tab w:val="left" w:pos="567"/>
          <w:tab w:val="left" w:pos="10773"/>
        </w:tabs>
        <w:spacing w:line="276" w:lineRule="auto"/>
        <w:jc w:val="both"/>
        <w:rPr>
          <w:rFonts w:ascii="Times New Roman" w:hAnsi="Times New Roman"/>
          <w:b/>
          <w:szCs w:val="24"/>
        </w:rPr>
      </w:pPr>
      <w:r w:rsidRPr="00F018CF">
        <w:rPr>
          <w:rFonts w:ascii="Times New Roman" w:hAnsi="Times New Roman"/>
          <w:b/>
          <w:szCs w:val="24"/>
        </w:rPr>
        <w:t>Фактическо основание</w:t>
      </w:r>
    </w:p>
    <w:p w14:paraId="569B7C3D" w14:textId="4902244A" w:rsidR="00992565" w:rsidRPr="00586F61" w:rsidRDefault="004F403D" w:rsidP="00992565">
      <w:pPr>
        <w:tabs>
          <w:tab w:val="left" w:pos="142"/>
          <w:tab w:val="left" w:pos="567"/>
          <w:tab w:val="left" w:pos="10773"/>
        </w:tabs>
        <w:jc w:val="both"/>
        <w:rPr>
          <w:rFonts w:ascii="Times New Roman" w:hAnsi="Times New Roman"/>
          <w:b/>
          <w:bCs/>
          <w:szCs w:val="24"/>
        </w:rPr>
      </w:pPr>
      <w:r w:rsidRPr="00F018CF">
        <w:rPr>
          <w:rFonts w:ascii="Times New Roman" w:hAnsi="Times New Roman"/>
          <w:szCs w:val="24"/>
        </w:rPr>
        <w:t xml:space="preserve">Фактическото основание за провеждане на процедурата е </w:t>
      </w:r>
      <w:r w:rsidR="001A7C8D" w:rsidRPr="00F018CF">
        <w:rPr>
          <w:rFonts w:ascii="Times New Roman" w:hAnsi="Times New Roman"/>
          <w:szCs w:val="24"/>
        </w:rPr>
        <w:t>необходимостта от</w:t>
      </w:r>
      <w:r w:rsidR="001A7C8D" w:rsidRPr="00F018CF">
        <w:rPr>
          <w:rFonts w:ascii="Times New Roman" w:hAnsi="Times New Roman"/>
          <w:szCs w:val="24"/>
          <w:lang w:val="en-US"/>
        </w:rPr>
        <w:t xml:space="preserve"> </w:t>
      </w:r>
      <w:proofErr w:type="spellStart"/>
      <w:r w:rsidR="001A7C8D" w:rsidRPr="00F018CF">
        <w:rPr>
          <w:rFonts w:ascii="Times New Roman" w:hAnsi="Times New Roman"/>
          <w:szCs w:val="24"/>
          <w:lang w:val="en-US"/>
        </w:rPr>
        <w:t>подобряване</w:t>
      </w:r>
      <w:proofErr w:type="spellEnd"/>
      <w:r w:rsidR="001A7C8D" w:rsidRPr="00F018CF">
        <w:rPr>
          <w:rFonts w:ascii="Times New Roman" w:hAnsi="Times New Roman"/>
          <w:szCs w:val="24"/>
          <w:lang w:val="en-US"/>
        </w:rPr>
        <w:t xml:space="preserve"> </w:t>
      </w:r>
      <w:proofErr w:type="spellStart"/>
      <w:r w:rsidR="001A7C8D" w:rsidRPr="00F018CF">
        <w:rPr>
          <w:rFonts w:ascii="Times New Roman" w:hAnsi="Times New Roman"/>
          <w:szCs w:val="24"/>
          <w:lang w:val="en-US"/>
        </w:rPr>
        <w:t>специализираните</w:t>
      </w:r>
      <w:proofErr w:type="spellEnd"/>
      <w:r w:rsidR="001A7C8D" w:rsidRPr="00F018CF">
        <w:rPr>
          <w:rFonts w:ascii="Times New Roman" w:hAnsi="Times New Roman"/>
          <w:szCs w:val="24"/>
          <w:lang w:val="en-US"/>
        </w:rPr>
        <w:t xml:space="preserve"> </w:t>
      </w:r>
      <w:proofErr w:type="spellStart"/>
      <w:r w:rsidR="001A7C8D" w:rsidRPr="00F018CF">
        <w:rPr>
          <w:rFonts w:ascii="Times New Roman" w:hAnsi="Times New Roman"/>
          <w:szCs w:val="24"/>
          <w:lang w:val="en-US"/>
        </w:rPr>
        <w:t>знания</w:t>
      </w:r>
      <w:proofErr w:type="spellEnd"/>
      <w:r w:rsidR="001A7C8D" w:rsidRPr="00F018CF">
        <w:rPr>
          <w:rFonts w:ascii="Times New Roman" w:hAnsi="Times New Roman"/>
          <w:szCs w:val="24"/>
          <w:lang w:val="en-US"/>
        </w:rPr>
        <w:t xml:space="preserve"> и </w:t>
      </w:r>
      <w:proofErr w:type="spellStart"/>
      <w:r w:rsidR="001A7C8D" w:rsidRPr="00F018CF">
        <w:rPr>
          <w:rFonts w:ascii="Times New Roman" w:hAnsi="Times New Roman"/>
          <w:szCs w:val="24"/>
          <w:lang w:val="en-US"/>
        </w:rPr>
        <w:t>ум</w:t>
      </w:r>
      <w:r w:rsidR="00D522AB" w:rsidRPr="00F018CF">
        <w:rPr>
          <w:rFonts w:ascii="Times New Roman" w:hAnsi="Times New Roman"/>
          <w:szCs w:val="24"/>
          <w:lang w:val="en-US"/>
        </w:rPr>
        <w:t>ения</w:t>
      </w:r>
      <w:proofErr w:type="spellEnd"/>
      <w:r w:rsidR="00D522AB" w:rsidRPr="00F018CF">
        <w:rPr>
          <w:rFonts w:ascii="Times New Roman" w:hAnsi="Times New Roman"/>
          <w:szCs w:val="24"/>
          <w:lang w:val="en-US"/>
        </w:rPr>
        <w:t xml:space="preserve"> </w:t>
      </w:r>
      <w:proofErr w:type="spellStart"/>
      <w:r w:rsidR="00D522AB" w:rsidRPr="00F018CF">
        <w:rPr>
          <w:rFonts w:ascii="Times New Roman" w:hAnsi="Times New Roman"/>
          <w:szCs w:val="24"/>
          <w:lang w:val="en-US"/>
        </w:rPr>
        <w:t>на</w:t>
      </w:r>
      <w:proofErr w:type="spellEnd"/>
      <w:r w:rsidR="00D522AB" w:rsidRPr="00F018CF">
        <w:rPr>
          <w:rFonts w:ascii="Times New Roman" w:hAnsi="Times New Roman"/>
          <w:szCs w:val="24"/>
          <w:lang w:val="en-US"/>
        </w:rPr>
        <w:t xml:space="preserve"> </w:t>
      </w:r>
      <w:proofErr w:type="spellStart"/>
      <w:r w:rsidR="00D522AB" w:rsidRPr="00F018CF">
        <w:rPr>
          <w:rFonts w:ascii="Times New Roman" w:hAnsi="Times New Roman"/>
          <w:szCs w:val="24"/>
          <w:lang w:val="en-US"/>
        </w:rPr>
        <w:t>служителите</w:t>
      </w:r>
      <w:proofErr w:type="spellEnd"/>
      <w:r w:rsidR="00D522AB" w:rsidRPr="00F018CF">
        <w:rPr>
          <w:rFonts w:ascii="Times New Roman" w:hAnsi="Times New Roman"/>
          <w:szCs w:val="24"/>
          <w:lang w:val="en-US"/>
        </w:rPr>
        <w:t xml:space="preserve"> в Държавна</w:t>
      </w:r>
      <w:r w:rsidR="001A7C8D" w:rsidRPr="00F018CF">
        <w:rPr>
          <w:rFonts w:ascii="Times New Roman" w:hAnsi="Times New Roman"/>
          <w:szCs w:val="24"/>
          <w:lang w:val="en-US"/>
        </w:rPr>
        <w:t xml:space="preserve"> </w:t>
      </w:r>
      <w:proofErr w:type="spellStart"/>
      <w:r w:rsidR="001A7C8D" w:rsidRPr="00F018CF">
        <w:rPr>
          <w:rFonts w:ascii="Times New Roman" w:hAnsi="Times New Roman"/>
          <w:szCs w:val="24"/>
          <w:lang w:val="en-US"/>
        </w:rPr>
        <w:t>агенция</w:t>
      </w:r>
      <w:proofErr w:type="spellEnd"/>
      <w:r w:rsidR="001A7C8D" w:rsidRPr="00F018CF">
        <w:rPr>
          <w:rFonts w:ascii="Times New Roman" w:hAnsi="Times New Roman"/>
          <w:szCs w:val="24"/>
          <w:lang w:val="en-US"/>
        </w:rPr>
        <w:t xml:space="preserve"> „</w:t>
      </w:r>
      <w:proofErr w:type="spellStart"/>
      <w:r w:rsidR="001A7C8D" w:rsidRPr="00F018CF">
        <w:rPr>
          <w:rFonts w:ascii="Times New Roman" w:hAnsi="Times New Roman"/>
          <w:szCs w:val="24"/>
          <w:lang w:val="en-US"/>
        </w:rPr>
        <w:t>Електронно</w:t>
      </w:r>
      <w:proofErr w:type="spellEnd"/>
      <w:r w:rsidR="001A7C8D" w:rsidRPr="00F018CF">
        <w:rPr>
          <w:rFonts w:ascii="Times New Roman" w:hAnsi="Times New Roman"/>
          <w:szCs w:val="24"/>
          <w:lang w:val="en-US"/>
        </w:rPr>
        <w:t xml:space="preserve"> </w:t>
      </w:r>
      <w:proofErr w:type="spellStart"/>
      <w:r w:rsidR="001A7C8D" w:rsidRPr="00F018CF">
        <w:rPr>
          <w:rFonts w:ascii="Times New Roman" w:hAnsi="Times New Roman"/>
          <w:szCs w:val="24"/>
          <w:lang w:val="en-US"/>
        </w:rPr>
        <w:t>управление</w:t>
      </w:r>
      <w:proofErr w:type="spellEnd"/>
      <w:r w:rsidR="001A7C8D" w:rsidRPr="00F018CF">
        <w:rPr>
          <w:rFonts w:ascii="Times New Roman" w:hAnsi="Times New Roman"/>
          <w:szCs w:val="24"/>
          <w:lang w:val="en-US"/>
        </w:rPr>
        <w:t xml:space="preserve">“ (ДАЕУ) </w:t>
      </w:r>
      <w:proofErr w:type="spellStart"/>
      <w:r w:rsidR="001A7C8D" w:rsidRPr="00F018CF">
        <w:rPr>
          <w:rFonts w:ascii="Times New Roman" w:hAnsi="Times New Roman"/>
          <w:szCs w:val="24"/>
          <w:lang w:val="en-US"/>
        </w:rPr>
        <w:t>чрез</w:t>
      </w:r>
      <w:proofErr w:type="spellEnd"/>
      <w:r w:rsidR="001A7C8D" w:rsidRPr="00F018CF">
        <w:rPr>
          <w:rFonts w:ascii="Times New Roman" w:hAnsi="Times New Roman"/>
          <w:szCs w:val="24"/>
          <w:lang w:val="en-US"/>
        </w:rPr>
        <w:t xml:space="preserve"> </w:t>
      </w:r>
      <w:proofErr w:type="spellStart"/>
      <w:r w:rsidR="001A7C8D" w:rsidRPr="00F018CF">
        <w:rPr>
          <w:rFonts w:ascii="Times New Roman" w:hAnsi="Times New Roman"/>
          <w:szCs w:val="24"/>
          <w:lang w:val="en-US"/>
        </w:rPr>
        <w:t>участие</w:t>
      </w:r>
      <w:proofErr w:type="spellEnd"/>
      <w:r w:rsidR="001A7C8D" w:rsidRPr="00F018CF">
        <w:rPr>
          <w:rFonts w:ascii="Times New Roman" w:hAnsi="Times New Roman"/>
          <w:szCs w:val="24"/>
          <w:lang w:val="en-US"/>
        </w:rPr>
        <w:t xml:space="preserve"> в </w:t>
      </w:r>
      <w:r w:rsidR="00D522AB" w:rsidRPr="00F018CF">
        <w:rPr>
          <w:rFonts w:ascii="Times New Roman" w:hAnsi="Times New Roman"/>
          <w:szCs w:val="24"/>
        </w:rPr>
        <w:t>специализирани</w:t>
      </w:r>
      <w:r w:rsidR="001A7C8D" w:rsidRPr="00F018CF">
        <w:rPr>
          <w:rFonts w:ascii="Times New Roman" w:hAnsi="Times New Roman"/>
          <w:szCs w:val="24"/>
          <w:lang w:val="en-US"/>
        </w:rPr>
        <w:t xml:space="preserve"> </w:t>
      </w:r>
      <w:proofErr w:type="spellStart"/>
      <w:r w:rsidR="001A7C8D" w:rsidRPr="00F018CF">
        <w:rPr>
          <w:rFonts w:ascii="Times New Roman" w:hAnsi="Times New Roman"/>
          <w:szCs w:val="24"/>
          <w:lang w:val="en-US"/>
        </w:rPr>
        <w:t>обучения</w:t>
      </w:r>
      <w:proofErr w:type="spellEnd"/>
      <w:r w:rsidR="001A7C8D" w:rsidRPr="00F018CF">
        <w:rPr>
          <w:rFonts w:ascii="Times New Roman" w:hAnsi="Times New Roman"/>
          <w:szCs w:val="24"/>
          <w:lang w:val="en-US"/>
        </w:rPr>
        <w:t xml:space="preserve"> за </w:t>
      </w:r>
      <w:proofErr w:type="spellStart"/>
      <w:r w:rsidR="001A7C8D" w:rsidRPr="00F018CF">
        <w:rPr>
          <w:rFonts w:ascii="Times New Roman" w:hAnsi="Times New Roman"/>
          <w:szCs w:val="24"/>
          <w:lang w:val="en-US"/>
        </w:rPr>
        <w:t>придобиване</w:t>
      </w:r>
      <w:proofErr w:type="spellEnd"/>
      <w:r w:rsidR="001A7C8D" w:rsidRPr="00F018CF">
        <w:rPr>
          <w:rFonts w:ascii="Times New Roman" w:hAnsi="Times New Roman"/>
          <w:szCs w:val="24"/>
          <w:lang w:val="en-US"/>
        </w:rPr>
        <w:t xml:space="preserve"> </w:t>
      </w:r>
      <w:proofErr w:type="spellStart"/>
      <w:r w:rsidR="001A7C8D" w:rsidRPr="00F018CF">
        <w:rPr>
          <w:rFonts w:ascii="Times New Roman" w:hAnsi="Times New Roman"/>
          <w:szCs w:val="24"/>
          <w:lang w:val="en-US"/>
        </w:rPr>
        <w:t>на</w:t>
      </w:r>
      <w:proofErr w:type="spellEnd"/>
      <w:r w:rsidR="001A7C8D" w:rsidRPr="00F018CF">
        <w:rPr>
          <w:rFonts w:ascii="Times New Roman" w:hAnsi="Times New Roman"/>
          <w:szCs w:val="24"/>
          <w:lang w:val="en-US"/>
        </w:rPr>
        <w:t xml:space="preserve"> </w:t>
      </w:r>
      <w:proofErr w:type="spellStart"/>
      <w:r w:rsidR="001A7C8D" w:rsidRPr="00F018CF">
        <w:rPr>
          <w:rFonts w:ascii="Times New Roman" w:hAnsi="Times New Roman"/>
          <w:szCs w:val="24"/>
          <w:lang w:val="en-US"/>
        </w:rPr>
        <w:t>специфични</w:t>
      </w:r>
      <w:proofErr w:type="spellEnd"/>
      <w:r w:rsidR="001A7C8D" w:rsidRPr="00F018CF">
        <w:rPr>
          <w:rFonts w:ascii="Times New Roman" w:hAnsi="Times New Roman"/>
          <w:szCs w:val="24"/>
          <w:lang w:val="en-US"/>
        </w:rPr>
        <w:t xml:space="preserve"> </w:t>
      </w:r>
      <w:proofErr w:type="spellStart"/>
      <w:r w:rsidR="001A7C8D" w:rsidRPr="00F018CF">
        <w:rPr>
          <w:rFonts w:ascii="Times New Roman" w:hAnsi="Times New Roman"/>
          <w:szCs w:val="24"/>
          <w:lang w:val="en-US"/>
        </w:rPr>
        <w:t>умения</w:t>
      </w:r>
      <w:proofErr w:type="spellEnd"/>
      <w:r w:rsidR="001A7C8D" w:rsidRPr="00F018CF">
        <w:rPr>
          <w:rFonts w:ascii="Times New Roman" w:hAnsi="Times New Roman"/>
          <w:szCs w:val="24"/>
          <w:lang w:val="en-US"/>
        </w:rPr>
        <w:t xml:space="preserve"> и </w:t>
      </w:r>
      <w:proofErr w:type="spellStart"/>
      <w:r w:rsidR="001A7C8D" w:rsidRPr="00586F61">
        <w:rPr>
          <w:rFonts w:ascii="Times New Roman" w:hAnsi="Times New Roman"/>
          <w:szCs w:val="24"/>
          <w:lang w:val="en-US"/>
        </w:rPr>
        <w:t>обмен</w:t>
      </w:r>
      <w:proofErr w:type="spellEnd"/>
      <w:r w:rsidR="001A7C8D" w:rsidRPr="00586F61">
        <w:rPr>
          <w:rFonts w:ascii="Times New Roman" w:hAnsi="Times New Roman"/>
          <w:szCs w:val="24"/>
          <w:lang w:val="en-US"/>
        </w:rPr>
        <w:t xml:space="preserve"> </w:t>
      </w:r>
      <w:proofErr w:type="spellStart"/>
      <w:r w:rsidR="001A7C8D" w:rsidRPr="00586F61">
        <w:rPr>
          <w:rFonts w:ascii="Times New Roman" w:hAnsi="Times New Roman"/>
          <w:szCs w:val="24"/>
          <w:lang w:val="en-US"/>
        </w:rPr>
        <w:t>на</w:t>
      </w:r>
      <w:proofErr w:type="spellEnd"/>
      <w:r w:rsidR="001A7C8D" w:rsidRPr="00586F61">
        <w:rPr>
          <w:rFonts w:ascii="Times New Roman" w:hAnsi="Times New Roman"/>
          <w:szCs w:val="24"/>
          <w:lang w:val="en-US"/>
        </w:rPr>
        <w:t xml:space="preserve"> </w:t>
      </w:r>
      <w:proofErr w:type="spellStart"/>
      <w:r w:rsidR="001A7C8D" w:rsidRPr="00586F61">
        <w:rPr>
          <w:rFonts w:ascii="Times New Roman" w:hAnsi="Times New Roman"/>
          <w:szCs w:val="24"/>
          <w:lang w:val="en-US"/>
        </w:rPr>
        <w:t>добри</w:t>
      </w:r>
      <w:proofErr w:type="spellEnd"/>
      <w:r w:rsidR="001A7C8D" w:rsidRPr="00586F61">
        <w:rPr>
          <w:rFonts w:ascii="Times New Roman" w:hAnsi="Times New Roman"/>
          <w:szCs w:val="24"/>
          <w:lang w:val="en-US"/>
        </w:rPr>
        <w:t xml:space="preserve"> </w:t>
      </w:r>
      <w:proofErr w:type="spellStart"/>
      <w:r w:rsidR="001A7C8D" w:rsidRPr="00586F61">
        <w:rPr>
          <w:rFonts w:ascii="Times New Roman" w:hAnsi="Times New Roman"/>
          <w:szCs w:val="24"/>
          <w:lang w:val="en-US"/>
        </w:rPr>
        <w:t>практики</w:t>
      </w:r>
      <w:proofErr w:type="spellEnd"/>
      <w:r w:rsidR="001A7C8D" w:rsidRPr="00586F61">
        <w:rPr>
          <w:rFonts w:ascii="Times New Roman" w:hAnsi="Times New Roman"/>
          <w:szCs w:val="24"/>
          <w:lang w:val="en-US"/>
        </w:rPr>
        <w:t>.</w:t>
      </w:r>
      <w:r w:rsidR="001A7C8D" w:rsidRPr="00586F61">
        <w:rPr>
          <w:rFonts w:ascii="Times New Roman" w:hAnsi="Times New Roman"/>
          <w:szCs w:val="24"/>
        </w:rPr>
        <w:t xml:space="preserve"> </w:t>
      </w:r>
      <w:r w:rsidR="00D522AB" w:rsidRPr="00586F61">
        <w:rPr>
          <w:rFonts w:ascii="Times New Roman" w:hAnsi="Times New Roman"/>
          <w:szCs w:val="24"/>
        </w:rPr>
        <w:t>Специализираните обучения ще допринесат за по-ефективно и ефикасно изпълнение на служебните ангажименти на служителите.</w:t>
      </w:r>
    </w:p>
    <w:p w14:paraId="74BA4195" w14:textId="77777777" w:rsidR="00CB5BD8" w:rsidRPr="00586F61" w:rsidRDefault="00CB5BD8" w:rsidP="00CB5BD8">
      <w:pPr>
        <w:tabs>
          <w:tab w:val="left" w:pos="142"/>
          <w:tab w:val="left" w:pos="567"/>
          <w:tab w:val="left" w:pos="10773"/>
        </w:tabs>
        <w:jc w:val="both"/>
        <w:rPr>
          <w:rFonts w:ascii="Times New Roman" w:hAnsi="Times New Roman"/>
          <w:b/>
          <w:szCs w:val="24"/>
        </w:rPr>
      </w:pPr>
    </w:p>
    <w:p w14:paraId="08C4EBDA" w14:textId="64320810" w:rsidR="00553218" w:rsidRPr="00586F61" w:rsidRDefault="00553218" w:rsidP="004D4907">
      <w:pPr>
        <w:numPr>
          <w:ilvl w:val="0"/>
          <w:numId w:val="36"/>
        </w:numPr>
        <w:tabs>
          <w:tab w:val="left" w:pos="142"/>
          <w:tab w:val="left" w:pos="567"/>
          <w:tab w:val="left" w:pos="10773"/>
        </w:tabs>
        <w:spacing w:line="276" w:lineRule="auto"/>
        <w:jc w:val="both"/>
        <w:rPr>
          <w:rFonts w:ascii="Times New Roman" w:hAnsi="Times New Roman"/>
          <w:b/>
          <w:szCs w:val="24"/>
        </w:rPr>
      </w:pPr>
      <w:r w:rsidRPr="00586F61">
        <w:rPr>
          <w:rFonts w:ascii="Times New Roman" w:hAnsi="Times New Roman"/>
          <w:b/>
          <w:szCs w:val="24"/>
        </w:rPr>
        <w:t>Предмет на поръчката</w:t>
      </w:r>
      <w:r w:rsidR="00E71A41" w:rsidRPr="00586F61">
        <w:rPr>
          <w:rFonts w:ascii="Times New Roman" w:hAnsi="Times New Roman"/>
          <w:b/>
          <w:szCs w:val="24"/>
        </w:rPr>
        <w:t xml:space="preserve">. Обособени позиции. </w:t>
      </w:r>
    </w:p>
    <w:p w14:paraId="19B8B546" w14:textId="77777777" w:rsidR="00F018CF" w:rsidRPr="00FE0609" w:rsidRDefault="00F018CF" w:rsidP="00586F61">
      <w:pPr>
        <w:pStyle w:val="Body"/>
        <w:spacing w:after="0"/>
        <w:rPr>
          <w:rFonts w:ascii="Times New Roman" w:hAnsi="Times New Roman"/>
          <w:b/>
          <w:sz w:val="24"/>
          <w:szCs w:val="24"/>
          <w:lang w:val="bg-BG"/>
        </w:rPr>
      </w:pPr>
      <w:r w:rsidRPr="00586F61">
        <w:rPr>
          <w:rFonts w:ascii="Times New Roman" w:hAnsi="Times New Roman"/>
          <w:b/>
          <w:sz w:val="24"/>
          <w:szCs w:val="24"/>
          <w:lang w:val="bg-BG"/>
        </w:rPr>
        <w:t>ПРЕДМЕТ: Организиране и провеждане</w:t>
      </w:r>
      <w:r w:rsidRPr="00FE0609">
        <w:rPr>
          <w:rFonts w:ascii="Times New Roman" w:hAnsi="Times New Roman"/>
          <w:b/>
          <w:sz w:val="24"/>
          <w:szCs w:val="24"/>
          <w:lang w:val="bg-BG"/>
        </w:rPr>
        <w:t xml:space="preserve"> на обучения по проект BG05SFOP001-2.006-0037 „Подобряване на специализираните знания и умения на служителите в ДАЕУ“, разделена на следните обособени позиции:</w:t>
      </w:r>
    </w:p>
    <w:p w14:paraId="5E0F0071" w14:textId="77777777" w:rsidR="00F018CF" w:rsidRPr="00FE0609" w:rsidRDefault="00F018CF" w:rsidP="00586F61">
      <w:pPr>
        <w:pStyle w:val="Body"/>
        <w:spacing w:after="0"/>
        <w:rPr>
          <w:rFonts w:ascii="Times New Roman" w:hAnsi="Times New Roman"/>
          <w:sz w:val="24"/>
          <w:szCs w:val="24"/>
          <w:lang w:val="bg-BG"/>
        </w:rPr>
      </w:pPr>
      <w:r w:rsidRPr="00FE0609">
        <w:rPr>
          <w:rFonts w:ascii="Times New Roman" w:eastAsia="Times New Roman" w:hAnsi="Times New Roman"/>
          <w:b/>
          <w:sz w:val="24"/>
          <w:szCs w:val="24"/>
          <w:lang w:val="bg-BG"/>
        </w:rPr>
        <w:t>Обособена позиция 1</w:t>
      </w:r>
      <w:r w:rsidRPr="00FE0609">
        <w:rPr>
          <w:rFonts w:ascii="Times New Roman" w:hAnsi="Times New Roman"/>
          <w:b/>
          <w:sz w:val="24"/>
          <w:szCs w:val="24"/>
          <w:lang w:val="bg-BG"/>
        </w:rPr>
        <w:t>:</w:t>
      </w:r>
      <w:r w:rsidRPr="00FE0609">
        <w:rPr>
          <w:rFonts w:ascii="Times New Roman" w:eastAsia="Times New Roman" w:hAnsi="Times New Roman"/>
          <w:b/>
          <w:sz w:val="24"/>
          <w:szCs w:val="24"/>
          <w:lang w:val="bg-BG"/>
        </w:rPr>
        <w:t xml:space="preserve"> </w:t>
      </w:r>
      <w:r w:rsidRPr="00FE0609">
        <w:rPr>
          <w:rFonts w:ascii="Times New Roman" w:hAnsi="Times New Roman"/>
          <w:sz w:val="24"/>
          <w:szCs w:val="24"/>
          <w:lang w:val="bg-BG"/>
        </w:rPr>
        <w:t>„Провеждане на обучение в областта на статистическите методи и иконометрични модели за анализ на данни“;</w:t>
      </w:r>
    </w:p>
    <w:p w14:paraId="0090C9DE" w14:textId="77777777" w:rsidR="00F018CF" w:rsidRPr="00FE0609" w:rsidRDefault="00F018CF" w:rsidP="00586F61">
      <w:pPr>
        <w:pStyle w:val="Body"/>
        <w:spacing w:after="0"/>
        <w:rPr>
          <w:rFonts w:ascii="Times New Roman" w:hAnsi="Times New Roman"/>
          <w:sz w:val="24"/>
          <w:szCs w:val="24"/>
          <w:lang w:val="bg-BG"/>
        </w:rPr>
      </w:pPr>
      <w:r w:rsidRPr="00FE0609">
        <w:rPr>
          <w:rFonts w:ascii="Times New Roman" w:eastAsia="Times New Roman" w:hAnsi="Times New Roman"/>
          <w:b/>
          <w:sz w:val="24"/>
          <w:szCs w:val="24"/>
          <w:lang w:val="bg-BG"/>
        </w:rPr>
        <w:t>Обособена позиция 2</w:t>
      </w:r>
      <w:r w:rsidRPr="00FE0609">
        <w:rPr>
          <w:rFonts w:ascii="Times New Roman" w:hAnsi="Times New Roman"/>
          <w:b/>
          <w:sz w:val="24"/>
          <w:szCs w:val="24"/>
          <w:lang w:val="bg-BG"/>
        </w:rPr>
        <w:t>:</w:t>
      </w:r>
      <w:r w:rsidRPr="00FE0609">
        <w:rPr>
          <w:rFonts w:ascii="Times New Roman" w:eastAsia="Times New Roman" w:hAnsi="Times New Roman"/>
          <w:b/>
          <w:sz w:val="24"/>
          <w:szCs w:val="24"/>
          <w:lang w:val="bg-BG"/>
        </w:rPr>
        <w:t xml:space="preserve"> </w:t>
      </w:r>
      <w:r w:rsidRPr="00FE0609">
        <w:rPr>
          <w:rFonts w:ascii="Times New Roman" w:hAnsi="Times New Roman"/>
          <w:sz w:val="24"/>
          <w:szCs w:val="24"/>
          <w:lang w:val="bg-BG"/>
        </w:rPr>
        <w:t>„Логистично осигуряване 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p>
    <w:p w14:paraId="4D9D02D1" w14:textId="77777777" w:rsidR="00F018CF" w:rsidRPr="00FE0609" w:rsidRDefault="00F018CF" w:rsidP="00586F61">
      <w:pPr>
        <w:pStyle w:val="Body"/>
        <w:spacing w:after="0"/>
        <w:rPr>
          <w:rFonts w:ascii="Times New Roman" w:hAnsi="Times New Roman"/>
          <w:sz w:val="24"/>
          <w:szCs w:val="24"/>
          <w:lang w:val="bg-BG"/>
        </w:rPr>
      </w:pPr>
      <w:r w:rsidRPr="00FE0609">
        <w:rPr>
          <w:rFonts w:ascii="Times New Roman" w:eastAsia="Times New Roman" w:hAnsi="Times New Roman"/>
          <w:b/>
          <w:sz w:val="24"/>
          <w:szCs w:val="24"/>
          <w:lang w:val="bg-BG"/>
        </w:rPr>
        <w:t>Обособена позиция 3</w:t>
      </w:r>
      <w:r w:rsidRPr="00FE0609">
        <w:rPr>
          <w:rFonts w:ascii="Times New Roman" w:hAnsi="Times New Roman"/>
          <w:b/>
          <w:sz w:val="24"/>
          <w:szCs w:val="24"/>
          <w:lang w:val="bg-BG"/>
        </w:rPr>
        <w:t>:</w:t>
      </w:r>
      <w:r w:rsidRPr="00FE0609">
        <w:rPr>
          <w:rFonts w:ascii="Times New Roman" w:eastAsia="Times New Roman" w:hAnsi="Times New Roman"/>
          <w:b/>
          <w:sz w:val="24"/>
          <w:szCs w:val="24"/>
          <w:lang w:val="bg-BG"/>
        </w:rPr>
        <w:t xml:space="preserve"> </w:t>
      </w:r>
      <w:r w:rsidRPr="00FE0609">
        <w:rPr>
          <w:rFonts w:ascii="Times New Roman" w:hAnsi="Times New Roman"/>
          <w:sz w:val="24"/>
          <w:szCs w:val="24"/>
          <w:lang w:val="bg-BG"/>
        </w:rPr>
        <w:t xml:space="preserve">„Провеждане на обучение в областта на осигуряване на качество на софтуера (Software Quality </w:t>
      </w:r>
      <w:proofErr w:type="spellStart"/>
      <w:r w:rsidRPr="00FE0609">
        <w:rPr>
          <w:rFonts w:ascii="Times New Roman" w:hAnsi="Times New Roman"/>
          <w:sz w:val="24"/>
          <w:szCs w:val="24"/>
          <w:lang w:val="bg-BG"/>
        </w:rPr>
        <w:t>Assurance</w:t>
      </w:r>
      <w:proofErr w:type="spellEnd"/>
      <w:r w:rsidRPr="00FE0609">
        <w:rPr>
          <w:rFonts w:ascii="Times New Roman" w:hAnsi="Times New Roman"/>
          <w:sz w:val="24"/>
          <w:szCs w:val="24"/>
          <w:lang w:val="bg-BG"/>
        </w:rPr>
        <w:t>)“;</w:t>
      </w:r>
    </w:p>
    <w:p w14:paraId="1B81FC79" w14:textId="77777777" w:rsidR="00F018CF" w:rsidRPr="00FE0609" w:rsidRDefault="00F018CF" w:rsidP="00586F61">
      <w:pPr>
        <w:pStyle w:val="Body"/>
        <w:spacing w:after="0"/>
        <w:rPr>
          <w:rFonts w:ascii="Times New Roman" w:hAnsi="Times New Roman"/>
          <w:sz w:val="24"/>
          <w:szCs w:val="24"/>
          <w:lang w:val="bg-BG"/>
        </w:rPr>
      </w:pPr>
      <w:r w:rsidRPr="00FE0609">
        <w:rPr>
          <w:rFonts w:ascii="Times New Roman" w:eastAsia="Times New Roman" w:hAnsi="Times New Roman"/>
          <w:b/>
          <w:sz w:val="24"/>
          <w:szCs w:val="24"/>
          <w:lang w:val="bg-BG"/>
        </w:rPr>
        <w:t xml:space="preserve">Обособена позиция 4: </w:t>
      </w:r>
      <w:r w:rsidRPr="00FE0609">
        <w:rPr>
          <w:rFonts w:ascii="Times New Roman" w:hAnsi="Times New Roman"/>
          <w:sz w:val="24"/>
          <w:szCs w:val="24"/>
          <w:lang w:val="bg-BG"/>
        </w:rPr>
        <w:t>„Провеждане на обучения на тема "</w:t>
      </w:r>
      <w:proofErr w:type="spellStart"/>
      <w:r w:rsidRPr="00FE0609">
        <w:rPr>
          <w:rFonts w:ascii="Times New Roman" w:hAnsi="Times New Roman"/>
          <w:sz w:val="24"/>
          <w:szCs w:val="24"/>
          <w:lang w:val="bg-BG"/>
        </w:rPr>
        <w:t>Firewall</w:t>
      </w:r>
      <w:proofErr w:type="spellEnd"/>
      <w:r w:rsidRPr="00FE0609">
        <w:rPr>
          <w:rFonts w:ascii="Times New Roman" w:hAnsi="Times New Roman"/>
          <w:sz w:val="24"/>
          <w:szCs w:val="24"/>
          <w:lang w:val="bg-BG"/>
        </w:rPr>
        <w:t xml:space="preserve"> в компютърните мрежи“</w:t>
      </w:r>
    </w:p>
    <w:p w14:paraId="2715E1C9" w14:textId="3AE2470E" w:rsidR="00B413B7" w:rsidRPr="00586F61" w:rsidRDefault="00F018CF" w:rsidP="00586F61">
      <w:pPr>
        <w:pStyle w:val="Body"/>
        <w:spacing w:after="0"/>
        <w:rPr>
          <w:rFonts w:ascii="Times New Roman" w:hAnsi="Times New Roman"/>
          <w:sz w:val="24"/>
          <w:szCs w:val="24"/>
          <w:lang w:val="bg-BG"/>
        </w:rPr>
      </w:pPr>
      <w:r w:rsidRPr="00FE0609">
        <w:rPr>
          <w:rFonts w:ascii="Times New Roman" w:hAnsi="Times New Roman"/>
          <w:b/>
          <w:sz w:val="24"/>
          <w:szCs w:val="24"/>
          <w:lang w:val="bg-BG"/>
        </w:rPr>
        <w:t>Обособена позиция 5:</w:t>
      </w:r>
      <w:r w:rsidRPr="004B6EE5">
        <w:rPr>
          <w:rFonts w:ascii="Times New Roman" w:eastAsiaTheme="minorHAnsi" w:hAnsi="Times New Roman" w:cstheme="minorBidi"/>
          <w:color w:val="auto"/>
          <w:sz w:val="24"/>
          <w:szCs w:val="24"/>
          <w:bdr w:val="none" w:sz="0" w:space="0" w:color="auto"/>
          <w:lang w:val="bg-BG"/>
        </w:rPr>
        <w:t xml:space="preserve"> </w:t>
      </w:r>
      <w:r w:rsidRPr="00FE0609">
        <w:rPr>
          <w:rFonts w:ascii="Times New Roman" w:eastAsiaTheme="minorHAnsi" w:hAnsi="Times New Roman" w:cstheme="minorBidi"/>
          <w:color w:val="auto"/>
          <w:sz w:val="24"/>
          <w:szCs w:val="24"/>
          <w:bdr w:val="none" w:sz="0" w:space="0" w:color="auto"/>
          <w:lang w:val="bg-BG"/>
        </w:rPr>
        <w:t>„</w:t>
      </w:r>
      <w:r w:rsidRPr="00FE0609">
        <w:rPr>
          <w:rFonts w:ascii="Times New Roman" w:hAnsi="Times New Roman"/>
          <w:sz w:val="24"/>
          <w:szCs w:val="24"/>
          <w:lang w:val="bg-BG"/>
        </w:rPr>
        <w:t>Провеждане на обучения на тема "</w:t>
      </w:r>
      <w:proofErr w:type="spellStart"/>
      <w:r w:rsidRPr="00FE0609">
        <w:rPr>
          <w:rFonts w:ascii="Times New Roman" w:hAnsi="Times New Roman"/>
          <w:sz w:val="24"/>
          <w:szCs w:val="24"/>
          <w:lang w:val="bg-BG"/>
        </w:rPr>
        <w:t>Oracle</w:t>
      </w:r>
      <w:proofErr w:type="spellEnd"/>
      <w:r w:rsidRPr="00FE0609">
        <w:rPr>
          <w:rFonts w:ascii="Times New Roman" w:hAnsi="Times New Roman"/>
          <w:sz w:val="24"/>
          <w:szCs w:val="24"/>
          <w:lang w:val="bg-BG"/>
        </w:rPr>
        <w:t>“</w:t>
      </w:r>
      <w:r w:rsidR="00B413B7" w:rsidRPr="004B6EE5">
        <w:rPr>
          <w:rFonts w:ascii="Times New Roman" w:hAnsi="Times New Roman"/>
          <w:szCs w:val="24"/>
          <w:highlight w:val="lightGray"/>
          <w:lang w:val="bg-BG"/>
        </w:rPr>
        <w:t>.</w:t>
      </w:r>
    </w:p>
    <w:p w14:paraId="5F780978" w14:textId="77777777" w:rsidR="00F86BF0" w:rsidRPr="00F018CF" w:rsidRDefault="00F86BF0" w:rsidP="00F86BF0">
      <w:pPr>
        <w:jc w:val="both"/>
        <w:rPr>
          <w:rFonts w:ascii="Times New Roman" w:hAnsi="Times New Roman"/>
          <w:szCs w:val="24"/>
        </w:rPr>
      </w:pPr>
    </w:p>
    <w:p w14:paraId="55C14FC0" w14:textId="1624B28C" w:rsidR="00DD6D39" w:rsidRPr="00F018CF" w:rsidRDefault="00DD6D39" w:rsidP="00811D4B">
      <w:pPr>
        <w:numPr>
          <w:ilvl w:val="0"/>
          <w:numId w:val="36"/>
        </w:numPr>
        <w:tabs>
          <w:tab w:val="left" w:pos="426"/>
        </w:tabs>
        <w:ind w:left="0" w:firstLine="0"/>
        <w:jc w:val="both"/>
        <w:rPr>
          <w:rFonts w:ascii="Times New Roman" w:eastAsia="Calibri" w:hAnsi="Times New Roman"/>
          <w:szCs w:val="24"/>
          <w:lang w:eastAsia="en-US"/>
        </w:rPr>
      </w:pPr>
      <w:r w:rsidRPr="00F018CF">
        <w:rPr>
          <w:rFonts w:ascii="Times New Roman" w:hAnsi="Times New Roman"/>
          <w:b/>
          <w:szCs w:val="24"/>
        </w:rPr>
        <w:lastRenderedPageBreak/>
        <w:t>Код по Общ терминологичен речник (</w:t>
      </w:r>
      <w:r w:rsidRPr="00F018CF">
        <w:rPr>
          <w:rFonts w:ascii="Times New Roman" w:hAnsi="Times New Roman"/>
          <w:b/>
          <w:szCs w:val="24"/>
          <w:lang w:val="en-US"/>
        </w:rPr>
        <w:t>CPV</w:t>
      </w:r>
      <w:r w:rsidRPr="00F018CF">
        <w:rPr>
          <w:rFonts w:ascii="Times New Roman" w:hAnsi="Times New Roman"/>
          <w:b/>
          <w:szCs w:val="24"/>
        </w:rPr>
        <w:t>)</w:t>
      </w:r>
      <w:r w:rsidR="00F62D85" w:rsidRPr="00F018CF">
        <w:rPr>
          <w:rFonts w:ascii="Times New Roman" w:hAnsi="Times New Roman"/>
          <w:b/>
          <w:szCs w:val="24"/>
        </w:rPr>
        <w:t xml:space="preserve">: </w:t>
      </w:r>
      <w:r w:rsidR="00811D4B" w:rsidRPr="00F018CF">
        <w:rPr>
          <w:rFonts w:ascii="Times New Roman" w:hAnsi="Times New Roman"/>
          <w:szCs w:val="24"/>
        </w:rPr>
        <w:t>79632000 – Услуги, свързани с обучение на персонала</w:t>
      </w:r>
    </w:p>
    <w:p w14:paraId="71DD32A0" w14:textId="77777777" w:rsidR="00F70BD4" w:rsidRPr="00F018CF" w:rsidRDefault="00F70BD4" w:rsidP="00F70BD4">
      <w:pPr>
        <w:tabs>
          <w:tab w:val="left" w:pos="426"/>
        </w:tabs>
        <w:ind w:left="360"/>
        <w:jc w:val="both"/>
        <w:rPr>
          <w:rFonts w:ascii="Times New Roman" w:eastAsia="Calibri" w:hAnsi="Times New Roman"/>
          <w:szCs w:val="24"/>
          <w:lang w:eastAsia="en-US"/>
        </w:rPr>
      </w:pPr>
    </w:p>
    <w:p w14:paraId="741D6638" w14:textId="77777777" w:rsidR="00DD6D39" w:rsidRPr="00F018CF" w:rsidRDefault="00DD6D39" w:rsidP="004D4907">
      <w:pPr>
        <w:numPr>
          <w:ilvl w:val="0"/>
          <w:numId w:val="36"/>
        </w:numPr>
        <w:rPr>
          <w:rFonts w:ascii="Times New Roman" w:eastAsia="Calibri" w:hAnsi="Times New Roman"/>
          <w:b/>
          <w:szCs w:val="24"/>
          <w:lang w:eastAsia="en-US"/>
        </w:rPr>
      </w:pPr>
      <w:r w:rsidRPr="00F018CF">
        <w:rPr>
          <w:rFonts w:ascii="Times New Roman" w:eastAsia="Calibri" w:hAnsi="Times New Roman"/>
          <w:b/>
          <w:szCs w:val="24"/>
          <w:lang w:eastAsia="en-US"/>
        </w:rPr>
        <w:t>Обект на поръчката</w:t>
      </w:r>
    </w:p>
    <w:p w14:paraId="26E75AA5" w14:textId="77777777" w:rsidR="00DD6D39" w:rsidRPr="00F018CF" w:rsidRDefault="00DD6D39" w:rsidP="00F86BF0">
      <w:pPr>
        <w:jc w:val="both"/>
        <w:rPr>
          <w:rFonts w:ascii="Times New Roman" w:hAnsi="Times New Roman"/>
          <w:b/>
          <w:szCs w:val="24"/>
        </w:rPr>
      </w:pPr>
      <w:r w:rsidRPr="00F018CF">
        <w:rPr>
          <w:rFonts w:ascii="Times New Roman" w:hAnsi="Times New Roman"/>
          <w:b/>
          <w:szCs w:val="24"/>
        </w:rPr>
        <w:t>УСЛУГА</w:t>
      </w:r>
    </w:p>
    <w:p w14:paraId="3B073263" w14:textId="77777777" w:rsidR="00F86BF0" w:rsidRPr="00F018CF" w:rsidRDefault="00F86BF0" w:rsidP="00F86BF0">
      <w:pPr>
        <w:jc w:val="both"/>
        <w:rPr>
          <w:rFonts w:ascii="Times New Roman" w:hAnsi="Times New Roman"/>
          <w:szCs w:val="24"/>
        </w:rPr>
      </w:pPr>
    </w:p>
    <w:p w14:paraId="1FA98709" w14:textId="598B1C97" w:rsidR="002F675F" w:rsidRPr="00F018CF" w:rsidRDefault="002F675F" w:rsidP="002F675F">
      <w:pPr>
        <w:keepNext/>
        <w:tabs>
          <w:tab w:val="left" w:pos="374"/>
        </w:tabs>
        <w:ind w:right="22"/>
        <w:outlineLvl w:val="0"/>
        <w:rPr>
          <w:rFonts w:ascii="Times New Roman" w:hAnsi="Times New Roman"/>
          <w:b/>
          <w:szCs w:val="24"/>
        </w:rPr>
      </w:pPr>
      <w:r w:rsidRPr="00F018CF">
        <w:rPr>
          <w:rFonts w:ascii="Times New Roman" w:hAnsi="Times New Roman"/>
          <w:b/>
          <w:caps/>
          <w:szCs w:val="24"/>
        </w:rPr>
        <w:t xml:space="preserve">6. </w:t>
      </w:r>
      <w:r w:rsidRPr="00F018CF">
        <w:rPr>
          <w:rFonts w:ascii="Times New Roman" w:hAnsi="Times New Roman"/>
          <w:b/>
          <w:szCs w:val="24"/>
        </w:rPr>
        <w:t xml:space="preserve">Обща информация за проекта. </w:t>
      </w:r>
    </w:p>
    <w:p w14:paraId="02E54839" w14:textId="77777777" w:rsidR="002F675F" w:rsidRPr="00F018CF" w:rsidRDefault="002F675F" w:rsidP="002F675F">
      <w:pPr>
        <w:keepNext/>
        <w:tabs>
          <w:tab w:val="left" w:pos="374"/>
        </w:tabs>
        <w:ind w:right="22"/>
        <w:outlineLvl w:val="0"/>
        <w:rPr>
          <w:rFonts w:ascii="Times New Roman" w:hAnsi="Times New Roman"/>
          <w:b/>
          <w:caps/>
          <w:szCs w:val="24"/>
        </w:rPr>
      </w:pPr>
    </w:p>
    <w:p w14:paraId="321D62C1" w14:textId="4B04CF6A" w:rsidR="00DF5C3F" w:rsidRDefault="00DF5C3F" w:rsidP="00151AC2">
      <w:pPr>
        <w:tabs>
          <w:tab w:val="left" w:pos="284"/>
          <w:tab w:val="left" w:pos="426"/>
          <w:tab w:val="left" w:pos="567"/>
          <w:tab w:val="left" w:pos="993"/>
          <w:tab w:val="left" w:pos="10773"/>
        </w:tabs>
        <w:spacing w:line="276" w:lineRule="auto"/>
        <w:jc w:val="both"/>
        <w:rPr>
          <w:rFonts w:ascii="Times New Roman" w:eastAsia="Calibri" w:hAnsi="Times New Roman"/>
          <w:color w:val="000000"/>
          <w:szCs w:val="24"/>
          <w:lang w:eastAsia="en-US"/>
        </w:rPr>
      </w:pPr>
      <w:r w:rsidRPr="00DF5C3F">
        <w:rPr>
          <w:rFonts w:ascii="Times New Roman" w:eastAsia="Calibri" w:hAnsi="Times New Roman"/>
          <w:color w:val="000000"/>
          <w:szCs w:val="24"/>
          <w:lang w:eastAsia="en-US"/>
        </w:rPr>
        <w:t xml:space="preserve">Основната цел на проекта е да се подобрят специализираните знания и умения на служителите в Държавната агенция „Електронно управление“ (ДАЕУ) чрез участие в подходящи обучения за придобиване на специфични умения и обмен на добри практики. С реализацията на заложените дейности проектът цели да подпомогне служителите в процеса на адаптация към бързите промени на пазара на труда в резултат на фактори като бързи технологични промени и навлизане на нови технологии. Обучените лица ще повишат качеството на работата си, индивидуалната си производителност и професионалните си компетенции. В резултат на предприетите конкретни мерки за насърчаване на гъвкавите процеси на учене ще се повиши адекватността на уменията им съобразено с актуалните нужди за развитието на електронното управление, ще се създадат условия за устойчива заетост и </w:t>
      </w:r>
      <w:r w:rsidR="00223633" w:rsidRPr="00223633">
        <w:rPr>
          <w:rFonts w:ascii="Times New Roman" w:eastAsia="Calibri" w:hAnsi="Times New Roman"/>
          <w:color w:val="000000"/>
          <w:szCs w:val="24"/>
          <w:lang w:eastAsia="en-US"/>
        </w:rPr>
        <w:t>израстване в кариерата.</w:t>
      </w:r>
    </w:p>
    <w:p w14:paraId="50E8F4C6" w14:textId="77777777" w:rsidR="00DF5C3F" w:rsidRDefault="00DF5C3F" w:rsidP="00151AC2">
      <w:pPr>
        <w:tabs>
          <w:tab w:val="left" w:pos="284"/>
          <w:tab w:val="left" w:pos="426"/>
          <w:tab w:val="left" w:pos="567"/>
          <w:tab w:val="left" w:pos="993"/>
          <w:tab w:val="left" w:pos="10773"/>
        </w:tabs>
        <w:spacing w:line="276" w:lineRule="auto"/>
        <w:jc w:val="both"/>
        <w:rPr>
          <w:rFonts w:ascii="Times New Roman" w:eastAsia="Calibri" w:hAnsi="Times New Roman"/>
          <w:color w:val="000000"/>
          <w:szCs w:val="24"/>
          <w:lang w:eastAsia="en-US"/>
        </w:rPr>
      </w:pPr>
    </w:p>
    <w:p w14:paraId="1E24E1F9" w14:textId="2C624475" w:rsidR="00F86BF0" w:rsidRDefault="002F675F" w:rsidP="00151AC2">
      <w:pPr>
        <w:tabs>
          <w:tab w:val="left" w:pos="284"/>
          <w:tab w:val="left" w:pos="426"/>
          <w:tab w:val="left" w:pos="567"/>
          <w:tab w:val="left" w:pos="993"/>
          <w:tab w:val="left" w:pos="10773"/>
        </w:tabs>
        <w:spacing w:line="276" w:lineRule="auto"/>
        <w:jc w:val="both"/>
        <w:rPr>
          <w:rFonts w:ascii="Times New Roman" w:hAnsi="Times New Roman"/>
          <w:b/>
          <w:szCs w:val="24"/>
        </w:rPr>
      </w:pPr>
      <w:r w:rsidRPr="00586F61">
        <w:rPr>
          <w:rFonts w:ascii="Times New Roman" w:hAnsi="Times New Roman"/>
          <w:b/>
          <w:szCs w:val="24"/>
        </w:rPr>
        <w:t>7</w:t>
      </w:r>
      <w:r w:rsidR="004F19C9" w:rsidRPr="00586F61">
        <w:rPr>
          <w:rFonts w:ascii="Times New Roman" w:hAnsi="Times New Roman"/>
          <w:b/>
          <w:szCs w:val="24"/>
        </w:rPr>
        <w:t>. Критерий за възлагане на обществената поръчка</w:t>
      </w:r>
    </w:p>
    <w:p w14:paraId="47941F4A" w14:textId="77777777" w:rsidR="00BB1853" w:rsidRPr="00586F61" w:rsidRDefault="00BB1853" w:rsidP="00151AC2">
      <w:pPr>
        <w:tabs>
          <w:tab w:val="left" w:pos="284"/>
          <w:tab w:val="left" w:pos="426"/>
          <w:tab w:val="left" w:pos="567"/>
          <w:tab w:val="left" w:pos="993"/>
          <w:tab w:val="left" w:pos="10773"/>
        </w:tabs>
        <w:spacing w:line="276" w:lineRule="auto"/>
        <w:jc w:val="both"/>
        <w:rPr>
          <w:rFonts w:ascii="Times New Roman" w:hAnsi="Times New Roman"/>
          <w:b/>
          <w:szCs w:val="24"/>
        </w:rPr>
      </w:pPr>
    </w:p>
    <w:p w14:paraId="07FDD76A" w14:textId="7236F79B" w:rsidR="00F86BF0" w:rsidRPr="00586F61" w:rsidRDefault="00F86BF0" w:rsidP="00151AC2">
      <w:pPr>
        <w:jc w:val="both"/>
        <w:rPr>
          <w:rFonts w:ascii="Times New Roman" w:hAnsi="Times New Roman"/>
          <w:szCs w:val="24"/>
        </w:rPr>
      </w:pPr>
      <w:r w:rsidRPr="00586F61">
        <w:rPr>
          <w:rFonts w:ascii="Times New Roman" w:hAnsi="Times New Roman"/>
          <w:szCs w:val="24"/>
        </w:rPr>
        <w:t>Крите</w:t>
      </w:r>
      <w:r w:rsidR="00E4797D" w:rsidRPr="00586F61">
        <w:rPr>
          <w:rFonts w:ascii="Times New Roman" w:hAnsi="Times New Roman"/>
          <w:szCs w:val="24"/>
        </w:rPr>
        <w:t xml:space="preserve">рият за възлагане на поръчката </w:t>
      </w:r>
      <w:r w:rsidRPr="00586F61">
        <w:rPr>
          <w:rFonts w:ascii="Times New Roman" w:hAnsi="Times New Roman"/>
          <w:szCs w:val="24"/>
        </w:rPr>
        <w:t xml:space="preserve">е </w:t>
      </w:r>
      <w:r w:rsidR="00541BB4" w:rsidRPr="00586F61">
        <w:rPr>
          <w:rFonts w:ascii="Times New Roman" w:hAnsi="Times New Roman"/>
          <w:b/>
          <w:szCs w:val="24"/>
        </w:rPr>
        <w:t>„най-ниска цена“</w:t>
      </w:r>
      <w:r w:rsidR="00D522AB" w:rsidRPr="00586F61">
        <w:rPr>
          <w:rFonts w:ascii="Times New Roman" w:hAnsi="Times New Roman"/>
          <w:szCs w:val="24"/>
        </w:rPr>
        <w:t>, въз основа на която се определя икономически най-изгодната оферта</w:t>
      </w:r>
      <w:r w:rsidR="00541BB4" w:rsidRPr="00586F61">
        <w:rPr>
          <w:rFonts w:ascii="Times New Roman" w:hAnsi="Times New Roman"/>
          <w:szCs w:val="24"/>
        </w:rPr>
        <w:t xml:space="preserve">. </w:t>
      </w:r>
    </w:p>
    <w:p w14:paraId="7AA21F5B" w14:textId="5CC72434" w:rsidR="00A9026F" w:rsidRPr="00586F61" w:rsidRDefault="008748C8" w:rsidP="008748C8">
      <w:pPr>
        <w:tabs>
          <w:tab w:val="left" w:pos="4050"/>
        </w:tabs>
        <w:jc w:val="both"/>
        <w:rPr>
          <w:rFonts w:ascii="Times New Roman" w:hAnsi="Times New Roman"/>
          <w:szCs w:val="24"/>
        </w:rPr>
      </w:pPr>
      <w:r>
        <w:rPr>
          <w:rFonts w:ascii="Times New Roman" w:hAnsi="Times New Roman"/>
          <w:szCs w:val="24"/>
        </w:rPr>
        <w:tab/>
      </w:r>
    </w:p>
    <w:p w14:paraId="1C7DF8D5" w14:textId="58CCADC5" w:rsidR="00A9026F" w:rsidRDefault="002F675F" w:rsidP="00A9026F">
      <w:pPr>
        <w:jc w:val="both"/>
        <w:rPr>
          <w:rFonts w:ascii="Times New Roman" w:hAnsi="Times New Roman"/>
          <w:b/>
          <w:color w:val="000000" w:themeColor="text1"/>
          <w:szCs w:val="24"/>
        </w:rPr>
      </w:pPr>
      <w:r w:rsidRPr="00586F61">
        <w:rPr>
          <w:rFonts w:ascii="Times New Roman" w:hAnsi="Times New Roman"/>
          <w:b/>
          <w:color w:val="000000" w:themeColor="text1"/>
          <w:szCs w:val="24"/>
        </w:rPr>
        <w:t>8</w:t>
      </w:r>
      <w:r w:rsidR="00A9026F" w:rsidRPr="00586F61">
        <w:rPr>
          <w:rFonts w:ascii="Times New Roman" w:hAnsi="Times New Roman"/>
          <w:b/>
          <w:color w:val="000000" w:themeColor="text1"/>
          <w:szCs w:val="24"/>
        </w:rPr>
        <w:t xml:space="preserve">. Срок на валидност на офертите </w:t>
      </w:r>
    </w:p>
    <w:p w14:paraId="18812F61" w14:textId="77777777" w:rsidR="00BB1853" w:rsidRPr="00586F61" w:rsidRDefault="00BB1853" w:rsidP="00A9026F">
      <w:pPr>
        <w:jc w:val="both"/>
        <w:rPr>
          <w:rFonts w:ascii="Times New Roman" w:hAnsi="Times New Roman"/>
          <w:b/>
          <w:color w:val="000000" w:themeColor="text1"/>
          <w:szCs w:val="24"/>
        </w:rPr>
      </w:pPr>
    </w:p>
    <w:p w14:paraId="27BFD534" w14:textId="166AF08E" w:rsidR="00A9026F" w:rsidRPr="00586F61" w:rsidRDefault="00A9026F" w:rsidP="00A9026F">
      <w:pPr>
        <w:jc w:val="both"/>
        <w:rPr>
          <w:rFonts w:ascii="Times New Roman" w:hAnsi="Times New Roman"/>
          <w:color w:val="000000" w:themeColor="text1"/>
          <w:szCs w:val="24"/>
        </w:rPr>
      </w:pPr>
      <w:r w:rsidRPr="00586F61">
        <w:rPr>
          <w:rFonts w:ascii="Times New Roman" w:hAnsi="Times New Roman"/>
          <w:color w:val="000000" w:themeColor="text1"/>
          <w:szCs w:val="24"/>
        </w:rPr>
        <w:t xml:space="preserve">Срокът на валидност на офертите трябва да бъде не по-малък от </w:t>
      </w:r>
      <w:r w:rsidR="005205F6" w:rsidRPr="00586F61">
        <w:rPr>
          <w:rFonts w:ascii="Times New Roman" w:hAnsi="Times New Roman"/>
          <w:color w:val="000000" w:themeColor="text1"/>
          <w:szCs w:val="24"/>
        </w:rPr>
        <w:t>6</w:t>
      </w:r>
      <w:r w:rsidRPr="00586F61">
        <w:rPr>
          <w:rFonts w:ascii="Times New Roman" w:hAnsi="Times New Roman"/>
          <w:color w:val="000000" w:themeColor="text1"/>
          <w:szCs w:val="24"/>
        </w:rPr>
        <w:t xml:space="preserve"> (</w:t>
      </w:r>
      <w:r w:rsidR="005205F6" w:rsidRPr="00586F61">
        <w:rPr>
          <w:rFonts w:ascii="Times New Roman" w:hAnsi="Times New Roman"/>
          <w:color w:val="000000" w:themeColor="text1"/>
          <w:szCs w:val="24"/>
        </w:rPr>
        <w:t>шест</w:t>
      </w:r>
      <w:r w:rsidRPr="00586F61">
        <w:rPr>
          <w:rFonts w:ascii="Times New Roman" w:hAnsi="Times New Roman"/>
          <w:color w:val="000000" w:themeColor="text1"/>
          <w:szCs w:val="24"/>
        </w:rPr>
        <w:t xml:space="preserve">) </w:t>
      </w:r>
      <w:r w:rsidR="005205F6" w:rsidRPr="00586F61">
        <w:rPr>
          <w:rFonts w:ascii="Times New Roman" w:hAnsi="Times New Roman"/>
          <w:color w:val="000000" w:themeColor="text1"/>
          <w:szCs w:val="24"/>
        </w:rPr>
        <w:t>месеца</w:t>
      </w:r>
      <w:r w:rsidRPr="00586F61">
        <w:rPr>
          <w:rFonts w:ascii="Times New Roman" w:hAnsi="Times New Roman"/>
          <w:color w:val="000000" w:themeColor="text1"/>
          <w:szCs w:val="24"/>
        </w:rPr>
        <w:t xml:space="preserve">, считано от крайния срок за получаване на оферти. Възложителят може да поиска от участниците да удължат срока на валидност на офертите си до сключване на Договор. </w:t>
      </w:r>
    </w:p>
    <w:p w14:paraId="0562ECDB" w14:textId="55574D41" w:rsidR="00A9026F" w:rsidRPr="00586F61" w:rsidRDefault="00A9026F" w:rsidP="00A9026F">
      <w:pPr>
        <w:jc w:val="both"/>
        <w:rPr>
          <w:rFonts w:ascii="Times New Roman" w:hAnsi="Times New Roman"/>
          <w:color w:val="000000" w:themeColor="text1"/>
          <w:szCs w:val="24"/>
        </w:rPr>
      </w:pPr>
      <w:r w:rsidRPr="00586F61">
        <w:rPr>
          <w:rFonts w:ascii="Times New Roman" w:hAnsi="Times New Roman"/>
          <w:color w:val="000000" w:themeColor="text1"/>
          <w:szCs w:val="24"/>
        </w:rPr>
        <w:t>Участник, който представи оферта с по-кратък срок на валидност от определения по-горе, ще бъде отстранен от участие в процедурата за възлагане на настоящата обществена поръчка</w:t>
      </w:r>
      <w:r w:rsidR="009D3F49">
        <w:rPr>
          <w:rFonts w:ascii="Times New Roman" w:hAnsi="Times New Roman"/>
          <w:color w:val="000000" w:themeColor="text1"/>
          <w:szCs w:val="24"/>
        </w:rPr>
        <w:t>.</w:t>
      </w:r>
    </w:p>
    <w:p w14:paraId="3899F001" w14:textId="3F25538B" w:rsidR="00A9026F" w:rsidRPr="00DF5C3F" w:rsidRDefault="00A9026F" w:rsidP="00A9026F">
      <w:pPr>
        <w:jc w:val="both"/>
        <w:rPr>
          <w:rFonts w:ascii="Times New Roman" w:hAnsi="Times New Roman"/>
          <w:color w:val="000000" w:themeColor="text1"/>
          <w:szCs w:val="24"/>
        </w:rPr>
      </w:pPr>
      <w:r w:rsidRPr="00DF5C3F">
        <w:rPr>
          <w:rFonts w:ascii="Times New Roman" w:hAnsi="Times New Roman"/>
          <w:color w:val="000000" w:themeColor="text1"/>
          <w:szCs w:val="24"/>
        </w:rPr>
        <w:t>Участник, който откаже да удължи срока на валидност на офертата си след отправяне на покана от страна на Възложителя в определения в поканата срок, ще бъде отстранен от участие в процедурата за възлагане.</w:t>
      </w:r>
    </w:p>
    <w:p w14:paraId="0F216A81" w14:textId="77777777" w:rsidR="00A9026F" w:rsidRPr="0091516D" w:rsidRDefault="00A9026F" w:rsidP="00A9026F">
      <w:pPr>
        <w:jc w:val="both"/>
        <w:rPr>
          <w:rFonts w:ascii="Times New Roman" w:hAnsi="Times New Roman"/>
          <w:color w:val="000000" w:themeColor="text1"/>
          <w:szCs w:val="24"/>
          <w:highlight w:val="lightGray"/>
        </w:rPr>
      </w:pPr>
    </w:p>
    <w:p w14:paraId="4B5692BA" w14:textId="13C2F2F9" w:rsidR="004F19C9" w:rsidRDefault="009A3F63" w:rsidP="00A9026F">
      <w:pPr>
        <w:tabs>
          <w:tab w:val="left" w:pos="284"/>
        </w:tabs>
        <w:jc w:val="both"/>
        <w:rPr>
          <w:rFonts w:ascii="Times New Roman" w:hAnsi="Times New Roman"/>
          <w:b/>
          <w:szCs w:val="24"/>
        </w:rPr>
      </w:pPr>
      <w:r w:rsidRPr="00DF5C3F">
        <w:rPr>
          <w:rFonts w:ascii="Times New Roman" w:hAnsi="Times New Roman"/>
          <w:b/>
          <w:szCs w:val="24"/>
        </w:rPr>
        <w:t>9</w:t>
      </w:r>
      <w:r w:rsidR="004F19C9" w:rsidRPr="00DF5C3F">
        <w:rPr>
          <w:rFonts w:ascii="Times New Roman" w:hAnsi="Times New Roman"/>
          <w:b/>
          <w:szCs w:val="24"/>
        </w:rPr>
        <w:t>.</w:t>
      </w:r>
      <w:r w:rsidR="00CB3BD3" w:rsidRPr="00DF5C3F">
        <w:rPr>
          <w:rFonts w:ascii="Times New Roman" w:hAnsi="Times New Roman"/>
          <w:b/>
          <w:szCs w:val="24"/>
        </w:rPr>
        <w:t xml:space="preserve"> </w:t>
      </w:r>
      <w:r w:rsidR="004F19C9" w:rsidRPr="00DF5C3F">
        <w:rPr>
          <w:rFonts w:ascii="Times New Roman" w:hAnsi="Times New Roman"/>
          <w:b/>
          <w:szCs w:val="24"/>
        </w:rPr>
        <w:t>Прогнозна стойност на обществената поръчка</w:t>
      </w:r>
    </w:p>
    <w:p w14:paraId="2F035962" w14:textId="77777777" w:rsidR="00BB1853" w:rsidRPr="00DF5C3F" w:rsidRDefault="00BB1853" w:rsidP="00A9026F">
      <w:pPr>
        <w:tabs>
          <w:tab w:val="left" w:pos="284"/>
        </w:tabs>
        <w:jc w:val="both"/>
        <w:rPr>
          <w:rFonts w:ascii="Times New Roman" w:hAnsi="Times New Roman"/>
          <w:b/>
          <w:szCs w:val="24"/>
        </w:rPr>
      </w:pPr>
    </w:p>
    <w:p w14:paraId="35E5C3DA" w14:textId="28D6325A" w:rsidR="00C56267" w:rsidRPr="00DF5C3F" w:rsidRDefault="00E71A41" w:rsidP="00DF5C3F">
      <w:pPr>
        <w:pBdr>
          <w:top w:val="nil"/>
          <w:left w:val="nil"/>
          <w:bottom w:val="nil"/>
          <w:right w:val="nil"/>
          <w:between w:val="nil"/>
          <w:bar w:val="nil"/>
        </w:pBdr>
        <w:jc w:val="both"/>
        <w:rPr>
          <w:rFonts w:ascii="Times New Roman" w:eastAsia="Calibri" w:hAnsi="Times New Roman"/>
          <w:b/>
          <w:color w:val="000000"/>
          <w:szCs w:val="24"/>
          <w:u w:color="000000"/>
          <w:bdr w:val="nil"/>
          <w:lang w:eastAsia="en-US"/>
        </w:rPr>
      </w:pPr>
      <w:r w:rsidRPr="00DF5C3F">
        <w:rPr>
          <w:rFonts w:ascii="Times New Roman" w:eastAsia="Calibri" w:hAnsi="Times New Roman"/>
          <w:color w:val="000000"/>
          <w:szCs w:val="24"/>
          <w:u w:color="000000"/>
          <w:bdr w:val="nil"/>
          <w:lang w:eastAsia="en-US"/>
        </w:rPr>
        <w:t>Максималната стойност, предвидена от Възложителя за изпълнен</w:t>
      </w:r>
      <w:r w:rsidR="00C56267" w:rsidRPr="00DF5C3F">
        <w:rPr>
          <w:rFonts w:ascii="Times New Roman" w:eastAsia="Calibri" w:hAnsi="Times New Roman"/>
          <w:color w:val="000000"/>
          <w:szCs w:val="24"/>
          <w:u w:color="000000"/>
          <w:bdr w:val="nil"/>
          <w:lang w:eastAsia="en-US"/>
        </w:rPr>
        <w:t>ието на поръчката</w:t>
      </w:r>
      <w:r w:rsidR="009D3F49">
        <w:rPr>
          <w:rFonts w:ascii="Times New Roman" w:eastAsia="Calibri" w:hAnsi="Times New Roman"/>
          <w:color w:val="000000"/>
          <w:szCs w:val="24"/>
          <w:u w:color="000000"/>
          <w:bdr w:val="nil"/>
          <w:lang w:eastAsia="en-US"/>
        </w:rPr>
        <w:t>,</w:t>
      </w:r>
      <w:r w:rsidR="00C56267" w:rsidRPr="00DF5C3F">
        <w:rPr>
          <w:rFonts w:ascii="Times New Roman" w:eastAsia="Calibri" w:hAnsi="Times New Roman"/>
          <w:color w:val="000000"/>
          <w:szCs w:val="24"/>
          <w:u w:color="000000"/>
          <w:bdr w:val="nil"/>
          <w:lang w:eastAsia="en-US"/>
        </w:rPr>
        <w:t xml:space="preserve"> е в размер на</w:t>
      </w:r>
      <w:r w:rsidRPr="00DF5C3F">
        <w:rPr>
          <w:rFonts w:ascii="Times New Roman" w:eastAsia="Calibri" w:hAnsi="Times New Roman"/>
          <w:color w:val="000000"/>
          <w:szCs w:val="24"/>
          <w:u w:color="000000"/>
          <w:bdr w:val="nil"/>
          <w:lang w:eastAsia="en-US"/>
        </w:rPr>
        <w:t xml:space="preserve"> </w:t>
      </w:r>
      <w:r w:rsidR="00DF5C3F" w:rsidRPr="00DF5C3F">
        <w:rPr>
          <w:rFonts w:ascii="Times New Roman" w:eastAsia="Calibri" w:hAnsi="Times New Roman"/>
          <w:b/>
          <w:color w:val="000000"/>
          <w:szCs w:val="24"/>
          <w:u w:color="000000"/>
          <w:bdr w:val="nil"/>
          <w:lang w:eastAsia="en-US"/>
        </w:rPr>
        <w:t xml:space="preserve">93 172,50 </w:t>
      </w:r>
      <w:r w:rsidR="00C06E77" w:rsidRPr="00DF5C3F">
        <w:rPr>
          <w:rFonts w:ascii="Times New Roman" w:eastAsia="Calibri" w:hAnsi="Times New Roman"/>
          <w:b/>
          <w:color w:val="000000"/>
          <w:szCs w:val="24"/>
          <w:u w:color="000000"/>
          <w:bdr w:val="nil"/>
          <w:lang w:eastAsia="en-US"/>
        </w:rPr>
        <w:t>(</w:t>
      </w:r>
      <w:r w:rsidR="00DF5C3F" w:rsidRPr="00DF5C3F">
        <w:rPr>
          <w:rFonts w:ascii="Times New Roman" w:eastAsia="Calibri" w:hAnsi="Times New Roman"/>
          <w:b/>
          <w:color w:val="000000"/>
          <w:szCs w:val="24"/>
          <w:u w:color="000000"/>
          <w:bdr w:val="nil"/>
          <w:lang w:eastAsia="en-US"/>
        </w:rPr>
        <w:t>деветдесет и три хиляди сто седемдесет и два  и 0,50</w:t>
      </w:r>
      <w:r w:rsidR="00C06E77" w:rsidRPr="00DF5C3F">
        <w:rPr>
          <w:rFonts w:ascii="Times New Roman" w:eastAsia="Calibri" w:hAnsi="Times New Roman"/>
          <w:b/>
          <w:color w:val="000000"/>
          <w:szCs w:val="24"/>
          <w:u w:color="000000"/>
          <w:bdr w:val="nil"/>
          <w:lang w:eastAsia="en-US"/>
        </w:rPr>
        <w:t>) лева б</w:t>
      </w:r>
      <w:r w:rsidRPr="00DF5C3F">
        <w:rPr>
          <w:rFonts w:ascii="Times New Roman" w:eastAsia="Calibri" w:hAnsi="Times New Roman"/>
          <w:b/>
          <w:color w:val="000000"/>
          <w:szCs w:val="24"/>
          <w:u w:color="000000"/>
          <w:bdr w:val="nil"/>
          <w:lang w:eastAsia="en-US"/>
        </w:rPr>
        <w:t>ез ДДС, от които</w:t>
      </w:r>
      <w:r w:rsidR="009D3F49">
        <w:rPr>
          <w:rFonts w:ascii="Times New Roman" w:eastAsia="Calibri" w:hAnsi="Times New Roman"/>
          <w:b/>
          <w:color w:val="000000"/>
          <w:szCs w:val="24"/>
          <w:u w:color="000000"/>
          <w:bdr w:val="nil"/>
          <w:lang w:eastAsia="en-US"/>
        </w:rPr>
        <w:t xml:space="preserve"> за</w:t>
      </w:r>
      <w:r w:rsidR="00C56267" w:rsidRPr="00DF5C3F">
        <w:rPr>
          <w:rFonts w:ascii="Times New Roman" w:eastAsia="Calibri" w:hAnsi="Times New Roman"/>
          <w:b/>
          <w:color w:val="000000"/>
          <w:szCs w:val="24"/>
          <w:u w:color="000000"/>
          <w:bdr w:val="nil"/>
          <w:lang w:eastAsia="en-US"/>
        </w:rPr>
        <w:t>:</w:t>
      </w:r>
    </w:p>
    <w:p w14:paraId="703FF3DB" w14:textId="1295E8FB" w:rsidR="00DF5C3F" w:rsidRPr="00DF5C3F" w:rsidRDefault="00DF5C3F" w:rsidP="00DF5C3F">
      <w:pPr>
        <w:tabs>
          <w:tab w:val="left" w:pos="142"/>
          <w:tab w:val="left" w:pos="567"/>
          <w:tab w:val="left" w:pos="10773"/>
        </w:tabs>
        <w:jc w:val="both"/>
        <w:rPr>
          <w:rFonts w:ascii="Times New Roman" w:eastAsia="Calibri" w:hAnsi="Times New Roman" w:cstheme="minorBidi"/>
          <w:szCs w:val="24"/>
          <w:lang w:eastAsia="en-US"/>
        </w:rPr>
      </w:pPr>
      <w:r w:rsidRPr="00DF5C3F">
        <w:rPr>
          <w:rFonts w:ascii="Times New Roman" w:eastAsia="Calibri" w:hAnsi="Times New Roman" w:cstheme="minorBidi"/>
          <w:b/>
          <w:szCs w:val="24"/>
          <w:lang w:eastAsia="en-US"/>
        </w:rPr>
        <w:lastRenderedPageBreak/>
        <w:t>Обособена позиция 1</w:t>
      </w:r>
      <w:r w:rsidRPr="00DF5C3F">
        <w:rPr>
          <w:rFonts w:ascii="Times New Roman" w:eastAsia="Calibri" w:hAnsi="Times New Roman" w:cstheme="minorBidi"/>
          <w:szCs w:val="24"/>
          <w:lang w:eastAsia="en-US"/>
        </w:rPr>
        <w:t xml:space="preserve"> Провеждане на обучение в областта на статистическите методи и иконометрични модели за анализ на данни – 21 580,00 лв. </w:t>
      </w:r>
      <w:r w:rsidR="009D3F49" w:rsidRPr="00223633">
        <w:rPr>
          <w:rFonts w:ascii="Times New Roman" w:eastAsia="Calibri" w:hAnsi="Times New Roman"/>
          <w:color w:val="000000"/>
          <w:szCs w:val="24"/>
          <w:u w:color="000000"/>
          <w:bdr w:val="nil"/>
          <w:lang w:eastAsia="en-US"/>
        </w:rPr>
        <w:t>(</w:t>
      </w:r>
      <w:r w:rsidR="009D3F49" w:rsidRPr="009D3F49">
        <w:rPr>
          <w:rFonts w:ascii="Times New Roman" w:eastAsia="Calibri" w:hAnsi="Times New Roman"/>
          <w:color w:val="000000"/>
          <w:szCs w:val="24"/>
          <w:u w:color="000000"/>
          <w:bdr w:val="nil"/>
          <w:lang w:eastAsia="en-US"/>
        </w:rPr>
        <w:t>два</w:t>
      </w:r>
      <w:r w:rsidR="009D3F49" w:rsidRPr="00223633">
        <w:rPr>
          <w:rFonts w:ascii="Times New Roman" w:eastAsia="Calibri" w:hAnsi="Times New Roman"/>
          <w:color w:val="000000"/>
          <w:szCs w:val="24"/>
          <w:u w:color="000000"/>
          <w:bdr w:val="nil"/>
          <w:lang w:eastAsia="en-US"/>
        </w:rPr>
        <w:t xml:space="preserve">десет и </w:t>
      </w:r>
      <w:r w:rsidR="009D3F49">
        <w:rPr>
          <w:rFonts w:ascii="Times New Roman" w:eastAsia="Calibri" w:hAnsi="Times New Roman"/>
          <w:color w:val="000000"/>
          <w:szCs w:val="24"/>
          <w:u w:color="000000"/>
          <w:bdr w:val="nil"/>
          <w:lang w:eastAsia="en-US"/>
        </w:rPr>
        <w:t>една</w:t>
      </w:r>
      <w:r w:rsidR="009D3F49" w:rsidRPr="00223633">
        <w:rPr>
          <w:rFonts w:ascii="Times New Roman" w:eastAsia="Calibri" w:hAnsi="Times New Roman"/>
          <w:color w:val="000000"/>
          <w:szCs w:val="24"/>
          <w:u w:color="000000"/>
          <w:bdr w:val="nil"/>
          <w:lang w:eastAsia="en-US"/>
        </w:rPr>
        <w:t xml:space="preserve"> хиляди </w:t>
      </w:r>
      <w:r w:rsidR="009D3F49">
        <w:rPr>
          <w:rFonts w:ascii="Times New Roman" w:eastAsia="Calibri" w:hAnsi="Times New Roman"/>
          <w:color w:val="000000"/>
          <w:szCs w:val="24"/>
          <w:u w:color="000000"/>
          <w:bdr w:val="nil"/>
          <w:lang w:eastAsia="en-US"/>
        </w:rPr>
        <w:t>пет</w:t>
      </w:r>
      <w:r w:rsidR="009D3F49" w:rsidRPr="00223633">
        <w:rPr>
          <w:rFonts w:ascii="Times New Roman" w:eastAsia="Calibri" w:hAnsi="Times New Roman"/>
          <w:color w:val="000000"/>
          <w:szCs w:val="24"/>
          <w:u w:color="000000"/>
          <w:bdr w:val="nil"/>
          <w:lang w:eastAsia="en-US"/>
        </w:rPr>
        <w:t>сто</w:t>
      </w:r>
      <w:r w:rsidR="009D3F49">
        <w:rPr>
          <w:rFonts w:ascii="Times New Roman" w:eastAsia="Calibri" w:hAnsi="Times New Roman"/>
          <w:color w:val="000000"/>
          <w:szCs w:val="24"/>
          <w:u w:color="000000"/>
          <w:bdr w:val="nil"/>
          <w:lang w:eastAsia="en-US"/>
        </w:rPr>
        <w:t>тин и</w:t>
      </w:r>
      <w:r w:rsidR="00B6295A" w:rsidRPr="00B6295A">
        <w:rPr>
          <w:rFonts w:ascii="Times New Roman" w:eastAsia="Calibri" w:hAnsi="Times New Roman"/>
          <w:color w:val="000000"/>
          <w:szCs w:val="24"/>
          <w:u w:color="000000"/>
          <w:bdr w:val="nil"/>
          <w:lang w:eastAsia="en-US"/>
        </w:rPr>
        <w:t xml:space="preserve"> </w:t>
      </w:r>
      <w:r w:rsidR="00B6295A">
        <w:rPr>
          <w:rFonts w:ascii="Times New Roman" w:eastAsia="Calibri" w:hAnsi="Times New Roman"/>
          <w:color w:val="000000"/>
          <w:szCs w:val="24"/>
          <w:u w:color="000000"/>
          <w:bdr w:val="nil"/>
          <w:lang w:eastAsia="en-US"/>
        </w:rPr>
        <w:t>осемдесет</w:t>
      </w:r>
      <w:r w:rsidR="009D3F49" w:rsidRPr="00223633">
        <w:rPr>
          <w:rFonts w:ascii="Times New Roman" w:eastAsia="Calibri" w:hAnsi="Times New Roman"/>
          <w:color w:val="000000"/>
          <w:szCs w:val="24"/>
          <w:u w:color="000000"/>
          <w:bdr w:val="nil"/>
          <w:lang w:eastAsia="en-US"/>
        </w:rPr>
        <w:t>)</w:t>
      </w:r>
      <w:r w:rsidR="009D3F49">
        <w:rPr>
          <w:rFonts w:ascii="Times New Roman" w:eastAsia="Calibri" w:hAnsi="Times New Roman" w:cstheme="minorBidi"/>
          <w:szCs w:val="24"/>
          <w:lang w:eastAsia="en-US"/>
        </w:rPr>
        <w:t xml:space="preserve"> </w:t>
      </w:r>
      <w:r w:rsidRPr="00DF5C3F">
        <w:rPr>
          <w:rFonts w:ascii="Times New Roman" w:eastAsia="Calibri" w:hAnsi="Times New Roman" w:cstheme="minorBidi"/>
          <w:szCs w:val="24"/>
          <w:lang w:eastAsia="en-US"/>
        </w:rPr>
        <w:t>без ДДС.</w:t>
      </w:r>
    </w:p>
    <w:p w14:paraId="607B0534" w14:textId="1C17A600" w:rsidR="00DF5C3F" w:rsidRPr="004B6EE5" w:rsidRDefault="00DF5C3F" w:rsidP="00DF5C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rFonts w:ascii="Times New Roman" w:hAnsi="Times New Roman"/>
          <w:szCs w:val="24"/>
          <w:lang w:eastAsia="en-US"/>
        </w:rPr>
      </w:pPr>
      <w:r w:rsidRPr="00DF5C3F">
        <w:rPr>
          <w:rFonts w:ascii="Times New Roman" w:eastAsia="Calibri" w:hAnsi="Times New Roman"/>
          <w:b/>
          <w:color w:val="000000"/>
          <w:szCs w:val="24"/>
          <w:lang w:eastAsia="en-US"/>
        </w:rPr>
        <w:t xml:space="preserve">Обособена позиция </w:t>
      </w:r>
      <w:r w:rsidRPr="004B6EE5">
        <w:rPr>
          <w:rFonts w:ascii="Times New Roman" w:eastAsia="Calibri" w:hAnsi="Times New Roman"/>
          <w:b/>
          <w:color w:val="000000"/>
          <w:szCs w:val="24"/>
          <w:lang w:eastAsia="en-US"/>
        </w:rPr>
        <w:t>2</w:t>
      </w:r>
      <w:r w:rsidRPr="00DF5C3F">
        <w:rPr>
          <w:rFonts w:ascii="Times New Roman" w:eastAsia="Calibri" w:hAnsi="Times New Roman"/>
          <w:b/>
          <w:color w:val="000000"/>
          <w:szCs w:val="24"/>
          <w:lang w:eastAsia="en-US"/>
        </w:rPr>
        <w:t xml:space="preserve"> </w:t>
      </w:r>
      <w:r w:rsidRPr="00DF5C3F">
        <w:rPr>
          <w:rFonts w:ascii="Times New Roman" w:eastAsia="Calibri" w:hAnsi="Times New Roman"/>
          <w:color w:val="000000"/>
          <w:szCs w:val="24"/>
          <w:lang w:eastAsia="en-US"/>
        </w:rPr>
        <w:t xml:space="preserve">Логистично осигуряване </w:t>
      </w:r>
      <w:r w:rsidRPr="00DF5C3F">
        <w:rPr>
          <w:rFonts w:ascii="Times New Roman" w:hAnsi="Times New Roman"/>
          <w:szCs w:val="24"/>
          <w:lang w:eastAsia="en-US"/>
        </w:rPr>
        <w:t>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r w:rsidRPr="004B6EE5">
        <w:rPr>
          <w:rFonts w:ascii="Times New Roman" w:hAnsi="Times New Roman"/>
          <w:szCs w:val="24"/>
          <w:lang w:eastAsia="en-US"/>
        </w:rPr>
        <w:t xml:space="preserve"> - - 10 862,50 л</w:t>
      </w:r>
      <w:r w:rsidRPr="00DF5C3F">
        <w:rPr>
          <w:rFonts w:ascii="Times New Roman" w:hAnsi="Times New Roman"/>
          <w:szCs w:val="24"/>
          <w:lang w:eastAsia="en-US"/>
        </w:rPr>
        <w:t>в.</w:t>
      </w:r>
      <w:r w:rsidR="00B6295A" w:rsidRPr="00B6295A">
        <w:rPr>
          <w:rFonts w:ascii="Times New Roman" w:eastAsia="Calibri" w:hAnsi="Times New Roman"/>
          <w:color w:val="000000"/>
          <w:szCs w:val="24"/>
          <w:u w:color="000000"/>
          <w:bdr w:val="nil"/>
          <w:lang w:eastAsia="en-US"/>
        </w:rPr>
        <w:t xml:space="preserve"> </w:t>
      </w:r>
      <w:r w:rsidR="00B6295A" w:rsidRPr="00402A82">
        <w:rPr>
          <w:rFonts w:ascii="Times New Roman" w:eastAsia="Calibri" w:hAnsi="Times New Roman"/>
          <w:color w:val="000000"/>
          <w:szCs w:val="24"/>
          <w:u w:color="000000"/>
          <w:bdr w:val="nil"/>
          <w:lang w:eastAsia="en-US"/>
        </w:rPr>
        <w:t xml:space="preserve">(десет хиляди </w:t>
      </w:r>
      <w:r w:rsidR="00B6295A">
        <w:rPr>
          <w:rFonts w:ascii="Times New Roman" w:eastAsia="Calibri" w:hAnsi="Times New Roman"/>
          <w:color w:val="000000"/>
          <w:szCs w:val="24"/>
          <w:u w:color="000000"/>
          <w:bdr w:val="nil"/>
          <w:lang w:eastAsia="en-US"/>
        </w:rPr>
        <w:t xml:space="preserve">осемстотин шестдесет и два и 0,50 ст. </w:t>
      </w:r>
      <w:r w:rsidR="00B6295A" w:rsidRPr="00402A82">
        <w:rPr>
          <w:rFonts w:ascii="Times New Roman" w:eastAsia="Calibri" w:hAnsi="Times New Roman"/>
          <w:color w:val="000000"/>
          <w:szCs w:val="24"/>
          <w:u w:color="000000"/>
          <w:bdr w:val="nil"/>
          <w:lang w:eastAsia="en-US"/>
        </w:rPr>
        <w:t>)</w:t>
      </w:r>
      <w:r w:rsidRPr="00DF5C3F">
        <w:rPr>
          <w:rFonts w:ascii="Times New Roman" w:hAnsi="Times New Roman"/>
          <w:szCs w:val="24"/>
          <w:lang w:eastAsia="en-US"/>
        </w:rPr>
        <w:t xml:space="preserve"> </w:t>
      </w:r>
      <w:r w:rsidRPr="004B6EE5">
        <w:rPr>
          <w:rFonts w:ascii="Times New Roman" w:hAnsi="Times New Roman"/>
          <w:szCs w:val="24"/>
          <w:lang w:eastAsia="en-US"/>
        </w:rPr>
        <w:t>без ДДС.</w:t>
      </w:r>
    </w:p>
    <w:p w14:paraId="6A83846A" w14:textId="5248060C" w:rsidR="00DF5C3F" w:rsidRPr="00DF5C3F" w:rsidRDefault="00DF5C3F" w:rsidP="00DF5C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rFonts w:ascii="Times New Roman" w:hAnsi="Times New Roman"/>
          <w:szCs w:val="24"/>
          <w:lang w:eastAsia="en-US"/>
        </w:rPr>
      </w:pPr>
      <w:r w:rsidRPr="00DF5C3F">
        <w:rPr>
          <w:rFonts w:ascii="Times New Roman" w:eastAsia="Calibri" w:hAnsi="Times New Roman"/>
          <w:b/>
          <w:color w:val="000000"/>
          <w:szCs w:val="24"/>
          <w:lang w:eastAsia="en-US"/>
        </w:rPr>
        <w:t xml:space="preserve">Обособена позиция 3 </w:t>
      </w:r>
      <w:r w:rsidRPr="00DF5C3F">
        <w:rPr>
          <w:rFonts w:ascii="Times New Roman" w:hAnsi="Times New Roman"/>
          <w:szCs w:val="24"/>
          <w:lang w:eastAsia="en-US"/>
        </w:rPr>
        <w:t xml:space="preserve">Провеждане на обучение в областта на осигуряване на качество на софтуера </w:t>
      </w:r>
      <w:r w:rsidRPr="004B6EE5">
        <w:rPr>
          <w:rFonts w:ascii="Times New Roman" w:hAnsi="Times New Roman"/>
          <w:szCs w:val="24"/>
          <w:lang w:eastAsia="en-US"/>
        </w:rPr>
        <w:t>(</w:t>
      </w:r>
      <w:r w:rsidRPr="00DF5C3F">
        <w:rPr>
          <w:rFonts w:ascii="Times New Roman" w:hAnsi="Times New Roman"/>
          <w:szCs w:val="24"/>
          <w:lang w:val="en-US" w:eastAsia="en-US"/>
        </w:rPr>
        <w:t>Software</w:t>
      </w:r>
      <w:r w:rsidRPr="004B6EE5">
        <w:rPr>
          <w:rFonts w:ascii="Times New Roman" w:hAnsi="Times New Roman"/>
          <w:szCs w:val="24"/>
          <w:lang w:eastAsia="en-US"/>
        </w:rPr>
        <w:t xml:space="preserve"> </w:t>
      </w:r>
      <w:r w:rsidRPr="00DF5C3F">
        <w:rPr>
          <w:rFonts w:ascii="Times New Roman" w:hAnsi="Times New Roman"/>
          <w:szCs w:val="24"/>
          <w:lang w:val="en-US" w:eastAsia="en-US"/>
        </w:rPr>
        <w:t>Quality</w:t>
      </w:r>
      <w:r w:rsidRPr="004B6EE5">
        <w:rPr>
          <w:rFonts w:ascii="Times New Roman" w:hAnsi="Times New Roman"/>
          <w:szCs w:val="24"/>
          <w:lang w:eastAsia="en-US"/>
        </w:rPr>
        <w:t xml:space="preserve"> </w:t>
      </w:r>
      <w:r w:rsidRPr="00DF5C3F">
        <w:rPr>
          <w:rFonts w:ascii="Times New Roman" w:hAnsi="Times New Roman"/>
          <w:szCs w:val="24"/>
          <w:lang w:val="en-US" w:eastAsia="en-US"/>
        </w:rPr>
        <w:t>Assurance</w:t>
      </w:r>
      <w:r w:rsidRPr="004B6EE5">
        <w:rPr>
          <w:rFonts w:ascii="Times New Roman" w:hAnsi="Times New Roman"/>
          <w:szCs w:val="24"/>
          <w:lang w:eastAsia="en-US"/>
        </w:rPr>
        <w:t>)</w:t>
      </w:r>
      <w:r w:rsidRPr="00DF5C3F">
        <w:rPr>
          <w:rFonts w:ascii="Times New Roman" w:hAnsi="Times New Roman"/>
          <w:szCs w:val="24"/>
          <w:lang w:eastAsia="en-US"/>
        </w:rPr>
        <w:t xml:space="preserve"> - 14 105 лв. </w:t>
      </w:r>
      <w:r w:rsidR="00B6295A" w:rsidRPr="00402A82">
        <w:rPr>
          <w:rFonts w:ascii="Times New Roman" w:eastAsia="Calibri" w:hAnsi="Times New Roman"/>
          <w:color w:val="000000"/>
          <w:szCs w:val="24"/>
          <w:u w:color="000000"/>
          <w:bdr w:val="nil"/>
          <w:lang w:eastAsia="en-US"/>
        </w:rPr>
        <w:t>(</w:t>
      </w:r>
      <w:r w:rsidR="00B6295A">
        <w:rPr>
          <w:rFonts w:ascii="Times New Roman" w:eastAsia="Calibri" w:hAnsi="Times New Roman"/>
          <w:color w:val="000000"/>
          <w:szCs w:val="24"/>
          <w:u w:color="000000"/>
          <w:bdr w:val="nil"/>
          <w:lang w:eastAsia="en-US"/>
        </w:rPr>
        <w:t>четирина</w:t>
      </w:r>
      <w:r w:rsidR="00B6295A" w:rsidRPr="00402A82">
        <w:rPr>
          <w:rFonts w:ascii="Times New Roman" w:eastAsia="Calibri" w:hAnsi="Times New Roman"/>
          <w:color w:val="000000"/>
          <w:szCs w:val="24"/>
          <w:u w:color="000000"/>
          <w:bdr w:val="nil"/>
          <w:lang w:eastAsia="en-US"/>
        </w:rPr>
        <w:t xml:space="preserve">десет хиляди </w:t>
      </w:r>
      <w:r w:rsidR="00B6295A">
        <w:rPr>
          <w:rFonts w:ascii="Times New Roman" w:eastAsia="Calibri" w:hAnsi="Times New Roman"/>
          <w:color w:val="000000"/>
          <w:szCs w:val="24"/>
          <w:u w:color="000000"/>
          <w:bdr w:val="nil"/>
          <w:lang w:eastAsia="en-US"/>
        </w:rPr>
        <w:t>сто и</w:t>
      </w:r>
      <w:r w:rsidR="00B6295A" w:rsidRPr="00B6295A">
        <w:rPr>
          <w:rFonts w:ascii="Times New Roman" w:eastAsia="Calibri" w:hAnsi="Times New Roman"/>
          <w:color w:val="000000"/>
          <w:szCs w:val="24"/>
          <w:u w:color="000000"/>
          <w:bdr w:val="nil"/>
          <w:lang w:eastAsia="en-US"/>
        </w:rPr>
        <w:t xml:space="preserve"> </w:t>
      </w:r>
      <w:r w:rsidR="00B6295A">
        <w:rPr>
          <w:rFonts w:ascii="Times New Roman" w:eastAsia="Calibri" w:hAnsi="Times New Roman"/>
          <w:color w:val="000000"/>
          <w:szCs w:val="24"/>
          <w:u w:color="000000"/>
          <w:bdr w:val="nil"/>
          <w:lang w:eastAsia="en-US"/>
        </w:rPr>
        <w:t>пет</w:t>
      </w:r>
      <w:r w:rsidR="00B6295A" w:rsidRPr="00402A82">
        <w:rPr>
          <w:rFonts w:ascii="Times New Roman" w:eastAsia="Calibri" w:hAnsi="Times New Roman"/>
          <w:color w:val="000000"/>
          <w:szCs w:val="24"/>
          <w:u w:color="000000"/>
          <w:bdr w:val="nil"/>
          <w:lang w:eastAsia="en-US"/>
        </w:rPr>
        <w:t>)</w:t>
      </w:r>
      <w:r w:rsidR="00B6295A">
        <w:rPr>
          <w:rFonts w:ascii="Times New Roman" w:eastAsia="Calibri" w:hAnsi="Times New Roman"/>
          <w:color w:val="000000"/>
          <w:szCs w:val="24"/>
          <w:u w:color="000000"/>
          <w:bdr w:val="nil"/>
          <w:lang w:eastAsia="en-US"/>
        </w:rPr>
        <w:t xml:space="preserve"> </w:t>
      </w:r>
      <w:r w:rsidRPr="00DF5C3F">
        <w:rPr>
          <w:rFonts w:ascii="Times New Roman" w:hAnsi="Times New Roman"/>
          <w:szCs w:val="24"/>
          <w:lang w:eastAsia="en-US"/>
        </w:rPr>
        <w:t>без ДДС.</w:t>
      </w:r>
    </w:p>
    <w:p w14:paraId="527BBF42" w14:textId="301CCF1B" w:rsidR="00DF5C3F" w:rsidRPr="00DF5C3F" w:rsidRDefault="00DF5C3F" w:rsidP="00DF5C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rFonts w:ascii="Times New Roman" w:eastAsia="Calibri" w:hAnsi="Times New Roman"/>
          <w:color w:val="000000"/>
          <w:szCs w:val="24"/>
          <w:lang w:eastAsia="en-US"/>
        </w:rPr>
      </w:pPr>
      <w:r w:rsidRPr="00DF5C3F">
        <w:rPr>
          <w:rFonts w:ascii="Times New Roman" w:eastAsia="Calibri" w:hAnsi="Times New Roman"/>
          <w:b/>
          <w:color w:val="000000"/>
          <w:szCs w:val="24"/>
          <w:lang w:eastAsia="en-US"/>
        </w:rPr>
        <w:t xml:space="preserve">Обособена позиция 4 </w:t>
      </w:r>
      <w:r w:rsidRPr="00DF5C3F">
        <w:rPr>
          <w:rFonts w:ascii="Times New Roman" w:hAnsi="Times New Roman"/>
          <w:szCs w:val="24"/>
          <w:lang w:eastAsia="en-US"/>
        </w:rPr>
        <w:t xml:space="preserve">Провеждане на обучения на тема </w:t>
      </w:r>
      <w:r w:rsidRPr="00DF5C3F">
        <w:rPr>
          <w:rFonts w:ascii="Times New Roman" w:eastAsia="Calibri" w:hAnsi="Times New Roman"/>
          <w:color w:val="000000"/>
          <w:szCs w:val="24"/>
          <w:lang w:eastAsia="en-US"/>
        </w:rPr>
        <w:t>"</w:t>
      </w:r>
      <w:r w:rsidRPr="00DF5C3F">
        <w:rPr>
          <w:rFonts w:ascii="Times New Roman" w:eastAsia="Calibri" w:hAnsi="Times New Roman"/>
          <w:color w:val="000000"/>
          <w:szCs w:val="24"/>
          <w:lang w:val="en-US" w:eastAsia="en-US"/>
        </w:rPr>
        <w:t>Firewall</w:t>
      </w:r>
      <w:r w:rsidRPr="004B6EE5">
        <w:rPr>
          <w:rFonts w:ascii="Times New Roman" w:eastAsia="Calibri" w:hAnsi="Times New Roman"/>
          <w:color w:val="000000"/>
          <w:szCs w:val="24"/>
          <w:lang w:eastAsia="en-US"/>
        </w:rPr>
        <w:t xml:space="preserve"> </w:t>
      </w:r>
      <w:r w:rsidRPr="00DF5C3F">
        <w:rPr>
          <w:rFonts w:ascii="Times New Roman" w:eastAsia="Calibri" w:hAnsi="Times New Roman"/>
          <w:color w:val="000000"/>
          <w:szCs w:val="24"/>
          <w:lang w:eastAsia="en-US"/>
        </w:rPr>
        <w:t xml:space="preserve">в компютърните мрежи“ -– 41 275 лв. </w:t>
      </w:r>
      <w:r w:rsidR="00B6295A" w:rsidRPr="00402A82">
        <w:rPr>
          <w:rFonts w:ascii="Times New Roman" w:eastAsia="Calibri" w:hAnsi="Times New Roman"/>
          <w:color w:val="000000"/>
          <w:szCs w:val="24"/>
          <w:u w:color="000000"/>
          <w:bdr w:val="nil"/>
          <w:lang w:eastAsia="en-US"/>
        </w:rPr>
        <w:t>(</w:t>
      </w:r>
      <w:r w:rsidR="00E924BA">
        <w:rPr>
          <w:rFonts w:ascii="Times New Roman" w:eastAsia="Calibri" w:hAnsi="Times New Roman"/>
          <w:color w:val="000000"/>
          <w:szCs w:val="24"/>
          <w:u w:color="000000"/>
          <w:bdr w:val="nil"/>
          <w:lang w:eastAsia="en-US"/>
        </w:rPr>
        <w:t>четири</w:t>
      </w:r>
      <w:r w:rsidR="00B6295A" w:rsidRPr="00402A82">
        <w:rPr>
          <w:rFonts w:ascii="Times New Roman" w:eastAsia="Calibri" w:hAnsi="Times New Roman"/>
          <w:color w:val="000000"/>
          <w:szCs w:val="24"/>
          <w:u w:color="000000"/>
          <w:bdr w:val="nil"/>
          <w:lang w:eastAsia="en-US"/>
        </w:rPr>
        <w:t xml:space="preserve">десет и </w:t>
      </w:r>
      <w:r w:rsidR="00B6295A">
        <w:rPr>
          <w:rFonts w:ascii="Times New Roman" w:eastAsia="Calibri" w:hAnsi="Times New Roman"/>
          <w:color w:val="000000"/>
          <w:szCs w:val="24"/>
          <w:u w:color="000000"/>
          <w:bdr w:val="nil"/>
          <w:lang w:eastAsia="en-US"/>
        </w:rPr>
        <w:t>една</w:t>
      </w:r>
      <w:r w:rsidR="00B6295A" w:rsidRPr="00402A82">
        <w:rPr>
          <w:rFonts w:ascii="Times New Roman" w:eastAsia="Calibri" w:hAnsi="Times New Roman"/>
          <w:color w:val="000000"/>
          <w:szCs w:val="24"/>
          <w:u w:color="000000"/>
          <w:bdr w:val="nil"/>
          <w:lang w:eastAsia="en-US"/>
        </w:rPr>
        <w:t xml:space="preserve"> хиляди </w:t>
      </w:r>
      <w:r w:rsidR="00E924BA">
        <w:rPr>
          <w:rFonts w:ascii="Times New Roman" w:eastAsia="Calibri" w:hAnsi="Times New Roman"/>
          <w:color w:val="000000"/>
          <w:szCs w:val="24"/>
          <w:u w:color="000000"/>
          <w:bdr w:val="nil"/>
          <w:lang w:eastAsia="en-US"/>
        </w:rPr>
        <w:t>двеста седемдесет</w:t>
      </w:r>
      <w:r w:rsidR="00B6295A">
        <w:rPr>
          <w:rFonts w:ascii="Times New Roman" w:eastAsia="Calibri" w:hAnsi="Times New Roman"/>
          <w:color w:val="000000"/>
          <w:szCs w:val="24"/>
          <w:u w:color="000000"/>
          <w:bdr w:val="nil"/>
          <w:lang w:eastAsia="en-US"/>
        </w:rPr>
        <w:t xml:space="preserve"> и</w:t>
      </w:r>
      <w:r w:rsidR="00B6295A" w:rsidRPr="00B6295A">
        <w:rPr>
          <w:rFonts w:ascii="Times New Roman" w:eastAsia="Calibri" w:hAnsi="Times New Roman"/>
          <w:color w:val="000000"/>
          <w:szCs w:val="24"/>
          <w:u w:color="000000"/>
          <w:bdr w:val="nil"/>
          <w:lang w:eastAsia="en-US"/>
        </w:rPr>
        <w:t xml:space="preserve"> </w:t>
      </w:r>
      <w:r w:rsidR="00E924BA">
        <w:rPr>
          <w:rFonts w:ascii="Times New Roman" w:eastAsia="Calibri" w:hAnsi="Times New Roman"/>
          <w:color w:val="000000"/>
          <w:szCs w:val="24"/>
          <w:u w:color="000000"/>
          <w:bdr w:val="nil"/>
          <w:lang w:eastAsia="en-US"/>
        </w:rPr>
        <w:t>пет</w:t>
      </w:r>
      <w:r w:rsidR="00B6295A" w:rsidRPr="00402A82">
        <w:rPr>
          <w:rFonts w:ascii="Times New Roman" w:eastAsia="Calibri" w:hAnsi="Times New Roman"/>
          <w:color w:val="000000"/>
          <w:szCs w:val="24"/>
          <w:u w:color="000000"/>
          <w:bdr w:val="nil"/>
          <w:lang w:eastAsia="en-US"/>
        </w:rPr>
        <w:t>)</w:t>
      </w:r>
      <w:r w:rsidR="00FF3BCA">
        <w:rPr>
          <w:rFonts w:ascii="Times New Roman" w:eastAsia="Calibri" w:hAnsi="Times New Roman"/>
          <w:color w:val="000000"/>
          <w:szCs w:val="24"/>
          <w:u w:color="000000"/>
          <w:bdr w:val="nil"/>
          <w:lang w:eastAsia="en-US"/>
        </w:rPr>
        <w:t xml:space="preserve"> </w:t>
      </w:r>
      <w:r w:rsidRPr="00DF5C3F">
        <w:rPr>
          <w:rFonts w:ascii="Times New Roman" w:eastAsia="Calibri" w:hAnsi="Times New Roman"/>
          <w:color w:val="000000"/>
          <w:szCs w:val="24"/>
          <w:lang w:eastAsia="en-US"/>
        </w:rPr>
        <w:t>без ДДС.</w:t>
      </w:r>
    </w:p>
    <w:p w14:paraId="70651E44" w14:textId="5C4202FE" w:rsidR="00DF5C3F" w:rsidRPr="00DF5C3F" w:rsidRDefault="00DF5C3F" w:rsidP="00DF5C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both"/>
        <w:textAlignment w:val="baseline"/>
        <w:rPr>
          <w:rFonts w:ascii="Times New Roman" w:eastAsia="Calibri" w:hAnsi="Times New Roman"/>
          <w:color w:val="000000"/>
          <w:szCs w:val="24"/>
          <w:lang w:eastAsia="en-US"/>
        </w:rPr>
      </w:pPr>
      <w:r w:rsidRPr="00DF5C3F">
        <w:rPr>
          <w:rFonts w:ascii="Times New Roman" w:eastAsia="Calibri" w:hAnsi="Times New Roman"/>
          <w:b/>
          <w:color w:val="000000"/>
          <w:szCs w:val="24"/>
          <w:lang w:eastAsia="en-US"/>
        </w:rPr>
        <w:t xml:space="preserve">Обособена позиция 5 </w:t>
      </w:r>
      <w:r w:rsidRPr="00DF5C3F">
        <w:rPr>
          <w:rFonts w:ascii="Times New Roman" w:hAnsi="Times New Roman"/>
          <w:szCs w:val="24"/>
          <w:lang w:eastAsia="en-US"/>
        </w:rPr>
        <w:t xml:space="preserve">Провеждане на обучения на тема </w:t>
      </w:r>
      <w:r w:rsidRPr="00DF5C3F">
        <w:rPr>
          <w:rFonts w:ascii="Times New Roman" w:eastAsia="Calibri" w:hAnsi="Times New Roman"/>
          <w:color w:val="000000"/>
          <w:szCs w:val="24"/>
          <w:lang w:eastAsia="en-US"/>
        </w:rPr>
        <w:t>"</w:t>
      </w:r>
      <w:r w:rsidRPr="00DF5C3F">
        <w:rPr>
          <w:rFonts w:ascii="Times New Roman" w:eastAsia="Calibri" w:hAnsi="Times New Roman"/>
          <w:color w:val="000000"/>
          <w:szCs w:val="24"/>
          <w:lang w:val="en-US" w:eastAsia="en-US"/>
        </w:rPr>
        <w:t>Oracle</w:t>
      </w:r>
      <w:r w:rsidRPr="00DF5C3F">
        <w:rPr>
          <w:rFonts w:ascii="Times New Roman" w:eastAsia="Calibri" w:hAnsi="Times New Roman"/>
          <w:color w:val="000000"/>
          <w:szCs w:val="24"/>
          <w:lang w:eastAsia="en-US"/>
        </w:rPr>
        <w:t xml:space="preserve">“ – 5 350 лв. </w:t>
      </w:r>
      <w:r w:rsidR="008841D4" w:rsidRPr="00402A82">
        <w:rPr>
          <w:rFonts w:ascii="Times New Roman" w:eastAsia="Calibri" w:hAnsi="Times New Roman"/>
          <w:color w:val="000000"/>
          <w:szCs w:val="24"/>
          <w:u w:color="000000"/>
          <w:bdr w:val="nil"/>
          <w:lang w:eastAsia="en-US"/>
        </w:rPr>
        <w:t>(</w:t>
      </w:r>
      <w:r w:rsidR="008841D4">
        <w:rPr>
          <w:rFonts w:ascii="Times New Roman" w:eastAsia="Calibri" w:hAnsi="Times New Roman"/>
          <w:color w:val="000000"/>
          <w:szCs w:val="24"/>
          <w:u w:color="000000"/>
          <w:bdr w:val="nil"/>
          <w:lang w:eastAsia="en-US"/>
        </w:rPr>
        <w:t xml:space="preserve">пет </w:t>
      </w:r>
      <w:r w:rsidR="008841D4" w:rsidRPr="00402A82">
        <w:rPr>
          <w:rFonts w:ascii="Times New Roman" w:eastAsia="Calibri" w:hAnsi="Times New Roman"/>
          <w:color w:val="000000"/>
          <w:szCs w:val="24"/>
          <w:u w:color="000000"/>
          <w:bdr w:val="nil"/>
          <w:lang w:eastAsia="en-US"/>
        </w:rPr>
        <w:t xml:space="preserve">хиляди </w:t>
      </w:r>
      <w:r w:rsidR="008841D4">
        <w:rPr>
          <w:rFonts w:ascii="Times New Roman" w:eastAsia="Calibri" w:hAnsi="Times New Roman"/>
          <w:color w:val="000000"/>
          <w:szCs w:val="24"/>
          <w:u w:color="000000"/>
          <w:bdr w:val="nil"/>
          <w:lang w:eastAsia="en-US"/>
        </w:rPr>
        <w:t>триста и петдесет</w:t>
      </w:r>
      <w:r w:rsidR="008841D4" w:rsidRPr="00402A82">
        <w:rPr>
          <w:rFonts w:ascii="Times New Roman" w:eastAsia="Calibri" w:hAnsi="Times New Roman"/>
          <w:color w:val="000000"/>
          <w:szCs w:val="24"/>
          <w:u w:color="000000"/>
          <w:bdr w:val="nil"/>
          <w:lang w:eastAsia="en-US"/>
        </w:rPr>
        <w:t>)</w:t>
      </w:r>
      <w:r w:rsidR="008841D4">
        <w:rPr>
          <w:rFonts w:ascii="Times New Roman" w:eastAsia="Calibri" w:hAnsi="Times New Roman"/>
          <w:color w:val="000000"/>
          <w:szCs w:val="24"/>
          <w:u w:color="000000"/>
          <w:bdr w:val="nil"/>
          <w:lang w:eastAsia="en-US"/>
        </w:rPr>
        <w:t xml:space="preserve"> </w:t>
      </w:r>
      <w:r w:rsidRPr="00DF5C3F">
        <w:rPr>
          <w:rFonts w:ascii="Times New Roman" w:eastAsia="Calibri" w:hAnsi="Times New Roman"/>
          <w:color w:val="000000"/>
          <w:szCs w:val="24"/>
          <w:lang w:eastAsia="en-US"/>
        </w:rPr>
        <w:t>без ДДС.</w:t>
      </w:r>
    </w:p>
    <w:p w14:paraId="23AF3ABD" w14:textId="20FF1E32" w:rsidR="00E71A41" w:rsidRPr="00CE7A93" w:rsidRDefault="00E71A41" w:rsidP="00DF5C3F">
      <w:pPr>
        <w:pBdr>
          <w:top w:val="nil"/>
          <w:left w:val="nil"/>
          <w:bottom w:val="nil"/>
          <w:right w:val="nil"/>
          <w:between w:val="nil"/>
          <w:bar w:val="nil"/>
        </w:pBdr>
        <w:jc w:val="both"/>
        <w:rPr>
          <w:rFonts w:ascii="Times New Roman" w:eastAsia="Arial Unicode MS" w:hAnsi="Times New Roman"/>
          <w:i/>
          <w:szCs w:val="24"/>
          <w:bdr w:val="nil"/>
          <w:lang w:eastAsia="en-US"/>
        </w:rPr>
      </w:pPr>
      <w:r w:rsidRPr="00CE7A93">
        <w:rPr>
          <w:rFonts w:ascii="Times New Roman" w:eastAsia="Arial Unicode MS" w:hAnsi="Times New Roman"/>
          <w:b/>
          <w:szCs w:val="24"/>
          <w:u w:val="single"/>
          <w:bdr w:val="nil"/>
          <w:lang w:eastAsia="en-US"/>
        </w:rPr>
        <w:t>Забележка:</w:t>
      </w:r>
      <w:r w:rsidRPr="00CE7A93">
        <w:rPr>
          <w:rFonts w:ascii="Times New Roman" w:eastAsia="Arial Unicode MS" w:hAnsi="Times New Roman"/>
          <w:szCs w:val="24"/>
          <w:bdr w:val="nil"/>
          <w:lang w:eastAsia="en-US"/>
        </w:rPr>
        <w:t xml:space="preserve"> </w:t>
      </w:r>
      <w:r w:rsidRPr="00CE7A93">
        <w:rPr>
          <w:rFonts w:ascii="Times New Roman" w:eastAsia="Arial Unicode MS" w:hAnsi="Times New Roman"/>
          <w:i/>
          <w:szCs w:val="24"/>
          <w:bdr w:val="nil"/>
          <w:lang w:eastAsia="en-US"/>
        </w:rPr>
        <w:t xml:space="preserve">Към момента на откриване на настоящата процедура Възложителят е осигурил финансов ресурс до размера на посочената прогнозна стойност. Посочената прогнозна стойност на поръчката е окончателна за Възложителя. От участие в процедурата се отстранява </w:t>
      </w:r>
      <w:r w:rsidR="002D446C" w:rsidRPr="00CE7A93">
        <w:rPr>
          <w:rFonts w:ascii="Times New Roman" w:eastAsia="Arial Unicode MS" w:hAnsi="Times New Roman"/>
          <w:i/>
          <w:szCs w:val="24"/>
          <w:bdr w:val="nil"/>
          <w:lang w:eastAsia="en-US"/>
        </w:rPr>
        <w:t>у</w:t>
      </w:r>
      <w:r w:rsidRPr="00CE7A93">
        <w:rPr>
          <w:rFonts w:ascii="Times New Roman" w:eastAsia="Arial Unicode MS" w:hAnsi="Times New Roman"/>
          <w:i/>
          <w:szCs w:val="24"/>
          <w:bdr w:val="nil"/>
          <w:lang w:eastAsia="en-US"/>
        </w:rPr>
        <w:t>частник, предложил цена за изпълнение на поръчката</w:t>
      </w:r>
      <w:r w:rsidR="00091906" w:rsidRPr="00CE7A93">
        <w:rPr>
          <w:rFonts w:ascii="Times New Roman" w:eastAsia="Arial Unicode MS" w:hAnsi="Times New Roman"/>
          <w:i/>
          <w:szCs w:val="24"/>
          <w:bdr w:val="nil"/>
          <w:lang w:eastAsia="en-US"/>
        </w:rPr>
        <w:t xml:space="preserve"> за дадена обособена позиция</w:t>
      </w:r>
      <w:r w:rsidRPr="00CE7A93">
        <w:rPr>
          <w:rFonts w:ascii="Times New Roman" w:eastAsia="Arial Unicode MS" w:hAnsi="Times New Roman"/>
          <w:i/>
          <w:szCs w:val="24"/>
          <w:bdr w:val="nil"/>
          <w:lang w:eastAsia="en-US"/>
        </w:rPr>
        <w:t>, която надвишава осигурения финансов ресурс</w:t>
      </w:r>
      <w:r w:rsidR="00C56267" w:rsidRPr="00CE7A93">
        <w:rPr>
          <w:rFonts w:ascii="Times New Roman" w:eastAsia="Arial Unicode MS" w:hAnsi="Times New Roman"/>
          <w:i/>
          <w:szCs w:val="24"/>
          <w:bdr w:val="nil"/>
          <w:lang w:eastAsia="en-US"/>
        </w:rPr>
        <w:t xml:space="preserve"> за съответната обособена позиция</w:t>
      </w:r>
      <w:r w:rsidRPr="00CE7A93">
        <w:rPr>
          <w:rFonts w:ascii="Times New Roman" w:eastAsia="Arial Unicode MS" w:hAnsi="Times New Roman"/>
          <w:i/>
          <w:szCs w:val="24"/>
          <w:bdr w:val="nil"/>
          <w:lang w:eastAsia="en-US"/>
        </w:rPr>
        <w:t>.</w:t>
      </w:r>
      <w:r w:rsidR="00C9523F" w:rsidRPr="00CE7A93">
        <w:rPr>
          <w:rFonts w:ascii="Times New Roman" w:eastAsia="Arial Unicode MS" w:hAnsi="Times New Roman"/>
          <w:i/>
          <w:szCs w:val="24"/>
          <w:bdr w:val="nil"/>
          <w:lang w:eastAsia="en-US"/>
        </w:rPr>
        <w:t xml:space="preserve"> </w:t>
      </w:r>
    </w:p>
    <w:p w14:paraId="20E76D56" w14:textId="77777777" w:rsidR="001B12E9" w:rsidRPr="00CE7A93" w:rsidRDefault="001B12E9" w:rsidP="004F19C9">
      <w:pPr>
        <w:jc w:val="both"/>
        <w:rPr>
          <w:rFonts w:ascii="Times New Roman" w:hAnsi="Times New Roman"/>
          <w:szCs w:val="24"/>
        </w:rPr>
      </w:pPr>
    </w:p>
    <w:p w14:paraId="518A86BB" w14:textId="029B1D62" w:rsidR="004F19C9" w:rsidRDefault="009A3F63" w:rsidP="00C06E77">
      <w:pPr>
        <w:tabs>
          <w:tab w:val="left" w:pos="142"/>
          <w:tab w:val="left" w:pos="284"/>
          <w:tab w:val="left" w:pos="426"/>
          <w:tab w:val="left" w:pos="1134"/>
        </w:tabs>
        <w:spacing w:line="276" w:lineRule="auto"/>
        <w:contextualSpacing/>
        <w:jc w:val="both"/>
        <w:rPr>
          <w:rFonts w:ascii="Times New Roman" w:hAnsi="Times New Roman"/>
          <w:b/>
          <w:szCs w:val="24"/>
        </w:rPr>
      </w:pPr>
      <w:r w:rsidRPr="00CE7A93">
        <w:rPr>
          <w:rFonts w:ascii="Times New Roman" w:hAnsi="Times New Roman"/>
          <w:b/>
          <w:szCs w:val="24"/>
        </w:rPr>
        <w:t>10</w:t>
      </w:r>
      <w:r w:rsidR="00C06E77" w:rsidRPr="00CE7A93">
        <w:rPr>
          <w:rFonts w:ascii="Times New Roman" w:hAnsi="Times New Roman"/>
          <w:b/>
          <w:szCs w:val="24"/>
        </w:rPr>
        <w:t xml:space="preserve">. </w:t>
      </w:r>
      <w:r w:rsidR="004F19C9" w:rsidRPr="00CE7A93">
        <w:rPr>
          <w:rFonts w:ascii="Times New Roman" w:hAnsi="Times New Roman"/>
          <w:b/>
          <w:szCs w:val="24"/>
        </w:rPr>
        <w:t xml:space="preserve">Място на изпълнение на обществената поръчка </w:t>
      </w:r>
    </w:p>
    <w:p w14:paraId="2E88C078" w14:textId="77777777" w:rsidR="00BB1853" w:rsidRPr="00CE7A93" w:rsidRDefault="00BB1853" w:rsidP="00C06E77">
      <w:pPr>
        <w:tabs>
          <w:tab w:val="left" w:pos="142"/>
          <w:tab w:val="left" w:pos="284"/>
          <w:tab w:val="left" w:pos="426"/>
          <w:tab w:val="left" w:pos="1134"/>
        </w:tabs>
        <w:spacing w:line="276" w:lineRule="auto"/>
        <w:contextualSpacing/>
        <w:jc w:val="both"/>
        <w:rPr>
          <w:rFonts w:ascii="Times New Roman" w:hAnsi="Times New Roman"/>
          <w:szCs w:val="24"/>
        </w:rPr>
      </w:pPr>
    </w:p>
    <w:p w14:paraId="59922015" w14:textId="15D96D5F" w:rsidR="004256F2" w:rsidRPr="00CE7A93" w:rsidRDefault="004256F2" w:rsidP="004256F2">
      <w:pPr>
        <w:pStyle w:val="Body"/>
        <w:tabs>
          <w:tab w:val="left" w:pos="459"/>
        </w:tabs>
        <w:spacing w:after="0"/>
        <w:rPr>
          <w:rFonts w:ascii="Times New Roman" w:hAnsi="Times New Roman" w:cs="Times New Roman"/>
          <w:sz w:val="24"/>
          <w:szCs w:val="24"/>
          <w:lang w:val="bg-BG"/>
        </w:rPr>
      </w:pPr>
      <w:r w:rsidRPr="00CE7A93">
        <w:rPr>
          <w:rFonts w:ascii="Times New Roman" w:hAnsi="Times New Roman" w:cs="Times New Roman"/>
          <w:sz w:val="24"/>
          <w:szCs w:val="24"/>
          <w:lang w:val="bg-BG"/>
        </w:rPr>
        <w:t xml:space="preserve">Мястото на изпълнение на обществената </w:t>
      </w:r>
      <w:r w:rsidR="002D446C" w:rsidRPr="00CE7A93">
        <w:rPr>
          <w:rFonts w:ascii="Times New Roman" w:hAnsi="Times New Roman" w:cs="Times New Roman"/>
          <w:sz w:val="24"/>
          <w:szCs w:val="24"/>
          <w:lang w:val="bg-BG"/>
        </w:rPr>
        <w:t xml:space="preserve">поръчка е </w:t>
      </w:r>
      <w:r w:rsidR="00C06E77" w:rsidRPr="00CE7A93">
        <w:rPr>
          <w:rFonts w:ascii="Times New Roman" w:hAnsi="Times New Roman" w:cs="Times New Roman"/>
          <w:sz w:val="24"/>
          <w:szCs w:val="24"/>
          <w:lang w:val="bg-BG"/>
        </w:rPr>
        <w:t xml:space="preserve"> </w:t>
      </w:r>
      <w:r w:rsidR="00CE7A93" w:rsidRPr="00CE7A93">
        <w:rPr>
          <w:rFonts w:ascii="Times New Roman" w:hAnsi="Times New Roman" w:cs="Times New Roman"/>
          <w:sz w:val="24"/>
          <w:szCs w:val="24"/>
          <w:lang w:val="bg-BG"/>
        </w:rPr>
        <w:t>Република България</w:t>
      </w:r>
      <w:r w:rsidR="00C06E77" w:rsidRPr="00CE7A93">
        <w:rPr>
          <w:rFonts w:ascii="Times New Roman" w:hAnsi="Times New Roman" w:cs="Times New Roman"/>
          <w:sz w:val="24"/>
          <w:szCs w:val="24"/>
          <w:lang w:val="bg-BG"/>
        </w:rPr>
        <w:t xml:space="preserve">. </w:t>
      </w:r>
    </w:p>
    <w:p w14:paraId="4D9284D4" w14:textId="77777777" w:rsidR="004F19C9" w:rsidRPr="00CE7A93" w:rsidRDefault="004F19C9" w:rsidP="004F19C9">
      <w:pPr>
        <w:pStyle w:val="ListParagraph"/>
        <w:tabs>
          <w:tab w:val="left" w:pos="142"/>
          <w:tab w:val="left" w:pos="284"/>
          <w:tab w:val="left" w:pos="426"/>
        </w:tabs>
        <w:spacing w:line="276" w:lineRule="auto"/>
        <w:ind w:left="0" w:hanging="11"/>
        <w:contextualSpacing/>
        <w:jc w:val="both"/>
        <w:rPr>
          <w:rFonts w:ascii="Times New Roman" w:hAnsi="Times New Roman"/>
          <w:szCs w:val="24"/>
          <w:lang w:val="bg-BG"/>
        </w:rPr>
      </w:pPr>
    </w:p>
    <w:p w14:paraId="08FE8B5E" w14:textId="2A0C1840" w:rsidR="004F19C9" w:rsidRDefault="009A3F63" w:rsidP="0091452B">
      <w:pPr>
        <w:tabs>
          <w:tab w:val="left" w:pos="284"/>
          <w:tab w:val="left" w:pos="426"/>
          <w:tab w:val="left" w:pos="1134"/>
        </w:tabs>
        <w:ind w:left="360" w:hanging="360"/>
        <w:jc w:val="both"/>
        <w:rPr>
          <w:rFonts w:ascii="Times New Roman" w:hAnsi="Times New Roman"/>
          <w:b/>
          <w:szCs w:val="24"/>
        </w:rPr>
      </w:pPr>
      <w:r w:rsidRPr="00CE7A93">
        <w:rPr>
          <w:rFonts w:ascii="Times New Roman" w:hAnsi="Times New Roman"/>
          <w:b/>
          <w:szCs w:val="24"/>
        </w:rPr>
        <w:t xml:space="preserve">11. </w:t>
      </w:r>
      <w:r w:rsidR="004F19C9" w:rsidRPr="00CE7A93">
        <w:rPr>
          <w:rFonts w:ascii="Times New Roman" w:hAnsi="Times New Roman"/>
          <w:b/>
          <w:szCs w:val="24"/>
        </w:rPr>
        <w:t>Срок за изпълнение на поръчката</w:t>
      </w:r>
    </w:p>
    <w:p w14:paraId="4F4C9A74" w14:textId="77777777" w:rsidR="00BB1853" w:rsidRPr="00CE7A93" w:rsidRDefault="00BB1853" w:rsidP="0091452B">
      <w:pPr>
        <w:tabs>
          <w:tab w:val="left" w:pos="284"/>
          <w:tab w:val="left" w:pos="426"/>
          <w:tab w:val="left" w:pos="1134"/>
        </w:tabs>
        <w:ind w:left="360" w:hanging="360"/>
        <w:jc w:val="both"/>
        <w:rPr>
          <w:rFonts w:ascii="Times New Roman" w:hAnsi="Times New Roman"/>
          <w:b/>
          <w:szCs w:val="24"/>
        </w:rPr>
      </w:pPr>
    </w:p>
    <w:p w14:paraId="28E6192D" w14:textId="7160C91A" w:rsidR="00FB0B57" w:rsidRPr="00FB0B57" w:rsidRDefault="004256F2" w:rsidP="00FB0B57">
      <w:pPr>
        <w:tabs>
          <w:tab w:val="left" w:pos="142"/>
          <w:tab w:val="left" w:pos="567"/>
          <w:tab w:val="left" w:pos="10773"/>
        </w:tabs>
        <w:spacing w:line="276" w:lineRule="auto"/>
        <w:jc w:val="both"/>
        <w:rPr>
          <w:rFonts w:ascii="Times New Roman" w:eastAsia="Calibri" w:hAnsi="Times New Roman" w:cstheme="minorBidi"/>
          <w:szCs w:val="24"/>
          <w:lang w:eastAsia="en-US"/>
        </w:rPr>
      </w:pPr>
      <w:r w:rsidRPr="00CE7A93">
        <w:rPr>
          <w:rFonts w:ascii="Times New Roman" w:hAnsi="Times New Roman"/>
          <w:szCs w:val="24"/>
        </w:rPr>
        <w:t>Срокът за изпълнение предмета на обществената поръчка е</w:t>
      </w:r>
      <w:r w:rsidR="00C06E77" w:rsidRPr="00CE7A93">
        <w:rPr>
          <w:rFonts w:ascii="Times New Roman" w:hAnsi="Times New Roman"/>
          <w:szCs w:val="24"/>
        </w:rPr>
        <w:t xml:space="preserve"> </w:t>
      </w:r>
      <w:r w:rsidR="00FB0B57">
        <w:rPr>
          <w:rFonts w:ascii="Times New Roman" w:hAnsi="Times New Roman"/>
          <w:szCs w:val="24"/>
        </w:rPr>
        <w:t xml:space="preserve">до 3 (три) месеца </w:t>
      </w:r>
      <w:r w:rsidR="00FB0B57" w:rsidRPr="00FB0B57">
        <w:rPr>
          <w:rFonts w:ascii="Times New Roman" w:eastAsia="Calibri" w:hAnsi="Times New Roman" w:cstheme="minorBidi"/>
          <w:szCs w:val="24"/>
          <w:lang w:eastAsia="en-US"/>
        </w:rPr>
        <w:t>от датата на сключване на договора, но не по-късно от 2 седмици преди изтичане на крайния срок за изпълнение на проекта – 06.07.2019 г.</w:t>
      </w:r>
    </w:p>
    <w:p w14:paraId="78DED5C9" w14:textId="0853284E" w:rsidR="00FB0B57" w:rsidRPr="00FB0B57" w:rsidRDefault="00FB0B57" w:rsidP="00FB0B57">
      <w:pPr>
        <w:tabs>
          <w:tab w:val="left" w:pos="142"/>
          <w:tab w:val="left" w:pos="567"/>
          <w:tab w:val="left" w:pos="10773"/>
        </w:tabs>
        <w:spacing w:after="160" w:line="276" w:lineRule="auto"/>
        <w:jc w:val="both"/>
        <w:rPr>
          <w:rFonts w:ascii="Times New Roman" w:eastAsia="Calibri" w:hAnsi="Times New Roman" w:cstheme="minorBidi"/>
          <w:szCs w:val="24"/>
          <w:lang w:eastAsia="en-US"/>
        </w:rPr>
      </w:pPr>
      <w:r w:rsidRPr="00FB0B57">
        <w:rPr>
          <w:rFonts w:ascii="Times New Roman" w:eastAsia="Calibri" w:hAnsi="Times New Roman" w:cstheme="minorBidi"/>
          <w:szCs w:val="24"/>
          <w:lang w:eastAsia="en-US"/>
        </w:rPr>
        <w:t xml:space="preserve">В случай, че крайният срок за изпълнение на проекта бъде удължен, договора се изпълнява в съответствие с предложения от изпълнителя срок, но не по-късно от 2 (две) седмици преди изтичане на крайния срок за изпълнение на проект „Подобряване на специализираните знания и умения на служителите в ДАЕУ“, който се изпълнява по Оперативна програма „Добро управление“ 2014-2020 съгласно Договор № </w:t>
      </w:r>
      <w:r w:rsidRPr="00FB0B57">
        <w:rPr>
          <w:rFonts w:ascii="Times New Roman" w:eastAsiaTheme="minorHAnsi" w:hAnsi="Times New Roman" w:cstheme="minorBidi"/>
          <w:szCs w:val="22"/>
          <w:lang w:eastAsia="en-US"/>
        </w:rPr>
        <w:t>BG05SFOP001-2.006-0037.</w:t>
      </w:r>
    </w:p>
    <w:p w14:paraId="17BC7C54" w14:textId="77777777" w:rsidR="00FB0B57" w:rsidRPr="00FB0B57" w:rsidRDefault="00FB0B57" w:rsidP="00FB0B57">
      <w:pPr>
        <w:tabs>
          <w:tab w:val="left" w:pos="142"/>
          <w:tab w:val="left" w:pos="567"/>
          <w:tab w:val="left" w:pos="10773"/>
        </w:tabs>
        <w:spacing w:after="160" w:line="276" w:lineRule="auto"/>
        <w:jc w:val="both"/>
        <w:rPr>
          <w:rFonts w:ascii="Times New Roman" w:eastAsia="Calibri" w:hAnsi="Times New Roman" w:cstheme="minorBidi"/>
          <w:szCs w:val="24"/>
          <w:lang w:eastAsia="en-US"/>
        </w:rPr>
      </w:pPr>
      <w:r w:rsidRPr="00FB0B57">
        <w:rPr>
          <w:rFonts w:ascii="Times New Roman" w:eastAsia="Calibri" w:hAnsi="Times New Roman" w:cstheme="minorBidi"/>
          <w:szCs w:val="24"/>
          <w:lang w:eastAsia="en-US"/>
        </w:rPr>
        <w:t>В случай, че срокът за изпълнение на проекта не бъде удължен и поради тази причина на Възложителя не бъде осигурено европейско финансиране за изпълнението на настоящата обществена поръчка, то Възложителят има право да прекрати процедурата по провеждане на настоящата обществена поръчка.</w:t>
      </w:r>
    </w:p>
    <w:p w14:paraId="490AE634" w14:textId="6A6B40AC" w:rsidR="004F19C9" w:rsidRPr="00A6518B" w:rsidRDefault="009A3F63" w:rsidP="0091452B">
      <w:pPr>
        <w:tabs>
          <w:tab w:val="left" w:pos="284"/>
          <w:tab w:val="left" w:pos="426"/>
          <w:tab w:val="left" w:pos="1134"/>
        </w:tabs>
        <w:ind w:left="360" w:hanging="360"/>
        <w:jc w:val="both"/>
        <w:rPr>
          <w:rFonts w:ascii="Times New Roman" w:hAnsi="Times New Roman"/>
          <w:b/>
          <w:szCs w:val="24"/>
        </w:rPr>
      </w:pPr>
      <w:r w:rsidRPr="00A6518B">
        <w:rPr>
          <w:rFonts w:ascii="Times New Roman" w:hAnsi="Times New Roman"/>
          <w:b/>
          <w:szCs w:val="24"/>
        </w:rPr>
        <w:t xml:space="preserve">12. </w:t>
      </w:r>
      <w:r w:rsidR="004F19C9" w:rsidRPr="00A6518B">
        <w:rPr>
          <w:rFonts w:ascii="Times New Roman" w:hAnsi="Times New Roman"/>
          <w:b/>
          <w:szCs w:val="24"/>
        </w:rPr>
        <w:t>Финансиране на обществената поръчка</w:t>
      </w:r>
    </w:p>
    <w:p w14:paraId="4796C199" w14:textId="2372BED4" w:rsidR="000F66AD" w:rsidRPr="00A6518B" w:rsidRDefault="000F66AD" w:rsidP="004256F2">
      <w:pPr>
        <w:jc w:val="both"/>
        <w:rPr>
          <w:rFonts w:ascii="Times New Roman" w:hAnsi="Times New Roman"/>
          <w:szCs w:val="24"/>
        </w:rPr>
      </w:pPr>
      <w:r w:rsidRPr="00A6518B">
        <w:rPr>
          <w:rFonts w:ascii="Times New Roman" w:hAnsi="Times New Roman"/>
          <w:szCs w:val="24"/>
        </w:rPr>
        <w:t xml:space="preserve">Финансирането ще бъде осигурено </w:t>
      </w:r>
      <w:r w:rsidR="00A6518B" w:rsidRPr="00A6518B">
        <w:rPr>
          <w:rFonts w:ascii="Times New Roman" w:hAnsi="Times New Roman"/>
          <w:szCs w:val="24"/>
        </w:rPr>
        <w:t>от Оперативна програма „Добро управление“ 2014-2020</w:t>
      </w:r>
      <w:r w:rsidR="00D23F7E" w:rsidRPr="00A6518B">
        <w:rPr>
          <w:rFonts w:ascii="Times New Roman" w:hAnsi="Times New Roman"/>
          <w:szCs w:val="24"/>
        </w:rPr>
        <w:t>.</w:t>
      </w:r>
    </w:p>
    <w:p w14:paraId="00F86623" w14:textId="77777777" w:rsidR="004F19C9" w:rsidRPr="00A6518B" w:rsidRDefault="004F19C9" w:rsidP="004F19C9">
      <w:pPr>
        <w:tabs>
          <w:tab w:val="left" w:pos="284"/>
          <w:tab w:val="left" w:pos="360"/>
          <w:tab w:val="left" w:pos="426"/>
          <w:tab w:val="left" w:pos="540"/>
        </w:tabs>
        <w:ind w:hanging="11"/>
        <w:jc w:val="both"/>
        <w:rPr>
          <w:rFonts w:ascii="Times New Roman" w:hAnsi="Times New Roman"/>
          <w:szCs w:val="24"/>
        </w:rPr>
      </w:pPr>
    </w:p>
    <w:p w14:paraId="5472F686" w14:textId="383553A6" w:rsidR="004F19C9" w:rsidRDefault="00BB1853" w:rsidP="00BB1853">
      <w:pPr>
        <w:tabs>
          <w:tab w:val="left" w:pos="284"/>
          <w:tab w:val="left" w:pos="426"/>
          <w:tab w:val="left" w:pos="1134"/>
        </w:tabs>
        <w:ind w:left="360"/>
        <w:jc w:val="both"/>
        <w:rPr>
          <w:rFonts w:ascii="Times New Roman" w:hAnsi="Times New Roman"/>
          <w:b/>
          <w:szCs w:val="24"/>
        </w:rPr>
      </w:pPr>
      <w:r>
        <w:rPr>
          <w:rFonts w:ascii="Times New Roman" w:hAnsi="Times New Roman"/>
          <w:b/>
          <w:szCs w:val="24"/>
        </w:rPr>
        <w:t xml:space="preserve">13. </w:t>
      </w:r>
      <w:r w:rsidR="004F19C9" w:rsidRPr="00A6518B">
        <w:rPr>
          <w:rFonts w:ascii="Times New Roman" w:hAnsi="Times New Roman"/>
          <w:b/>
          <w:szCs w:val="24"/>
        </w:rPr>
        <w:t>Условия и начин на плащане</w:t>
      </w:r>
      <w:r w:rsidR="002F675F" w:rsidRPr="00A6518B">
        <w:rPr>
          <w:rFonts w:ascii="Times New Roman" w:hAnsi="Times New Roman"/>
          <w:b/>
          <w:szCs w:val="24"/>
        </w:rPr>
        <w:t xml:space="preserve"> (важи за всички обособени позиции)</w:t>
      </w:r>
    </w:p>
    <w:p w14:paraId="70D6DA2C" w14:textId="77777777" w:rsidR="00BB1853" w:rsidRPr="00A6518B" w:rsidRDefault="00BB1853" w:rsidP="00BB1853">
      <w:pPr>
        <w:tabs>
          <w:tab w:val="left" w:pos="284"/>
          <w:tab w:val="left" w:pos="426"/>
          <w:tab w:val="left" w:pos="1134"/>
        </w:tabs>
        <w:ind w:left="360"/>
        <w:jc w:val="both"/>
        <w:rPr>
          <w:rFonts w:ascii="Times New Roman" w:hAnsi="Times New Roman"/>
          <w:szCs w:val="24"/>
        </w:rPr>
      </w:pPr>
    </w:p>
    <w:p w14:paraId="2DBDF13A" w14:textId="0CA40A6D" w:rsidR="002F675F" w:rsidRPr="0006085C" w:rsidRDefault="002F675F" w:rsidP="002F675F">
      <w:pPr>
        <w:jc w:val="both"/>
        <w:rPr>
          <w:rFonts w:ascii="Times New Roman" w:hAnsi="Times New Roman"/>
          <w:szCs w:val="24"/>
          <w:lang w:eastAsia="en-US"/>
        </w:rPr>
      </w:pPr>
      <w:r w:rsidRPr="0006085C">
        <w:rPr>
          <w:rFonts w:ascii="Times New Roman" w:hAnsi="Times New Roman"/>
          <w:szCs w:val="24"/>
          <w:lang w:eastAsia="en-US"/>
        </w:rPr>
        <w:t xml:space="preserve">За изпълнението на предмета на Договора по </w:t>
      </w:r>
      <w:r w:rsidR="00FD1DAF" w:rsidRPr="0006085C">
        <w:rPr>
          <w:rFonts w:ascii="Times New Roman" w:hAnsi="Times New Roman"/>
          <w:szCs w:val="24"/>
          <w:lang w:eastAsia="en-US"/>
        </w:rPr>
        <w:t xml:space="preserve">дадена </w:t>
      </w:r>
      <w:r w:rsidRPr="0006085C">
        <w:rPr>
          <w:rFonts w:ascii="Times New Roman" w:hAnsi="Times New Roman"/>
          <w:szCs w:val="24"/>
          <w:lang w:eastAsia="en-US"/>
        </w:rPr>
        <w:t xml:space="preserve">обособена позиция, Възложителят се задължава да заплати на Изпълнителя </w:t>
      </w:r>
      <w:r w:rsidRPr="0006085C">
        <w:rPr>
          <w:rFonts w:ascii="Times New Roman" w:hAnsi="Times New Roman"/>
          <w:b/>
          <w:szCs w:val="24"/>
          <w:lang w:eastAsia="en-US"/>
        </w:rPr>
        <w:t xml:space="preserve">обща цена </w:t>
      </w:r>
      <w:r w:rsidRPr="0006085C">
        <w:rPr>
          <w:rFonts w:ascii="Times New Roman" w:hAnsi="Times New Roman"/>
          <w:szCs w:val="24"/>
          <w:lang w:eastAsia="en-US"/>
        </w:rPr>
        <w:t xml:space="preserve">в размер съгласно Ценовото му предложение за </w:t>
      </w:r>
      <w:r w:rsidR="00FD1DAF" w:rsidRPr="0006085C">
        <w:rPr>
          <w:rFonts w:ascii="Times New Roman" w:hAnsi="Times New Roman"/>
          <w:szCs w:val="24"/>
          <w:lang w:eastAsia="en-US"/>
        </w:rPr>
        <w:t xml:space="preserve">съответната </w:t>
      </w:r>
      <w:r w:rsidRPr="0006085C">
        <w:rPr>
          <w:rFonts w:ascii="Times New Roman" w:hAnsi="Times New Roman"/>
          <w:szCs w:val="24"/>
          <w:lang w:eastAsia="en-US"/>
        </w:rPr>
        <w:t>обособена позиция.</w:t>
      </w:r>
    </w:p>
    <w:p w14:paraId="6ADC1BA7" w14:textId="77777777" w:rsidR="002F675F" w:rsidRPr="0006085C" w:rsidRDefault="002F675F" w:rsidP="002F675F">
      <w:pPr>
        <w:jc w:val="both"/>
        <w:rPr>
          <w:rFonts w:ascii="Times New Roman" w:hAnsi="Times New Roman"/>
          <w:szCs w:val="24"/>
          <w:lang w:eastAsia="en-US"/>
        </w:rPr>
      </w:pPr>
    </w:p>
    <w:p w14:paraId="0AC8CACF" w14:textId="77777777" w:rsidR="00D53CD6" w:rsidRPr="0006085C" w:rsidRDefault="00D53CD6" w:rsidP="00D53CD6">
      <w:pPr>
        <w:jc w:val="both"/>
        <w:rPr>
          <w:rFonts w:ascii="Times New Roman" w:hAnsi="Times New Roman"/>
          <w:szCs w:val="24"/>
          <w:lang w:eastAsia="en-US"/>
        </w:rPr>
      </w:pPr>
      <w:r w:rsidRPr="0006085C">
        <w:rPr>
          <w:rFonts w:ascii="Times New Roman" w:hAnsi="Times New Roman"/>
          <w:szCs w:val="24"/>
          <w:lang w:eastAsia="en-US"/>
        </w:rPr>
        <w:t>Заплащането на цената се извършва, както следва:</w:t>
      </w:r>
    </w:p>
    <w:p w14:paraId="54192550" w14:textId="6627CEAA" w:rsidR="00D53CD6" w:rsidRPr="0006085C" w:rsidRDefault="00D53CD6" w:rsidP="00223633">
      <w:pPr>
        <w:numPr>
          <w:ilvl w:val="0"/>
          <w:numId w:val="48"/>
        </w:numPr>
        <w:jc w:val="both"/>
        <w:rPr>
          <w:rFonts w:ascii="Times New Roman" w:eastAsia="PMingLiU" w:hAnsi="Times New Roman"/>
          <w:szCs w:val="24"/>
          <w:lang w:val="x-none" w:eastAsia="x-none"/>
        </w:rPr>
      </w:pPr>
      <w:r w:rsidRPr="0006085C">
        <w:rPr>
          <w:rFonts w:ascii="Times New Roman" w:eastAsia="PMingLiU" w:hAnsi="Times New Roman"/>
          <w:szCs w:val="24"/>
          <w:lang w:eastAsia="x-none"/>
        </w:rPr>
        <w:t>Цената за Обособена позиция № 1</w:t>
      </w:r>
      <w:r w:rsidR="00A6518B" w:rsidRPr="0006085C">
        <w:rPr>
          <w:rFonts w:ascii="Times New Roman" w:eastAsia="PMingLiU" w:hAnsi="Times New Roman"/>
          <w:szCs w:val="24"/>
          <w:lang w:val="x-none" w:eastAsia="x-none"/>
        </w:rPr>
        <w:t xml:space="preserve"> </w:t>
      </w:r>
      <w:r w:rsidR="00223633" w:rsidRPr="0006085C">
        <w:rPr>
          <w:rFonts w:ascii="Times New Roman" w:eastAsia="PMingLiU" w:hAnsi="Times New Roman"/>
          <w:szCs w:val="24"/>
          <w:lang w:val="x-none" w:eastAsia="x-none"/>
        </w:rPr>
        <w:t xml:space="preserve">се заплаща в 30 (тридесет) дневен срок след подписване на приемо-предавателен протокол за приключване на изпълнението на конкретно обучение и представяне на оригинал на фактура. </w:t>
      </w:r>
    </w:p>
    <w:p w14:paraId="22EEAA58" w14:textId="061F63D2" w:rsidR="000A76A3" w:rsidRPr="0006085C" w:rsidRDefault="000A76A3" w:rsidP="00A95C1F">
      <w:pPr>
        <w:numPr>
          <w:ilvl w:val="0"/>
          <w:numId w:val="48"/>
        </w:numPr>
        <w:jc w:val="both"/>
        <w:rPr>
          <w:rFonts w:ascii="Times New Roman" w:eastAsia="PMingLiU" w:hAnsi="Times New Roman"/>
          <w:szCs w:val="24"/>
          <w:lang w:val="x-none" w:eastAsia="en-US"/>
        </w:rPr>
      </w:pPr>
      <w:r w:rsidRPr="0006085C">
        <w:rPr>
          <w:rFonts w:ascii="Times New Roman" w:eastAsia="PMingLiU" w:hAnsi="Times New Roman"/>
          <w:szCs w:val="24"/>
          <w:lang w:eastAsia="x-none"/>
        </w:rPr>
        <w:t>Цената за Обособена позиция № 2</w:t>
      </w:r>
      <w:r w:rsidRPr="0006085C">
        <w:rPr>
          <w:rFonts w:ascii="Times New Roman" w:eastAsia="PMingLiU" w:hAnsi="Times New Roman"/>
          <w:szCs w:val="24"/>
          <w:lang w:val="x-none" w:eastAsia="x-none"/>
        </w:rPr>
        <w:t xml:space="preserve"> </w:t>
      </w:r>
      <w:r w:rsidRPr="0006085C">
        <w:rPr>
          <w:rFonts w:ascii="Times New Roman" w:eastAsia="PMingLiU" w:hAnsi="Times New Roman"/>
          <w:szCs w:val="24"/>
          <w:lang w:eastAsia="x-none"/>
        </w:rPr>
        <w:t xml:space="preserve"> </w:t>
      </w:r>
      <w:r w:rsidRPr="0006085C">
        <w:rPr>
          <w:rFonts w:ascii="Times New Roman" w:eastAsia="PMingLiU" w:hAnsi="Times New Roman"/>
          <w:szCs w:val="24"/>
          <w:lang w:val="x-none" w:eastAsia="x-none"/>
        </w:rPr>
        <w:t xml:space="preserve">се заплаща </w:t>
      </w:r>
      <w:r w:rsidR="00A95C1F" w:rsidRPr="0006085C">
        <w:rPr>
          <w:rFonts w:ascii="Times New Roman" w:eastAsia="PMingLiU" w:hAnsi="Times New Roman"/>
          <w:szCs w:val="24"/>
          <w:lang w:val="x-none" w:eastAsia="x-none"/>
        </w:rPr>
        <w:t xml:space="preserve">в 30 (тридесет) дневен </w:t>
      </w:r>
      <w:r w:rsidR="00A733E8" w:rsidRPr="0006085C">
        <w:rPr>
          <w:rFonts w:ascii="Times New Roman" w:eastAsia="PMingLiU" w:hAnsi="Times New Roman"/>
          <w:szCs w:val="24"/>
          <w:lang w:eastAsia="x-none"/>
        </w:rPr>
        <w:t xml:space="preserve">срок </w:t>
      </w:r>
      <w:r w:rsidRPr="0006085C">
        <w:rPr>
          <w:rFonts w:ascii="Times New Roman" w:eastAsia="PMingLiU" w:hAnsi="Times New Roman"/>
          <w:szCs w:val="24"/>
          <w:lang w:eastAsia="en-US"/>
        </w:rPr>
        <w:t xml:space="preserve">след подписване на </w:t>
      </w:r>
      <w:r w:rsidR="00EA347E" w:rsidRPr="0006085C">
        <w:rPr>
          <w:rFonts w:ascii="Times New Roman" w:eastAsia="PMingLiU" w:hAnsi="Times New Roman"/>
          <w:szCs w:val="24"/>
          <w:lang w:eastAsia="en-US"/>
        </w:rPr>
        <w:t>приемо-предавателен</w:t>
      </w:r>
      <w:r w:rsidRPr="0006085C">
        <w:rPr>
          <w:rFonts w:ascii="Times New Roman" w:eastAsia="PMingLiU" w:hAnsi="Times New Roman"/>
          <w:szCs w:val="24"/>
          <w:lang w:eastAsia="en-US"/>
        </w:rPr>
        <w:t xml:space="preserve"> протокол за приключване на изпълнението на конкретно обучение</w:t>
      </w:r>
      <w:r w:rsidR="00223633" w:rsidRPr="0006085C">
        <w:rPr>
          <w:rFonts w:ascii="Times New Roman" w:eastAsia="PMingLiU" w:hAnsi="Times New Roman"/>
          <w:szCs w:val="24"/>
          <w:lang w:val="en-US" w:eastAsia="en-US"/>
        </w:rPr>
        <w:t xml:space="preserve"> </w:t>
      </w:r>
      <w:r w:rsidR="00223633" w:rsidRPr="0006085C">
        <w:rPr>
          <w:rFonts w:ascii="Times New Roman" w:eastAsia="PMingLiU" w:hAnsi="Times New Roman"/>
          <w:szCs w:val="24"/>
          <w:lang w:eastAsia="en-US"/>
        </w:rPr>
        <w:t>и представяне на оригинал на фактура</w:t>
      </w:r>
      <w:r w:rsidRPr="0006085C">
        <w:rPr>
          <w:rFonts w:ascii="Times New Roman" w:eastAsia="PMingLiU" w:hAnsi="Times New Roman"/>
          <w:szCs w:val="24"/>
          <w:lang w:eastAsia="en-US"/>
        </w:rPr>
        <w:t xml:space="preserve">. </w:t>
      </w:r>
    </w:p>
    <w:p w14:paraId="12B221F7" w14:textId="18DE3F13" w:rsidR="000A76A3" w:rsidRPr="0006085C" w:rsidRDefault="000A76A3" w:rsidP="00223633">
      <w:pPr>
        <w:numPr>
          <w:ilvl w:val="0"/>
          <w:numId w:val="48"/>
        </w:numPr>
        <w:jc w:val="both"/>
        <w:rPr>
          <w:rFonts w:ascii="Times New Roman" w:eastAsia="PMingLiU" w:hAnsi="Times New Roman"/>
          <w:szCs w:val="24"/>
          <w:lang w:val="x-none" w:eastAsia="en-US"/>
        </w:rPr>
      </w:pPr>
      <w:r w:rsidRPr="0006085C">
        <w:rPr>
          <w:rFonts w:ascii="Times New Roman" w:eastAsia="PMingLiU" w:hAnsi="Times New Roman"/>
          <w:szCs w:val="24"/>
          <w:lang w:eastAsia="x-none"/>
        </w:rPr>
        <w:t>Цената за Обособена позиция № 3</w:t>
      </w:r>
      <w:r w:rsidRPr="0006085C">
        <w:rPr>
          <w:rFonts w:ascii="Times New Roman" w:eastAsia="PMingLiU" w:hAnsi="Times New Roman"/>
          <w:szCs w:val="24"/>
          <w:lang w:val="x-none" w:eastAsia="x-none"/>
        </w:rPr>
        <w:t xml:space="preserve"> </w:t>
      </w:r>
      <w:r w:rsidRPr="0006085C">
        <w:rPr>
          <w:rFonts w:ascii="Times New Roman" w:eastAsia="PMingLiU" w:hAnsi="Times New Roman"/>
          <w:szCs w:val="24"/>
          <w:lang w:eastAsia="x-none"/>
        </w:rPr>
        <w:t xml:space="preserve"> </w:t>
      </w:r>
      <w:r w:rsidR="00EA347E" w:rsidRPr="0006085C">
        <w:rPr>
          <w:rFonts w:ascii="Times New Roman" w:eastAsia="PMingLiU" w:hAnsi="Times New Roman"/>
          <w:szCs w:val="24"/>
          <w:lang w:val="x-none" w:eastAsia="x-none"/>
        </w:rPr>
        <w:t>се заплаща в 30 (тридесет) дневен срок след подписване на приемо-предавателен протокол за приключване на изпълнението на конкретно обучение</w:t>
      </w:r>
      <w:r w:rsidR="00223633" w:rsidRPr="0006085C">
        <w:t xml:space="preserve"> </w:t>
      </w:r>
      <w:r w:rsidR="00223633" w:rsidRPr="0006085C">
        <w:rPr>
          <w:rFonts w:ascii="Times New Roman" w:eastAsia="PMingLiU" w:hAnsi="Times New Roman"/>
          <w:szCs w:val="24"/>
          <w:lang w:val="x-none" w:eastAsia="x-none"/>
        </w:rPr>
        <w:t>и представяне на оригинал на фактура</w:t>
      </w:r>
      <w:r w:rsidRPr="0006085C">
        <w:rPr>
          <w:rFonts w:ascii="Times New Roman" w:eastAsia="PMingLiU" w:hAnsi="Times New Roman"/>
          <w:szCs w:val="24"/>
          <w:lang w:eastAsia="en-US"/>
        </w:rPr>
        <w:t xml:space="preserve">. </w:t>
      </w:r>
    </w:p>
    <w:p w14:paraId="75B5616D" w14:textId="48D71B11" w:rsidR="000A76A3" w:rsidRPr="0006085C" w:rsidRDefault="000A76A3" w:rsidP="00223633">
      <w:pPr>
        <w:numPr>
          <w:ilvl w:val="0"/>
          <w:numId w:val="48"/>
        </w:numPr>
        <w:jc w:val="both"/>
        <w:rPr>
          <w:rFonts w:ascii="Times New Roman" w:eastAsia="PMingLiU" w:hAnsi="Times New Roman"/>
          <w:szCs w:val="24"/>
          <w:lang w:val="x-none" w:eastAsia="en-US"/>
        </w:rPr>
      </w:pPr>
      <w:r w:rsidRPr="0006085C">
        <w:rPr>
          <w:rFonts w:ascii="Times New Roman" w:eastAsia="PMingLiU" w:hAnsi="Times New Roman"/>
          <w:szCs w:val="24"/>
          <w:lang w:eastAsia="x-none"/>
        </w:rPr>
        <w:t xml:space="preserve">Цената за Обособена позиция № </w:t>
      </w:r>
      <w:r w:rsidR="00223633" w:rsidRPr="0006085C">
        <w:rPr>
          <w:rFonts w:ascii="Times New Roman" w:eastAsia="PMingLiU" w:hAnsi="Times New Roman"/>
          <w:szCs w:val="24"/>
          <w:lang w:eastAsia="x-none"/>
        </w:rPr>
        <w:t>4</w:t>
      </w:r>
      <w:r w:rsidR="00223633" w:rsidRPr="0006085C">
        <w:rPr>
          <w:rFonts w:ascii="Times New Roman" w:eastAsia="PMingLiU" w:hAnsi="Times New Roman"/>
          <w:szCs w:val="24"/>
          <w:lang w:val="x-none" w:eastAsia="x-none"/>
        </w:rPr>
        <w:t xml:space="preserve"> </w:t>
      </w:r>
      <w:r w:rsidR="00EA347E" w:rsidRPr="0006085C">
        <w:rPr>
          <w:rFonts w:ascii="Times New Roman" w:eastAsia="PMingLiU" w:hAnsi="Times New Roman"/>
          <w:szCs w:val="24"/>
          <w:lang w:val="x-none" w:eastAsia="x-none"/>
        </w:rPr>
        <w:t>се заплаща в 30 (тридесет) дневен срок след подписване на приемо-предавателен протокол за приключване на изпълнението на конкретно обучение</w:t>
      </w:r>
      <w:r w:rsidR="00223633" w:rsidRPr="0006085C">
        <w:t xml:space="preserve"> </w:t>
      </w:r>
      <w:r w:rsidR="00223633" w:rsidRPr="0006085C">
        <w:rPr>
          <w:rFonts w:ascii="Times New Roman" w:eastAsia="PMingLiU" w:hAnsi="Times New Roman"/>
          <w:szCs w:val="24"/>
          <w:lang w:val="x-none" w:eastAsia="x-none"/>
        </w:rPr>
        <w:t>и представяне на оригинал на фактура</w:t>
      </w:r>
      <w:r w:rsidR="00EA347E" w:rsidRPr="0006085C">
        <w:rPr>
          <w:rFonts w:ascii="Times New Roman" w:eastAsia="PMingLiU" w:hAnsi="Times New Roman"/>
          <w:szCs w:val="24"/>
          <w:lang w:eastAsia="x-none"/>
        </w:rPr>
        <w:t>.</w:t>
      </w:r>
    </w:p>
    <w:p w14:paraId="1EE1EB50" w14:textId="7F36372F" w:rsidR="00EA347E" w:rsidRPr="0006085C" w:rsidRDefault="00EA347E" w:rsidP="00223633">
      <w:pPr>
        <w:pStyle w:val="ListParagraph"/>
        <w:numPr>
          <w:ilvl w:val="0"/>
          <w:numId w:val="48"/>
        </w:numPr>
        <w:rPr>
          <w:rFonts w:ascii="Times New Roman" w:hAnsi="Times New Roman"/>
          <w:szCs w:val="24"/>
          <w:lang w:eastAsia="en-US"/>
        </w:rPr>
      </w:pPr>
      <w:r w:rsidRPr="0006085C">
        <w:rPr>
          <w:rFonts w:ascii="Times New Roman" w:hAnsi="Times New Roman"/>
          <w:szCs w:val="24"/>
          <w:lang w:eastAsia="en-US"/>
        </w:rPr>
        <w:t xml:space="preserve">Цената за Обособена позиция № </w:t>
      </w:r>
      <w:r w:rsidR="00223633" w:rsidRPr="0006085C">
        <w:rPr>
          <w:rFonts w:ascii="Times New Roman" w:hAnsi="Times New Roman"/>
          <w:szCs w:val="24"/>
          <w:lang w:val="bg-BG" w:eastAsia="en-US"/>
        </w:rPr>
        <w:t>5</w:t>
      </w:r>
      <w:r w:rsidR="00223633" w:rsidRPr="0006085C">
        <w:rPr>
          <w:rFonts w:ascii="Times New Roman" w:hAnsi="Times New Roman"/>
          <w:szCs w:val="24"/>
          <w:lang w:eastAsia="en-US"/>
        </w:rPr>
        <w:t xml:space="preserve"> </w:t>
      </w:r>
      <w:r w:rsidRPr="0006085C">
        <w:rPr>
          <w:rFonts w:ascii="Times New Roman" w:hAnsi="Times New Roman"/>
          <w:szCs w:val="24"/>
          <w:lang w:eastAsia="en-US"/>
        </w:rPr>
        <w:t>се заплаща в 30 (тридесет) дневен срок след подписване на приемо-предавателен протокол за приключване на изпълнението на конкретно обучение</w:t>
      </w:r>
      <w:r w:rsidR="00223633" w:rsidRPr="0006085C">
        <w:t xml:space="preserve"> </w:t>
      </w:r>
      <w:r w:rsidR="00223633" w:rsidRPr="0006085C">
        <w:rPr>
          <w:rFonts w:ascii="Times New Roman" w:hAnsi="Times New Roman"/>
          <w:szCs w:val="24"/>
          <w:lang w:eastAsia="en-US"/>
        </w:rPr>
        <w:t>и представяне на оригинал на фактура</w:t>
      </w:r>
      <w:r w:rsidRPr="0006085C">
        <w:rPr>
          <w:rFonts w:ascii="Times New Roman" w:hAnsi="Times New Roman"/>
          <w:szCs w:val="24"/>
          <w:lang w:eastAsia="en-US"/>
        </w:rPr>
        <w:t>.</w:t>
      </w:r>
    </w:p>
    <w:p w14:paraId="6CF8376C" w14:textId="77777777" w:rsidR="00EA347E" w:rsidRPr="000600E9" w:rsidRDefault="00EA347E" w:rsidP="00AF00DD">
      <w:pPr>
        <w:ind w:left="720"/>
        <w:jc w:val="both"/>
        <w:rPr>
          <w:rFonts w:ascii="Times New Roman" w:eastAsia="PMingLiU" w:hAnsi="Times New Roman"/>
          <w:szCs w:val="24"/>
          <w:highlight w:val="yellow"/>
          <w:lang w:val="x-none" w:eastAsia="en-US"/>
        </w:rPr>
      </w:pPr>
    </w:p>
    <w:p w14:paraId="7B549ED3" w14:textId="77777777" w:rsidR="00E10B88" w:rsidRPr="0091516D" w:rsidRDefault="00E10B88" w:rsidP="00E10B88">
      <w:pPr>
        <w:jc w:val="both"/>
        <w:rPr>
          <w:rFonts w:ascii="Times New Roman" w:hAnsi="Times New Roman"/>
          <w:b/>
          <w:szCs w:val="24"/>
          <w:highlight w:val="lightGray"/>
        </w:rPr>
      </w:pPr>
    </w:p>
    <w:p w14:paraId="2138E69E" w14:textId="14D973FF" w:rsidR="006D613A" w:rsidRPr="00A6518B" w:rsidRDefault="006D613A" w:rsidP="00E10B88">
      <w:pPr>
        <w:jc w:val="both"/>
        <w:rPr>
          <w:rFonts w:ascii="Times New Roman" w:hAnsi="Times New Roman"/>
          <w:b/>
          <w:szCs w:val="24"/>
        </w:rPr>
      </w:pPr>
      <w:r w:rsidRPr="00A6518B">
        <w:rPr>
          <w:rFonts w:ascii="Times New Roman" w:hAnsi="Times New Roman"/>
          <w:b/>
          <w:szCs w:val="24"/>
        </w:rPr>
        <w:t xml:space="preserve">РАЗДЕЛ </w:t>
      </w:r>
      <w:r w:rsidRPr="00A6518B">
        <w:rPr>
          <w:rFonts w:ascii="Times New Roman" w:hAnsi="Times New Roman"/>
          <w:b/>
          <w:szCs w:val="24"/>
          <w:lang w:val="en-US"/>
        </w:rPr>
        <w:t>II</w:t>
      </w:r>
      <w:r w:rsidRPr="00A6518B">
        <w:rPr>
          <w:rFonts w:ascii="Times New Roman" w:hAnsi="Times New Roman"/>
          <w:b/>
          <w:szCs w:val="24"/>
        </w:rPr>
        <w:t>. ИЗИСКВАНИЯ КЪМ ИЗПЪЛНЕНИЕТО НА ОБЩЕСТВЕНАТА П</w:t>
      </w:r>
      <w:r w:rsidR="00091906" w:rsidRPr="00A6518B">
        <w:rPr>
          <w:rFonts w:ascii="Times New Roman" w:hAnsi="Times New Roman"/>
          <w:b/>
          <w:szCs w:val="24"/>
        </w:rPr>
        <w:t>ОРЪЧКА. ТЕХНИЧЕСКА СПЕЦИФИКАЦИЯ</w:t>
      </w:r>
      <w:r w:rsidR="00091906" w:rsidRPr="00A6518B">
        <w:rPr>
          <w:rFonts w:ascii="Times New Roman" w:eastAsia="Arial Unicode MS" w:hAnsi="Times New Roman"/>
          <w:szCs w:val="24"/>
          <w:bdr w:val="nil"/>
          <w:lang w:eastAsia="en-US"/>
        </w:rPr>
        <w:t xml:space="preserve"> </w:t>
      </w:r>
      <w:r w:rsidR="00091906" w:rsidRPr="00A6518B">
        <w:rPr>
          <w:rFonts w:ascii="Times New Roman" w:hAnsi="Times New Roman"/>
          <w:b/>
          <w:szCs w:val="24"/>
        </w:rPr>
        <w:t>(Приложимо за всички обособени позиции).</w:t>
      </w:r>
    </w:p>
    <w:p w14:paraId="1EF3F060" w14:textId="77777777" w:rsidR="00F86BF0" w:rsidRPr="00A6518B" w:rsidRDefault="00F86BF0" w:rsidP="00F86BF0">
      <w:pPr>
        <w:tabs>
          <w:tab w:val="left" w:pos="284"/>
        </w:tabs>
        <w:jc w:val="both"/>
        <w:rPr>
          <w:rFonts w:ascii="Times New Roman" w:hAnsi="Times New Roman"/>
          <w:b/>
          <w:szCs w:val="24"/>
        </w:rPr>
      </w:pPr>
    </w:p>
    <w:p w14:paraId="0A4284F5" w14:textId="62767E7B" w:rsidR="00471507" w:rsidRPr="00A6518B" w:rsidRDefault="00471507" w:rsidP="00D23F7E">
      <w:pPr>
        <w:pBdr>
          <w:top w:val="nil"/>
          <w:left w:val="nil"/>
          <w:bottom w:val="nil"/>
          <w:right w:val="nil"/>
          <w:between w:val="nil"/>
          <w:bar w:val="nil"/>
        </w:pBdr>
        <w:ind w:firstLine="720"/>
        <w:jc w:val="both"/>
        <w:rPr>
          <w:rFonts w:ascii="Times New Roman" w:eastAsia="Arial Unicode MS" w:hAnsi="Times New Roman"/>
          <w:b/>
          <w:bCs/>
          <w:szCs w:val="24"/>
          <w:bdr w:val="nil"/>
          <w:lang w:eastAsia="en-US"/>
        </w:rPr>
      </w:pPr>
      <w:r w:rsidRPr="00A6518B">
        <w:rPr>
          <w:rFonts w:ascii="Times New Roman" w:eastAsia="Arial Unicode MS" w:hAnsi="Times New Roman"/>
          <w:szCs w:val="24"/>
          <w:bdr w:val="nil"/>
          <w:lang w:eastAsia="en-US"/>
        </w:rPr>
        <w:t>Дейностите и етапите</w:t>
      </w:r>
      <w:r w:rsidR="00D23F7E" w:rsidRPr="00A6518B">
        <w:rPr>
          <w:rFonts w:ascii="Times New Roman" w:eastAsia="Arial Unicode MS" w:hAnsi="Times New Roman"/>
          <w:szCs w:val="24"/>
          <w:bdr w:val="nil"/>
          <w:lang w:eastAsia="en-US"/>
        </w:rPr>
        <w:t xml:space="preserve"> на поръчката, както и и</w:t>
      </w:r>
      <w:r w:rsidRPr="00A6518B">
        <w:rPr>
          <w:rFonts w:ascii="Times New Roman" w:eastAsia="Arial Unicode MS" w:hAnsi="Times New Roman"/>
          <w:szCs w:val="24"/>
          <w:bdr w:val="nil"/>
          <w:lang w:eastAsia="en-US"/>
        </w:rPr>
        <w:t xml:space="preserve">нформация относно техническите изисквания и спецификации се съдържа в </w:t>
      </w:r>
      <w:r w:rsidR="00D23F7E" w:rsidRPr="00A6518B">
        <w:rPr>
          <w:rFonts w:ascii="Times New Roman" w:eastAsia="Arial Unicode MS" w:hAnsi="Times New Roman"/>
          <w:szCs w:val="24"/>
          <w:bdr w:val="nil"/>
          <w:lang w:eastAsia="en-US"/>
        </w:rPr>
        <w:t>Приложение № 1 – Техническа спецификация.</w:t>
      </w:r>
    </w:p>
    <w:p w14:paraId="5F308CED" w14:textId="77777777" w:rsidR="00D06192" w:rsidRPr="0091516D" w:rsidRDefault="00D06192" w:rsidP="00961D62">
      <w:pPr>
        <w:tabs>
          <w:tab w:val="left" w:pos="374"/>
        </w:tabs>
        <w:ind w:right="79"/>
        <w:jc w:val="both"/>
        <w:rPr>
          <w:rFonts w:ascii="Times New Roman" w:hAnsi="Times New Roman"/>
          <w:b/>
          <w:szCs w:val="24"/>
          <w:highlight w:val="lightGray"/>
        </w:rPr>
      </w:pPr>
    </w:p>
    <w:p w14:paraId="5B2746F4" w14:textId="649B41E1" w:rsidR="00961D62" w:rsidRPr="00A6518B" w:rsidRDefault="00961D62" w:rsidP="00961D62">
      <w:pPr>
        <w:tabs>
          <w:tab w:val="left" w:pos="374"/>
        </w:tabs>
        <w:ind w:right="79"/>
        <w:jc w:val="both"/>
        <w:rPr>
          <w:rFonts w:ascii="Times New Roman" w:hAnsi="Times New Roman"/>
          <w:b/>
          <w:szCs w:val="24"/>
          <w:u w:val="single"/>
        </w:rPr>
      </w:pPr>
      <w:r w:rsidRPr="00A6518B">
        <w:rPr>
          <w:rFonts w:ascii="Times New Roman" w:hAnsi="Times New Roman"/>
          <w:b/>
          <w:szCs w:val="24"/>
          <w:u w:val="single"/>
        </w:rPr>
        <w:t>ГЛАВА  II. ИЗИСКВАНИЯ КЪМ УЧАСТНИЦИТЕ. КРИТЕРИИ ЗА ПОДБОР</w:t>
      </w:r>
    </w:p>
    <w:p w14:paraId="0CD9D483" w14:textId="77777777" w:rsidR="00961D62" w:rsidRPr="00A6518B" w:rsidRDefault="00961D62" w:rsidP="00961D62">
      <w:pPr>
        <w:tabs>
          <w:tab w:val="left" w:pos="374"/>
        </w:tabs>
        <w:ind w:right="79"/>
        <w:jc w:val="both"/>
        <w:rPr>
          <w:rFonts w:ascii="Times New Roman" w:hAnsi="Times New Roman"/>
          <w:b/>
          <w:szCs w:val="24"/>
        </w:rPr>
      </w:pPr>
    </w:p>
    <w:p w14:paraId="1BBA5F36" w14:textId="4314B023" w:rsidR="00961D62" w:rsidRPr="00A6518B" w:rsidRDefault="00961D62" w:rsidP="00961D62">
      <w:pPr>
        <w:jc w:val="both"/>
        <w:rPr>
          <w:rFonts w:ascii="Times New Roman" w:hAnsi="Times New Roman"/>
          <w:b/>
          <w:szCs w:val="24"/>
        </w:rPr>
      </w:pPr>
      <w:r w:rsidRPr="00A6518B">
        <w:rPr>
          <w:rFonts w:ascii="Times New Roman" w:hAnsi="Times New Roman"/>
          <w:b/>
          <w:szCs w:val="24"/>
        </w:rPr>
        <w:t xml:space="preserve">РАЗДЕЛ </w:t>
      </w:r>
      <w:r w:rsidRPr="00A6518B">
        <w:rPr>
          <w:rFonts w:ascii="Times New Roman" w:hAnsi="Times New Roman"/>
          <w:b/>
          <w:szCs w:val="24"/>
          <w:lang w:val="en-US"/>
        </w:rPr>
        <w:t>I</w:t>
      </w:r>
      <w:r w:rsidRPr="00A6518B">
        <w:rPr>
          <w:rFonts w:ascii="Times New Roman" w:hAnsi="Times New Roman"/>
          <w:b/>
          <w:szCs w:val="24"/>
        </w:rPr>
        <w:t>. УСЛОВИЯ ЗА УЧАСТИЕ В ПРОЦЕДУРАТА ЗА ВЪЗЛАГАНЕ НА ОБЩЕСТВЕНА ПОРЪЧКА</w:t>
      </w:r>
      <w:r w:rsidR="00694B5C" w:rsidRPr="00A6518B">
        <w:rPr>
          <w:rFonts w:ascii="Times New Roman" w:hAnsi="Times New Roman"/>
          <w:b/>
          <w:szCs w:val="24"/>
        </w:rPr>
        <w:t xml:space="preserve"> (Приложимо </w:t>
      </w:r>
      <w:r w:rsidR="00D23F7E" w:rsidRPr="00A6518B">
        <w:rPr>
          <w:rFonts w:ascii="Times New Roman" w:hAnsi="Times New Roman"/>
          <w:b/>
          <w:szCs w:val="24"/>
        </w:rPr>
        <w:t>за всички</w:t>
      </w:r>
      <w:r w:rsidR="00694B5C" w:rsidRPr="00A6518B">
        <w:rPr>
          <w:rFonts w:ascii="Times New Roman" w:hAnsi="Times New Roman"/>
          <w:b/>
          <w:szCs w:val="24"/>
        </w:rPr>
        <w:t xml:space="preserve"> обособени позиции)</w:t>
      </w:r>
    </w:p>
    <w:p w14:paraId="57E3683E" w14:textId="77777777" w:rsidR="0047049D" w:rsidRPr="00A6518B" w:rsidRDefault="0047049D" w:rsidP="00961D62">
      <w:pPr>
        <w:tabs>
          <w:tab w:val="left" w:pos="374"/>
        </w:tabs>
        <w:ind w:right="79"/>
        <w:jc w:val="both"/>
        <w:rPr>
          <w:rFonts w:ascii="Times New Roman" w:hAnsi="Times New Roman"/>
          <w:szCs w:val="24"/>
        </w:rPr>
      </w:pPr>
    </w:p>
    <w:p w14:paraId="4A22F341" w14:textId="77777777" w:rsidR="00042ABF" w:rsidRPr="00A6518B" w:rsidRDefault="00042ABF" w:rsidP="004B0FD6">
      <w:pPr>
        <w:tabs>
          <w:tab w:val="left" w:pos="806"/>
        </w:tabs>
        <w:ind w:firstLine="709"/>
        <w:jc w:val="both"/>
        <w:rPr>
          <w:rFonts w:ascii="Times New Roman" w:eastAsia="PMingLiU" w:hAnsi="Times New Roman"/>
          <w:b/>
          <w:color w:val="000000"/>
          <w:szCs w:val="24"/>
        </w:rPr>
      </w:pPr>
      <w:r w:rsidRPr="00A6518B">
        <w:rPr>
          <w:rFonts w:ascii="Times New Roman" w:eastAsia="PMingLiU" w:hAnsi="Times New Roman"/>
          <w:b/>
          <w:color w:val="000000"/>
          <w:szCs w:val="24"/>
        </w:rPr>
        <w:t>1. Общи изисквания</w:t>
      </w:r>
    </w:p>
    <w:p w14:paraId="39DAF18F" w14:textId="77777777" w:rsidR="00042ABF" w:rsidRPr="00A6518B" w:rsidRDefault="00042ABF" w:rsidP="004B0FD6">
      <w:pPr>
        <w:tabs>
          <w:tab w:val="left" w:pos="806"/>
        </w:tabs>
        <w:ind w:firstLine="709"/>
        <w:jc w:val="both"/>
        <w:rPr>
          <w:rFonts w:ascii="Times New Roman" w:eastAsia="PMingLiU" w:hAnsi="Times New Roman"/>
          <w:b/>
          <w:bCs/>
          <w:noProof/>
          <w:szCs w:val="24"/>
        </w:rPr>
      </w:pPr>
      <w:r w:rsidRPr="00A6518B">
        <w:rPr>
          <w:rFonts w:ascii="Times New Roman" w:eastAsia="PMingLiU" w:hAnsi="Times New Roman"/>
          <w:color w:val="000000"/>
          <w:szCs w:val="24"/>
        </w:rPr>
        <w:t>Участник в процедурата за възлагане на обществена поръчка може да бъде всяко българско или чужде</w:t>
      </w:r>
      <w:r w:rsidRPr="00A6518B">
        <w:rPr>
          <w:rFonts w:ascii="Times New Roman" w:eastAsia="PMingLiU" w:hAnsi="Times New Roman"/>
          <w:color w:val="000000"/>
          <w:szCs w:val="24"/>
        </w:rPr>
        <w:softHyphen/>
        <w:t>странно физическо или юридическо лице или техни обединения, както и всяко друго образувание, което има право да изпълнява строителство, доставки или услуги съгласно законодателството на държавата, в която то е установено.</w:t>
      </w:r>
      <w:r w:rsidRPr="00A6518B">
        <w:rPr>
          <w:rFonts w:ascii="Times New Roman" w:eastAsia="PMingLiU" w:hAnsi="Times New Roman"/>
          <w:szCs w:val="24"/>
        </w:rPr>
        <w:t xml:space="preserve"> Клон на чуждестранно лице може да е самостоятелен участник в процедурата, ако може самостоятелно </w:t>
      </w:r>
      <w:r w:rsidRPr="00A6518B">
        <w:rPr>
          <w:rFonts w:ascii="Times New Roman" w:eastAsia="PMingLiU" w:hAnsi="Times New Roman"/>
          <w:noProof/>
          <w:szCs w:val="24"/>
        </w:rPr>
        <w:t xml:space="preserve">да подава оферта и да сключва договор съгласно законодателството на държавата, в която е установен. </w:t>
      </w:r>
    </w:p>
    <w:p w14:paraId="1F71D8D6" w14:textId="77777777" w:rsidR="00042ABF" w:rsidRPr="00A6518B" w:rsidRDefault="00042ABF" w:rsidP="004B0FD6">
      <w:pPr>
        <w:tabs>
          <w:tab w:val="left" w:pos="0"/>
        </w:tabs>
        <w:ind w:firstLine="709"/>
        <w:jc w:val="both"/>
        <w:rPr>
          <w:rFonts w:ascii="Times New Roman" w:eastAsia="PMingLiU" w:hAnsi="Times New Roman"/>
          <w:szCs w:val="24"/>
        </w:rPr>
      </w:pPr>
    </w:p>
    <w:p w14:paraId="6D985412" w14:textId="77777777" w:rsidR="00042ABF" w:rsidRPr="00A6518B" w:rsidRDefault="00042ABF" w:rsidP="004B0FD6">
      <w:pPr>
        <w:tabs>
          <w:tab w:val="left" w:pos="0"/>
        </w:tabs>
        <w:autoSpaceDE w:val="0"/>
        <w:autoSpaceDN w:val="0"/>
        <w:adjustRightInd w:val="0"/>
        <w:ind w:firstLine="709"/>
        <w:jc w:val="both"/>
        <w:rPr>
          <w:rFonts w:ascii="Times New Roman" w:eastAsia="PMingLiU" w:hAnsi="Times New Roman"/>
          <w:szCs w:val="24"/>
        </w:rPr>
      </w:pPr>
      <w:r w:rsidRPr="00A6518B">
        <w:rPr>
          <w:rFonts w:ascii="Times New Roman" w:eastAsia="PMingLiU" w:hAnsi="Times New Roman"/>
          <w:color w:val="000000"/>
          <w:szCs w:val="24"/>
        </w:rPr>
        <w:lastRenderedPageBreak/>
        <w:t>Участник не може да бъде отстранен от процедурата на основание на неговия статут или на правната му форма, когато той или участниците в обединението имат право да предоставят съответната услуга, доставка или строителство в държавата членка, в която са установени</w:t>
      </w:r>
      <w:r w:rsidRPr="00A6518B">
        <w:rPr>
          <w:rFonts w:ascii="Times New Roman" w:eastAsia="PMingLiU" w:hAnsi="Times New Roman"/>
          <w:szCs w:val="24"/>
        </w:rPr>
        <w:t xml:space="preserve">. </w:t>
      </w:r>
    </w:p>
    <w:p w14:paraId="4AFC6F4A" w14:textId="77777777" w:rsidR="00D711DA" w:rsidRPr="00A6518B" w:rsidRDefault="00D711DA" w:rsidP="004B0FD6">
      <w:pPr>
        <w:tabs>
          <w:tab w:val="left" w:pos="0"/>
        </w:tabs>
        <w:autoSpaceDE w:val="0"/>
        <w:autoSpaceDN w:val="0"/>
        <w:adjustRightInd w:val="0"/>
        <w:ind w:firstLine="709"/>
        <w:jc w:val="both"/>
        <w:rPr>
          <w:rFonts w:ascii="Times New Roman" w:eastAsia="PMingLiU" w:hAnsi="Times New Roman"/>
          <w:szCs w:val="24"/>
        </w:rPr>
      </w:pPr>
    </w:p>
    <w:p w14:paraId="07DE1793" w14:textId="77777777" w:rsidR="00042ABF" w:rsidRPr="00A6518B" w:rsidRDefault="00042ABF" w:rsidP="004B0FD6">
      <w:pPr>
        <w:tabs>
          <w:tab w:val="left" w:pos="0"/>
        </w:tabs>
        <w:autoSpaceDE w:val="0"/>
        <w:autoSpaceDN w:val="0"/>
        <w:adjustRightInd w:val="0"/>
        <w:ind w:firstLine="709"/>
        <w:jc w:val="both"/>
        <w:rPr>
          <w:rFonts w:ascii="Times New Roman" w:eastAsia="PMingLiU" w:hAnsi="Times New Roman"/>
          <w:b/>
          <w:szCs w:val="24"/>
        </w:rPr>
      </w:pPr>
      <w:r w:rsidRPr="00A6518B">
        <w:rPr>
          <w:rFonts w:ascii="Times New Roman" w:eastAsia="PMingLiU" w:hAnsi="Times New Roman"/>
          <w:b/>
          <w:szCs w:val="24"/>
        </w:rPr>
        <w:t>1.1. Свързани лица</w:t>
      </w:r>
    </w:p>
    <w:p w14:paraId="6E3B1E91" w14:textId="230E9388" w:rsidR="00042ABF" w:rsidRPr="007F39BE" w:rsidRDefault="00042ABF" w:rsidP="004B0FD6">
      <w:pPr>
        <w:tabs>
          <w:tab w:val="left" w:pos="0"/>
        </w:tabs>
        <w:autoSpaceDE w:val="0"/>
        <w:autoSpaceDN w:val="0"/>
        <w:adjustRightInd w:val="0"/>
        <w:ind w:firstLine="709"/>
        <w:jc w:val="both"/>
        <w:rPr>
          <w:rFonts w:ascii="Times New Roman" w:eastAsia="PMingLiU" w:hAnsi="Times New Roman"/>
          <w:szCs w:val="24"/>
        </w:rPr>
      </w:pPr>
      <w:r w:rsidRPr="007F39BE">
        <w:rPr>
          <w:rFonts w:ascii="Times New Roman" w:eastAsia="PMingLiU" w:hAnsi="Times New Roman"/>
          <w:szCs w:val="24"/>
        </w:rPr>
        <w:t>Свързани лица по смисъла на §2, т.45 от ДР на ЗОП не могат да бъдат самостоятелни участници в процедурата</w:t>
      </w:r>
      <w:r w:rsidR="007E78AC" w:rsidRPr="007F39BE">
        <w:rPr>
          <w:rFonts w:ascii="Times New Roman" w:eastAsia="PMingLiU" w:hAnsi="Times New Roman"/>
          <w:szCs w:val="24"/>
        </w:rPr>
        <w:t xml:space="preserve"> за една и съща обособена позиция</w:t>
      </w:r>
      <w:r w:rsidRPr="007F39BE">
        <w:rPr>
          <w:rFonts w:ascii="Times New Roman" w:eastAsia="PMingLiU" w:hAnsi="Times New Roman"/>
          <w:szCs w:val="24"/>
        </w:rPr>
        <w:t>.</w:t>
      </w:r>
    </w:p>
    <w:p w14:paraId="5146370F" w14:textId="77777777" w:rsidR="00D711DA" w:rsidRPr="007F39BE" w:rsidRDefault="00D711DA" w:rsidP="004B0FD6">
      <w:pPr>
        <w:tabs>
          <w:tab w:val="left" w:pos="0"/>
        </w:tabs>
        <w:autoSpaceDE w:val="0"/>
        <w:autoSpaceDN w:val="0"/>
        <w:adjustRightInd w:val="0"/>
        <w:ind w:firstLine="709"/>
        <w:jc w:val="both"/>
        <w:rPr>
          <w:rFonts w:ascii="Times New Roman" w:eastAsia="PMingLiU" w:hAnsi="Times New Roman"/>
          <w:szCs w:val="24"/>
        </w:rPr>
      </w:pPr>
    </w:p>
    <w:p w14:paraId="6D109B68" w14:textId="77777777" w:rsidR="00042ABF" w:rsidRPr="007F39BE" w:rsidRDefault="00042ABF" w:rsidP="004B0FD6">
      <w:pPr>
        <w:ind w:firstLine="709"/>
        <w:jc w:val="both"/>
        <w:rPr>
          <w:rFonts w:ascii="Times New Roman" w:eastAsia="PMingLiU" w:hAnsi="Times New Roman"/>
          <w:b/>
          <w:szCs w:val="24"/>
        </w:rPr>
      </w:pPr>
      <w:r w:rsidRPr="007F39BE">
        <w:rPr>
          <w:rFonts w:ascii="Times New Roman" w:eastAsia="PMingLiU" w:hAnsi="Times New Roman"/>
          <w:b/>
          <w:szCs w:val="24"/>
        </w:rPr>
        <w:t>1.2.  Обединения</w:t>
      </w:r>
    </w:p>
    <w:p w14:paraId="3126D301" w14:textId="77777777" w:rsidR="00042ABF" w:rsidRPr="007F39BE" w:rsidRDefault="00042ABF" w:rsidP="004B0FD6">
      <w:pPr>
        <w:ind w:firstLine="709"/>
        <w:jc w:val="both"/>
        <w:rPr>
          <w:rFonts w:ascii="Times New Roman" w:eastAsia="PMingLiU" w:hAnsi="Times New Roman"/>
          <w:noProof/>
          <w:szCs w:val="24"/>
        </w:rPr>
      </w:pPr>
      <w:r w:rsidRPr="007F39BE">
        <w:rPr>
          <w:rFonts w:ascii="Times New Roman" w:eastAsia="PMingLiU" w:hAnsi="Times New Roman"/>
          <w:szCs w:val="24"/>
        </w:rPr>
        <w:t xml:space="preserve">1.2.1. Ако участникът е </w:t>
      </w:r>
      <w:r w:rsidRPr="007F39BE">
        <w:rPr>
          <w:rFonts w:ascii="Times New Roman" w:eastAsia="PMingLiU" w:hAnsi="Times New Roman"/>
          <w:b/>
          <w:szCs w:val="24"/>
        </w:rPr>
        <w:t>обединение</w:t>
      </w:r>
      <w:r w:rsidRPr="007F39BE">
        <w:rPr>
          <w:rFonts w:ascii="Times New Roman" w:eastAsia="PMingLiU" w:hAnsi="Times New Roman"/>
          <w:szCs w:val="24"/>
        </w:rPr>
        <w:t xml:space="preserve">, което не е регистрирано като самостоятелно юридическо лице, </w:t>
      </w:r>
      <w:r w:rsidRPr="007F39BE">
        <w:rPr>
          <w:rFonts w:ascii="Times New Roman" w:eastAsia="PMingLiU" w:hAnsi="Times New Roman"/>
          <w:noProof/>
          <w:szCs w:val="24"/>
        </w:rPr>
        <w:t>се представя копие на документ за създаване на обединението /заверено копие на договора за обединение/ или друг документ, подписан от лицата в обединението. От представения документ следва да е видно правното основание за създаване на обединението, както и следната информация във връзка с конкретната обществена поръчка:</w:t>
      </w:r>
    </w:p>
    <w:p w14:paraId="39798855" w14:textId="77777777" w:rsidR="00042ABF" w:rsidRPr="007F39BE" w:rsidRDefault="00042ABF" w:rsidP="004B0FD6">
      <w:pPr>
        <w:tabs>
          <w:tab w:val="left" w:pos="206"/>
        </w:tabs>
        <w:ind w:firstLine="709"/>
        <w:jc w:val="both"/>
        <w:rPr>
          <w:rFonts w:ascii="Times New Roman" w:eastAsia="PMingLiU" w:hAnsi="Times New Roman"/>
          <w:noProof/>
          <w:szCs w:val="24"/>
        </w:rPr>
      </w:pPr>
      <w:r w:rsidRPr="007F39BE">
        <w:rPr>
          <w:rFonts w:ascii="Times New Roman" w:eastAsia="PMingLiU" w:hAnsi="Times New Roman"/>
          <w:noProof/>
          <w:szCs w:val="24"/>
        </w:rPr>
        <w:t>- правата и задълженията на участниците в обединението;</w:t>
      </w:r>
    </w:p>
    <w:p w14:paraId="066FFCD9" w14:textId="77777777" w:rsidR="00042ABF" w:rsidRPr="007F39BE" w:rsidRDefault="00042ABF" w:rsidP="004B0FD6">
      <w:pPr>
        <w:tabs>
          <w:tab w:val="left" w:pos="284"/>
        </w:tabs>
        <w:ind w:firstLine="709"/>
        <w:jc w:val="both"/>
        <w:rPr>
          <w:rFonts w:ascii="Times New Roman" w:eastAsia="PMingLiU" w:hAnsi="Times New Roman"/>
          <w:noProof/>
          <w:szCs w:val="24"/>
        </w:rPr>
      </w:pPr>
      <w:r w:rsidRPr="007F39BE">
        <w:rPr>
          <w:rFonts w:ascii="Times New Roman" w:eastAsia="PMingLiU" w:hAnsi="Times New Roman"/>
          <w:noProof/>
          <w:szCs w:val="24"/>
        </w:rPr>
        <w:t>- разпределението на отговорността между участниците в обединението;</w:t>
      </w:r>
    </w:p>
    <w:p w14:paraId="1143CDC0" w14:textId="77777777" w:rsidR="00042ABF" w:rsidRPr="007F39BE" w:rsidRDefault="00042ABF" w:rsidP="004B0FD6">
      <w:pPr>
        <w:tabs>
          <w:tab w:val="left" w:pos="284"/>
        </w:tabs>
        <w:ind w:firstLine="709"/>
        <w:jc w:val="both"/>
        <w:rPr>
          <w:rFonts w:ascii="Times New Roman" w:eastAsia="PMingLiU" w:hAnsi="Times New Roman"/>
          <w:noProof/>
          <w:szCs w:val="24"/>
        </w:rPr>
      </w:pPr>
      <w:r w:rsidRPr="007F39BE">
        <w:rPr>
          <w:rFonts w:ascii="Times New Roman" w:eastAsia="PMingLiU" w:hAnsi="Times New Roman"/>
          <w:noProof/>
          <w:szCs w:val="24"/>
        </w:rPr>
        <w:t>- дейностите, които ще изпълнява всеки член в обединението;</w:t>
      </w:r>
    </w:p>
    <w:p w14:paraId="71390C13" w14:textId="77777777" w:rsidR="00042ABF" w:rsidRPr="007F39BE" w:rsidRDefault="00042ABF" w:rsidP="004B0FD6">
      <w:pPr>
        <w:ind w:firstLine="709"/>
        <w:jc w:val="both"/>
        <w:rPr>
          <w:rFonts w:ascii="Times New Roman" w:eastAsia="PMingLiU" w:hAnsi="Times New Roman"/>
          <w:noProof/>
          <w:szCs w:val="24"/>
        </w:rPr>
      </w:pPr>
      <w:r w:rsidRPr="007F39BE">
        <w:rPr>
          <w:rFonts w:ascii="Times New Roman" w:eastAsia="PMingLiU" w:hAnsi="Times New Roman"/>
          <w:noProof/>
          <w:szCs w:val="24"/>
        </w:rPr>
        <w:t xml:space="preserve">- участниците в обединението трябва да определят едно лице, което да представлява участниците в обединението. Когато в договора не е посочено лицето, което представлява участниците в обединението, следва да се представи документ, подписан от лицата в </w:t>
      </w:r>
      <w:r w:rsidRPr="007F39BE">
        <w:rPr>
          <w:rFonts w:ascii="Times New Roman" w:eastAsia="PMingLiU" w:hAnsi="Times New Roman"/>
        </w:rPr>
        <w:t>обединението, в който се посочва представляващият;</w:t>
      </w:r>
    </w:p>
    <w:p w14:paraId="3E8A42C4" w14:textId="0DBB17BD" w:rsidR="00042ABF" w:rsidRPr="007F39BE" w:rsidRDefault="00042ABF" w:rsidP="00D711DA">
      <w:pPr>
        <w:tabs>
          <w:tab w:val="left" w:pos="284"/>
        </w:tabs>
        <w:ind w:firstLine="709"/>
        <w:jc w:val="both"/>
        <w:rPr>
          <w:rFonts w:ascii="Times New Roman" w:eastAsia="PMingLiU" w:hAnsi="Times New Roman"/>
          <w:noProof/>
          <w:szCs w:val="24"/>
        </w:rPr>
      </w:pPr>
      <w:r w:rsidRPr="007F39BE">
        <w:rPr>
          <w:rFonts w:ascii="Times New Roman" w:eastAsia="PMingLiU" w:hAnsi="Times New Roman"/>
          <w:noProof/>
          <w:szCs w:val="24"/>
        </w:rPr>
        <w:t>- всички членове на обединението следва да поемат отговорност заедно и поотделно за изпълнението на договора за възлагане на обществена поръчка</w:t>
      </w:r>
      <w:r w:rsidR="00A06203" w:rsidRPr="007F39BE">
        <w:rPr>
          <w:rFonts w:ascii="Times New Roman" w:eastAsia="PMingLiU" w:hAnsi="Times New Roman"/>
          <w:noProof/>
          <w:szCs w:val="24"/>
        </w:rPr>
        <w:t xml:space="preserve"> по съответната обособена позиция</w:t>
      </w:r>
      <w:r w:rsidRPr="007F39BE">
        <w:rPr>
          <w:rFonts w:ascii="Times New Roman" w:eastAsia="PMingLiU" w:hAnsi="Times New Roman"/>
          <w:noProof/>
          <w:szCs w:val="24"/>
        </w:rPr>
        <w:t>.</w:t>
      </w:r>
    </w:p>
    <w:p w14:paraId="59303C8F" w14:textId="77777777" w:rsidR="00042ABF" w:rsidRPr="007F39BE" w:rsidRDefault="00042ABF" w:rsidP="004B0FD6">
      <w:pPr>
        <w:tabs>
          <w:tab w:val="left" w:pos="374"/>
        </w:tabs>
        <w:ind w:firstLine="709"/>
        <w:jc w:val="both"/>
        <w:rPr>
          <w:rFonts w:ascii="Times New Roman" w:eastAsia="PMingLiU" w:hAnsi="Times New Roman"/>
          <w:szCs w:val="24"/>
        </w:rPr>
      </w:pPr>
      <w:r w:rsidRPr="007F39BE">
        <w:rPr>
          <w:rFonts w:ascii="Times New Roman" w:eastAsia="PMingLiU" w:hAnsi="Times New Roman"/>
          <w:szCs w:val="24"/>
        </w:rPr>
        <w:t>1.2.2. Лице, което участва в обединение или е дало съгласие да бъде подизпълнител на друг участник</w:t>
      </w:r>
      <w:r w:rsidR="00925F07" w:rsidRPr="007F39BE">
        <w:rPr>
          <w:rFonts w:ascii="Times New Roman" w:hAnsi="Times New Roman"/>
          <w:sz w:val="20"/>
        </w:rPr>
        <w:t xml:space="preserve"> </w:t>
      </w:r>
      <w:r w:rsidR="00925F07" w:rsidRPr="007F39BE">
        <w:rPr>
          <w:rFonts w:ascii="Times New Roman" w:eastAsia="PMingLiU" w:hAnsi="Times New Roman"/>
          <w:szCs w:val="24"/>
        </w:rPr>
        <w:t>по дадена обособена позиция, не може да подава самостоятелно оферта за същата обособена позиция.</w:t>
      </w:r>
    </w:p>
    <w:p w14:paraId="2A900E3F" w14:textId="77777777" w:rsidR="00042ABF" w:rsidRPr="007F39BE" w:rsidRDefault="00042ABF" w:rsidP="004B0FD6">
      <w:pPr>
        <w:tabs>
          <w:tab w:val="left" w:pos="374"/>
        </w:tabs>
        <w:ind w:firstLine="709"/>
        <w:jc w:val="both"/>
        <w:rPr>
          <w:rFonts w:ascii="Times New Roman" w:eastAsia="PMingLiU" w:hAnsi="Times New Roman"/>
          <w:color w:val="000000"/>
          <w:szCs w:val="24"/>
        </w:rPr>
      </w:pPr>
      <w:r w:rsidRPr="007F39BE">
        <w:rPr>
          <w:rFonts w:ascii="Times New Roman" w:eastAsia="PMingLiU" w:hAnsi="Times New Roman"/>
          <w:color w:val="000000"/>
          <w:szCs w:val="24"/>
        </w:rPr>
        <w:t>1.2.3. Едно физич</w:t>
      </w:r>
      <w:r w:rsidR="007A1C6B" w:rsidRPr="007F39BE">
        <w:rPr>
          <w:rFonts w:ascii="Times New Roman" w:eastAsia="PMingLiU" w:hAnsi="Times New Roman"/>
          <w:color w:val="000000"/>
          <w:szCs w:val="24"/>
        </w:rPr>
        <w:t>еско или юридическо лице може д</w:t>
      </w:r>
      <w:r w:rsidRPr="007F39BE">
        <w:rPr>
          <w:rFonts w:ascii="Times New Roman" w:eastAsia="PMingLiU" w:hAnsi="Times New Roman"/>
          <w:color w:val="000000"/>
          <w:szCs w:val="24"/>
        </w:rPr>
        <w:t>а участва само в едно обединение</w:t>
      </w:r>
      <w:r w:rsidR="007A1C6B" w:rsidRPr="007F39BE">
        <w:rPr>
          <w:rFonts w:ascii="Times New Roman" w:eastAsia="PMingLiU" w:hAnsi="Times New Roman"/>
          <w:color w:val="000000"/>
          <w:szCs w:val="24"/>
        </w:rPr>
        <w:t>, като това условие се прилага поотделно за всяка обособена позиция</w:t>
      </w:r>
      <w:r w:rsidRPr="007F39BE">
        <w:rPr>
          <w:rFonts w:ascii="Times New Roman" w:eastAsia="PMingLiU" w:hAnsi="Times New Roman"/>
          <w:color w:val="000000"/>
          <w:szCs w:val="24"/>
        </w:rPr>
        <w:t>.</w:t>
      </w:r>
    </w:p>
    <w:p w14:paraId="737F479F" w14:textId="59CB18E8" w:rsidR="00042ABF" w:rsidRPr="007F39BE" w:rsidRDefault="00042ABF" w:rsidP="004B0FD6">
      <w:pPr>
        <w:tabs>
          <w:tab w:val="left" w:pos="374"/>
        </w:tabs>
        <w:ind w:firstLine="709"/>
        <w:jc w:val="both"/>
        <w:rPr>
          <w:rFonts w:ascii="Times New Roman" w:eastAsia="PMingLiU" w:hAnsi="Times New Roman"/>
          <w:szCs w:val="24"/>
        </w:rPr>
      </w:pPr>
      <w:r w:rsidRPr="007F39BE">
        <w:rPr>
          <w:rFonts w:ascii="Times New Roman" w:eastAsia="PMingLiU" w:hAnsi="Times New Roman"/>
          <w:szCs w:val="24"/>
        </w:rPr>
        <w:t>В случай, че по отношение на участник бъде констатирано неизпълнение на условията по т. 1.2.2. и т. 1.2.3.,</w:t>
      </w:r>
      <w:r w:rsidR="000809E0" w:rsidRPr="007F39BE">
        <w:rPr>
          <w:rFonts w:ascii="Times New Roman" w:eastAsia="PMingLiU" w:hAnsi="Times New Roman"/>
          <w:szCs w:val="24"/>
        </w:rPr>
        <w:t xml:space="preserve"> </w:t>
      </w:r>
      <w:r w:rsidR="004F2124" w:rsidRPr="007F39BE">
        <w:rPr>
          <w:rFonts w:ascii="Times New Roman" w:eastAsia="PMingLiU" w:hAnsi="Times New Roman"/>
          <w:szCs w:val="24"/>
        </w:rPr>
        <w:t xml:space="preserve">същият </w:t>
      </w:r>
      <w:r w:rsidRPr="007F39BE">
        <w:rPr>
          <w:rFonts w:ascii="Times New Roman" w:eastAsia="PMingLiU" w:hAnsi="Times New Roman"/>
          <w:szCs w:val="24"/>
        </w:rPr>
        <w:t>ще бъде отстранен от участие в процедурата за възлагане на настоящата обществена поръчка</w:t>
      </w:r>
      <w:r w:rsidR="00091906" w:rsidRPr="007F39BE">
        <w:rPr>
          <w:rFonts w:ascii="Times New Roman" w:eastAsia="PMingLiU" w:hAnsi="Times New Roman"/>
          <w:szCs w:val="24"/>
        </w:rPr>
        <w:t xml:space="preserve"> за съответната обособена позиция, за която е констатирано неизпълнението</w:t>
      </w:r>
      <w:r w:rsidRPr="007F39BE">
        <w:rPr>
          <w:rFonts w:ascii="Times New Roman" w:eastAsia="PMingLiU" w:hAnsi="Times New Roman"/>
          <w:szCs w:val="24"/>
        </w:rPr>
        <w:t>.</w:t>
      </w:r>
    </w:p>
    <w:p w14:paraId="74EB9C90" w14:textId="77777777" w:rsidR="00042ABF" w:rsidRPr="007F39BE" w:rsidRDefault="00042ABF" w:rsidP="004B0FD6">
      <w:pPr>
        <w:tabs>
          <w:tab w:val="left" w:pos="374"/>
        </w:tabs>
        <w:ind w:firstLine="709"/>
        <w:jc w:val="both"/>
        <w:rPr>
          <w:rFonts w:ascii="Times New Roman" w:eastAsia="PMingLiU" w:hAnsi="Times New Roman"/>
          <w:szCs w:val="24"/>
        </w:rPr>
      </w:pPr>
    </w:p>
    <w:p w14:paraId="0DE23F9E" w14:textId="77777777" w:rsidR="00042ABF" w:rsidRPr="007F39BE" w:rsidRDefault="00042ABF" w:rsidP="004B0FD6">
      <w:pPr>
        <w:widowControl w:val="0"/>
        <w:tabs>
          <w:tab w:val="left" w:pos="40"/>
          <w:tab w:val="left" w:pos="284"/>
          <w:tab w:val="left" w:pos="426"/>
        </w:tabs>
        <w:ind w:firstLine="709"/>
        <w:jc w:val="both"/>
        <w:rPr>
          <w:rFonts w:ascii="Times New Roman" w:eastAsia="PMingLiU" w:hAnsi="Times New Roman"/>
          <w:b/>
          <w:bCs/>
          <w:color w:val="1F4E79"/>
          <w:szCs w:val="24"/>
        </w:rPr>
      </w:pPr>
      <w:r w:rsidRPr="007F39BE">
        <w:rPr>
          <w:rFonts w:ascii="Times New Roman" w:eastAsia="PMingLiU" w:hAnsi="Times New Roman"/>
          <w:b/>
          <w:szCs w:val="24"/>
        </w:rPr>
        <w:t>1.3. Подизпълнители</w:t>
      </w:r>
    </w:p>
    <w:p w14:paraId="3BAF5B41" w14:textId="7399A358" w:rsidR="00042ABF" w:rsidRPr="007F39BE" w:rsidRDefault="00042ABF" w:rsidP="004B0FD6">
      <w:pPr>
        <w:ind w:firstLine="709"/>
        <w:jc w:val="both"/>
        <w:rPr>
          <w:rFonts w:ascii="Times New Roman" w:eastAsia="PMingLiU" w:hAnsi="Times New Roman"/>
          <w:noProof/>
          <w:szCs w:val="24"/>
        </w:rPr>
      </w:pPr>
      <w:r w:rsidRPr="007F39BE">
        <w:rPr>
          <w:rFonts w:ascii="Times New Roman" w:eastAsia="PMingLiU" w:hAnsi="Times New Roman"/>
          <w:noProof/>
          <w:szCs w:val="24"/>
        </w:rPr>
        <w:t xml:space="preserve">Участниците посочват в </w:t>
      </w:r>
      <w:r w:rsidR="0012748D" w:rsidRPr="007F39BE">
        <w:rPr>
          <w:rFonts w:ascii="Times New Roman" w:eastAsia="PMingLiU" w:hAnsi="Times New Roman"/>
          <w:noProof/>
          <w:szCs w:val="24"/>
        </w:rPr>
        <w:t>заявленията</w:t>
      </w:r>
      <w:r w:rsidRPr="007F39BE">
        <w:rPr>
          <w:rFonts w:ascii="Times New Roman" w:eastAsia="PMingLiU" w:hAnsi="Times New Roman"/>
          <w:noProof/>
          <w:szCs w:val="24"/>
        </w:rPr>
        <w:t xml:space="preserve"> подизпълнителите и дела от поръчката, който ще им възложат, ако възнамеряват да използват такива. В този случай те трябва да представят доказателство за поетите от подизпълнителите задължения</w:t>
      </w:r>
      <w:r w:rsidR="00353C35" w:rsidRPr="007F39BE">
        <w:rPr>
          <w:rFonts w:ascii="Times New Roman" w:eastAsia="PMingLiU" w:hAnsi="Times New Roman"/>
          <w:noProof/>
          <w:szCs w:val="24"/>
        </w:rPr>
        <w:t>.</w:t>
      </w:r>
      <w:r w:rsidR="00A42D71" w:rsidRPr="007F39BE">
        <w:rPr>
          <w:rFonts w:ascii="Times New Roman" w:eastAsia="PMingLiU" w:hAnsi="Times New Roman"/>
          <w:noProof/>
          <w:szCs w:val="24"/>
        </w:rPr>
        <w:t xml:space="preserve"> </w:t>
      </w:r>
    </w:p>
    <w:p w14:paraId="514C91B2" w14:textId="77777777" w:rsidR="00042ABF" w:rsidRPr="007F39BE" w:rsidRDefault="00042ABF" w:rsidP="004B0FD6">
      <w:pPr>
        <w:ind w:firstLine="709"/>
        <w:jc w:val="both"/>
        <w:rPr>
          <w:rFonts w:ascii="Times New Roman" w:eastAsia="PMingLiU" w:hAnsi="Times New Roman"/>
          <w:noProof/>
          <w:szCs w:val="24"/>
        </w:rPr>
      </w:pPr>
      <w:r w:rsidRPr="007F39BE">
        <w:rPr>
          <w:rFonts w:ascii="Times New Roman" w:eastAsia="PMingLiU" w:hAnsi="Times New Roman"/>
          <w:noProof/>
          <w:szCs w:val="24"/>
        </w:rPr>
        <w:t xml:space="preserve">За подизпълнителите не трябва да са налице основания за отстраняване от процедурата. </w:t>
      </w:r>
    </w:p>
    <w:p w14:paraId="017E45A4" w14:textId="77777777" w:rsidR="00042ABF" w:rsidRPr="007F39BE" w:rsidRDefault="00042ABF" w:rsidP="004B0FD6">
      <w:pPr>
        <w:ind w:firstLine="709"/>
        <w:jc w:val="both"/>
        <w:rPr>
          <w:rFonts w:ascii="Times New Roman" w:eastAsia="PMingLiU" w:hAnsi="Times New Roman"/>
          <w:noProof/>
          <w:szCs w:val="24"/>
        </w:rPr>
      </w:pPr>
      <w:r w:rsidRPr="007F39BE">
        <w:rPr>
          <w:rFonts w:ascii="Times New Roman" w:eastAsia="PMingLiU" w:hAnsi="Times New Roman"/>
          <w:noProof/>
          <w:szCs w:val="24"/>
        </w:rPr>
        <w:t xml:space="preserve">Възложителят изисква замяна на подизпълнител, когато за него са налице основания за отстраняване. </w:t>
      </w:r>
    </w:p>
    <w:p w14:paraId="64424E3D" w14:textId="77777777" w:rsidR="004E2D95" w:rsidRPr="007F39BE" w:rsidRDefault="004E2D95" w:rsidP="004E2D95">
      <w:pPr>
        <w:pStyle w:val="BodyStandard"/>
        <w:rPr>
          <w:noProof/>
        </w:rPr>
      </w:pPr>
      <w:r w:rsidRPr="007F39BE">
        <w:rPr>
          <w:noProof/>
        </w:rPr>
        <w:t>Независимо от възможността за използване на подизпълнители, отговорността за изпълнение на договора за обществена поръчка по съответната обособена позиция е на изпълнителя.</w:t>
      </w:r>
    </w:p>
    <w:p w14:paraId="5EC053B3" w14:textId="77777777" w:rsidR="00042ABF" w:rsidRPr="007F39BE" w:rsidRDefault="00042ABF" w:rsidP="004B0FD6">
      <w:pPr>
        <w:ind w:firstLine="709"/>
        <w:jc w:val="both"/>
        <w:rPr>
          <w:rFonts w:ascii="Times New Roman" w:eastAsia="PMingLiU" w:hAnsi="Times New Roman"/>
          <w:noProof/>
          <w:szCs w:val="24"/>
        </w:rPr>
      </w:pPr>
      <w:r w:rsidRPr="007F39BE">
        <w:rPr>
          <w:rFonts w:ascii="Times New Roman" w:eastAsia="PMingLiU" w:hAnsi="Times New Roman"/>
          <w:noProof/>
          <w:szCs w:val="24"/>
        </w:rPr>
        <w:lastRenderedPageBreak/>
        <w:t xml:space="preserve">Замяна или включване на подизпълнител по време на изпълнение на договор за обществена поръчка се допуска по изключение, когато възникне необходимост, ако за новия подизпълнител не са налице основанията за отстраняване в процедурата. </w:t>
      </w:r>
    </w:p>
    <w:p w14:paraId="1357E1A8" w14:textId="77777777" w:rsidR="00042ABF" w:rsidRPr="007F39BE" w:rsidRDefault="00042ABF" w:rsidP="004B0FD6">
      <w:pPr>
        <w:ind w:firstLine="709"/>
        <w:jc w:val="both"/>
        <w:rPr>
          <w:rFonts w:ascii="Times New Roman" w:eastAsia="PMingLiU" w:hAnsi="Times New Roman"/>
          <w:noProof/>
          <w:szCs w:val="24"/>
        </w:rPr>
      </w:pPr>
      <w:r w:rsidRPr="007F39BE">
        <w:rPr>
          <w:rFonts w:ascii="Times New Roman" w:eastAsia="PMingLiU" w:hAnsi="Times New Roman"/>
          <w:noProof/>
          <w:szCs w:val="24"/>
        </w:rPr>
        <w:t>При замяна или включване на подизпълнител, изпълнителят представя на възложителя всички документи, които доказват, че за новия подизпълнител не са налице основанията за отстраняване от процедурата.</w:t>
      </w:r>
    </w:p>
    <w:p w14:paraId="2D78A587" w14:textId="77777777" w:rsidR="00042ABF" w:rsidRPr="007F39BE" w:rsidRDefault="00042ABF" w:rsidP="004B0FD6">
      <w:pPr>
        <w:ind w:firstLine="709"/>
        <w:jc w:val="both"/>
        <w:rPr>
          <w:rFonts w:ascii="Times New Roman" w:eastAsia="PMingLiU" w:hAnsi="Times New Roman"/>
          <w:noProof/>
          <w:szCs w:val="24"/>
        </w:rPr>
      </w:pPr>
    </w:p>
    <w:p w14:paraId="0872E810" w14:textId="77777777" w:rsidR="00042ABF" w:rsidRPr="007F39BE" w:rsidRDefault="00042ABF" w:rsidP="004B0FD6">
      <w:pPr>
        <w:tabs>
          <w:tab w:val="left" w:pos="142"/>
          <w:tab w:val="left" w:pos="374"/>
        </w:tabs>
        <w:ind w:right="79" w:firstLine="709"/>
        <w:jc w:val="both"/>
        <w:rPr>
          <w:rFonts w:ascii="Times New Roman" w:eastAsia="PMingLiU" w:hAnsi="Times New Roman"/>
          <w:b/>
          <w:szCs w:val="24"/>
        </w:rPr>
      </w:pPr>
      <w:r w:rsidRPr="007F39BE">
        <w:rPr>
          <w:rFonts w:ascii="Times New Roman" w:eastAsia="PMingLiU" w:hAnsi="Times New Roman"/>
          <w:b/>
          <w:szCs w:val="24"/>
        </w:rPr>
        <w:t>1.4. Представителство на участниците</w:t>
      </w:r>
    </w:p>
    <w:p w14:paraId="3B3D743F" w14:textId="2E8550DC" w:rsidR="00042ABF" w:rsidRPr="007F39BE" w:rsidRDefault="00042ABF" w:rsidP="004B0FD6">
      <w:pPr>
        <w:tabs>
          <w:tab w:val="left" w:pos="142"/>
          <w:tab w:val="left" w:pos="374"/>
        </w:tabs>
        <w:ind w:right="79" w:firstLine="709"/>
        <w:jc w:val="both"/>
        <w:rPr>
          <w:rFonts w:ascii="Times New Roman" w:eastAsia="PMingLiU" w:hAnsi="Times New Roman"/>
          <w:szCs w:val="24"/>
        </w:rPr>
      </w:pPr>
      <w:r w:rsidRPr="007F39BE">
        <w:rPr>
          <w:rFonts w:ascii="Times New Roman" w:eastAsia="PMingLiU" w:hAnsi="Times New Roman"/>
          <w:szCs w:val="24"/>
        </w:rPr>
        <w:t xml:space="preserve">Участниците-юридически лица се представляват от законните си представители или от лица, специално упълномощени за участие в процедурата, което се доказва с оригинално пълномощно или </w:t>
      </w:r>
      <w:r w:rsidR="0031561E" w:rsidRPr="007F39BE">
        <w:rPr>
          <w:rFonts w:ascii="Times New Roman" w:eastAsia="PMingLiU" w:hAnsi="Times New Roman"/>
          <w:szCs w:val="24"/>
        </w:rPr>
        <w:t xml:space="preserve">нотариално </w:t>
      </w:r>
      <w:r w:rsidRPr="007F39BE">
        <w:rPr>
          <w:rFonts w:ascii="Times New Roman" w:eastAsia="PMingLiU" w:hAnsi="Times New Roman"/>
          <w:szCs w:val="24"/>
        </w:rPr>
        <w:t>заверено копие на пълномощно.</w:t>
      </w:r>
    </w:p>
    <w:p w14:paraId="3FA164D6" w14:textId="77777777" w:rsidR="00042ABF" w:rsidRPr="007F39BE" w:rsidRDefault="00042ABF" w:rsidP="004B0FD6">
      <w:pPr>
        <w:tabs>
          <w:tab w:val="left" w:pos="0"/>
        </w:tabs>
        <w:ind w:firstLine="709"/>
        <w:jc w:val="both"/>
        <w:rPr>
          <w:rFonts w:ascii="Times New Roman" w:eastAsia="PMingLiU" w:hAnsi="Times New Roman"/>
          <w:szCs w:val="24"/>
        </w:rPr>
      </w:pPr>
    </w:p>
    <w:p w14:paraId="2DA63851" w14:textId="77777777" w:rsidR="00042ABF" w:rsidRPr="007F39BE" w:rsidRDefault="00042ABF" w:rsidP="004B0FD6">
      <w:pPr>
        <w:ind w:firstLine="709"/>
        <w:jc w:val="both"/>
        <w:rPr>
          <w:rFonts w:ascii="Times New Roman" w:eastAsia="PMingLiU" w:hAnsi="Times New Roman"/>
          <w:b/>
          <w:szCs w:val="24"/>
        </w:rPr>
      </w:pPr>
      <w:r w:rsidRPr="007F39BE">
        <w:rPr>
          <w:rFonts w:ascii="Times New Roman" w:eastAsia="PMingLiU" w:hAnsi="Times New Roman"/>
          <w:b/>
          <w:szCs w:val="24"/>
        </w:rPr>
        <w:t xml:space="preserve">2. Изисквания за личното състояние на участниците </w:t>
      </w:r>
    </w:p>
    <w:p w14:paraId="5CCB3558" w14:textId="77777777" w:rsidR="00042ABF" w:rsidRPr="007F39BE" w:rsidRDefault="00042ABF" w:rsidP="004B0FD6">
      <w:pPr>
        <w:ind w:firstLine="709"/>
        <w:jc w:val="both"/>
        <w:rPr>
          <w:rFonts w:ascii="Times New Roman" w:eastAsia="PMingLiU" w:hAnsi="Times New Roman"/>
          <w:b/>
          <w:szCs w:val="24"/>
        </w:rPr>
      </w:pPr>
      <w:r w:rsidRPr="007F39BE">
        <w:rPr>
          <w:rFonts w:ascii="Times New Roman" w:eastAsia="PMingLiU" w:hAnsi="Times New Roman"/>
          <w:b/>
          <w:szCs w:val="24"/>
        </w:rPr>
        <w:t>2.1 Основания за отстраняване</w:t>
      </w:r>
    </w:p>
    <w:p w14:paraId="7ACA5A77" w14:textId="77777777" w:rsidR="00042ABF" w:rsidRPr="007F39BE" w:rsidRDefault="00042ABF" w:rsidP="004B0FD6">
      <w:pPr>
        <w:ind w:firstLine="709"/>
        <w:jc w:val="both"/>
        <w:rPr>
          <w:rFonts w:ascii="Times New Roman" w:eastAsia="PMingLiU" w:hAnsi="Times New Roman"/>
          <w:szCs w:val="24"/>
        </w:rPr>
      </w:pPr>
      <w:r w:rsidRPr="007F39BE">
        <w:rPr>
          <w:rFonts w:ascii="Times New Roman" w:eastAsia="PMingLiU" w:hAnsi="Times New Roman"/>
          <w:b/>
          <w:szCs w:val="24"/>
        </w:rPr>
        <w:t>2.1.1. Не се допуска до участие в процедурата</w:t>
      </w:r>
      <w:r w:rsidRPr="007F39BE">
        <w:rPr>
          <w:rFonts w:ascii="Times New Roman" w:eastAsia="PMingLiU" w:hAnsi="Times New Roman"/>
          <w:szCs w:val="24"/>
        </w:rPr>
        <w:t xml:space="preserve"> и се отстранява участник, за когото е налице някое от обстоятелствата по чл. 54, ал. 1, т. 1-7</w:t>
      </w:r>
      <w:r w:rsidR="000E63E5" w:rsidRPr="007F39BE">
        <w:rPr>
          <w:rFonts w:ascii="Times New Roman" w:eastAsia="PMingLiU" w:hAnsi="Times New Roman"/>
          <w:szCs w:val="24"/>
        </w:rPr>
        <w:t xml:space="preserve"> от ЗОП</w:t>
      </w:r>
      <w:r w:rsidR="003C77AF" w:rsidRPr="007F39BE">
        <w:rPr>
          <w:rFonts w:ascii="Times New Roman" w:eastAsia="PMingLiU" w:hAnsi="Times New Roman"/>
          <w:szCs w:val="24"/>
        </w:rPr>
        <w:t>,</w:t>
      </w:r>
      <w:r w:rsidRPr="007F39BE">
        <w:rPr>
          <w:rFonts w:ascii="Times New Roman" w:eastAsia="PMingLiU" w:hAnsi="Times New Roman"/>
          <w:szCs w:val="24"/>
        </w:rPr>
        <w:t xml:space="preserve"> а именно: </w:t>
      </w:r>
    </w:p>
    <w:p w14:paraId="3FFD7DD8" w14:textId="77777777" w:rsidR="00042ABF" w:rsidRPr="007F39BE" w:rsidRDefault="00042ABF" w:rsidP="004B0FD6">
      <w:pPr>
        <w:ind w:firstLine="709"/>
        <w:jc w:val="both"/>
        <w:rPr>
          <w:rFonts w:ascii="Times New Roman" w:eastAsia="PMingLiU" w:hAnsi="Times New Roman"/>
          <w:szCs w:val="24"/>
        </w:rPr>
      </w:pPr>
      <w:r w:rsidRPr="007F39BE">
        <w:rPr>
          <w:rFonts w:ascii="Times New Roman" w:eastAsia="PMingLiU" w:hAnsi="Times New Roman"/>
          <w:szCs w:val="24"/>
        </w:rPr>
        <w:tab/>
      </w:r>
    </w:p>
    <w:p w14:paraId="7AD18F9F" w14:textId="2EA429F7" w:rsidR="00042ABF" w:rsidRPr="007F39BE" w:rsidRDefault="00042ABF" w:rsidP="004B0FD6">
      <w:pPr>
        <w:tabs>
          <w:tab w:val="left" w:pos="567"/>
          <w:tab w:val="left" w:pos="993"/>
        </w:tabs>
        <w:ind w:firstLine="709"/>
        <w:jc w:val="both"/>
        <w:rPr>
          <w:rFonts w:ascii="Times New Roman" w:eastAsia="PMingLiU" w:hAnsi="Times New Roman"/>
          <w:noProof/>
          <w:szCs w:val="24"/>
        </w:rPr>
      </w:pPr>
      <w:r w:rsidRPr="007F39BE">
        <w:rPr>
          <w:rFonts w:ascii="Times New Roman" w:eastAsia="PMingLiU" w:hAnsi="Times New Roman"/>
          <w:b/>
          <w:noProof/>
          <w:szCs w:val="24"/>
        </w:rPr>
        <w:t>1)</w:t>
      </w:r>
      <w:r w:rsidRPr="007F39BE">
        <w:rPr>
          <w:rFonts w:ascii="Times New Roman" w:eastAsia="PMingLiU" w:hAnsi="Times New Roman"/>
          <w:noProof/>
          <w:szCs w:val="24"/>
        </w:rPr>
        <w:t xml:space="preserve"> Осъден е с влязла в сила присъда, освен ако е реабилитиран, за престъпление по </w:t>
      </w:r>
      <w:r w:rsidR="00F37159" w:rsidRPr="007F39BE">
        <w:rPr>
          <w:rFonts w:ascii="Times New Roman" w:eastAsia="PMingLiU" w:hAnsi="Times New Roman"/>
          <w:noProof/>
          <w:szCs w:val="24"/>
        </w:rPr>
        <w:t xml:space="preserve">          </w:t>
      </w:r>
      <w:r w:rsidRPr="007F39BE">
        <w:rPr>
          <w:rFonts w:ascii="Times New Roman" w:eastAsia="PMingLiU" w:hAnsi="Times New Roman"/>
          <w:noProof/>
          <w:szCs w:val="24"/>
        </w:rPr>
        <w:t>чл. 108а, чл. 159а - 159г, чл. 172, чл. 192а, чл. 194 - 217, чл. 219 - 252, чл. 253 - 260, чл. 301 - 307, чл. 321, 321а и чл. 352 - 353е от Наказателния кодекс;</w:t>
      </w:r>
    </w:p>
    <w:p w14:paraId="547FC3E4" w14:textId="77777777" w:rsidR="00042ABF" w:rsidRPr="007F39BE" w:rsidRDefault="00042ABF" w:rsidP="004B0FD6">
      <w:pPr>
        <w:tabs>
          <w:tab w:val="left" w:pos="567"/>
          <w:tab w:val="left" w:pos="993"/>
        </w:tabs>
        <w:ind w:firstLine="709"/>
        <w:jc w:val="both"/>
        <w:rPr>
          <w:rFonts w:ascii="Times New Roman" w:eastAsia="PMingLiU" w:hAnsi="Times New Roman"/>
          <w:noProof/>
          <w:szCs w:val="24"/>
        </w:rPr>
      </w:pPr>
    </w:p>
    <w:p w14:paraId="448AE8DB" w14:textId="58BC42F6" w:rsidR="00042ABF" w:rsidRPr="007F39BE" w:rsidRDefault="00042ABF" w:rsidP="004B0FD6">
      <w:pPr>
        <w:tabs>
          <w:tab w:val="left" w:pos="567"/>
          <w:tab w:val="left" w:pos="993"/>
        </w:tabs>
        <w:ind w:firstLine="709"/>
        <w:jc w:val="both"/>
        <w:rPr>
          <w:rFonts w:ascii="Times New Roman" w:eastAsia="PMingLiU" w:hAnsi="Times New Roman"/>
          <w:noProof/>
          <w:szCs w:val="24"/>
        </w:rPr>
      </w:pPr>
      <w:r w:rsidRPr="007F39BE">
        <w:rPr>
          <w:rFonts w:ascii="Times New Roman" w:eastAsia="PMingLiU" w:hAnsi="Times New Roman"/>
          <w:b/>
          <w:noProof/>
          <w:szCs w:val="24"/>
        </w:rPr>
        <w:t>2)</w:t>
      </w:r>
      <w:r w:rsidRPr="007F39BE">
        <w:rPr>
          <w:rFonts w:ascii="Times New Roman" w:eastAsia="PMingLiU" w:hAnsi="Times New Roman"/>
          <w:noProof/>
          <w:szCs w:val="24"/>
        </w:rPr>
        <w:t xml:space="preserve"> Осъден е с влязла в сила присъда, освен ако е реабилитиран, за престъпление, аналогично на тези по </w:t>
      </w:r>
      <w:r w:rsidR="000579AD" w:rsidRPr="007F39BE">
        <w:rPr>
          <w:rFonts w:ascii="Times New Roman" w:eastAsia="PMingLiU" w:hAnsi="Times New Roman"/>
          <w:noProof/>
          <w:szCs w:val="24"/>
        </w:rPr>
        <w:t>под</w:t>
      </w:r>
      <w:r w:rsidRPr="007F39BE">
        <w:rPr>
          <w:rFonts w:ascii="Times New Roman" w:eastAsia="PMingLiU" w:hAnsi="Times New Roman"/>
          <w:noProof/>
          <w:szCs w:val="24"/>
        </w:rPr>
        <w:t>т. 1</w:t>
      </w:r>
      <w:r w:rsidR="00EB2398" w:rsidRPr="007F39BE">
        <w:rPr>
          <w:rFonts w:ascii="Times New Roman" w:eastAsia="PMingLiU" w:hAnsi="Times New Roman"/>
          <w:noProof/>
          <w:szCs w:val="24"/>
        </w:rPr>
        <w:t>)</w:t>
      </w:r>
      <w:r w:rsidRPr="007F39BE">
        <w:rPr>
          <w:rFonts w:ascii="Times New Roman" w:eastAsia="PMingLiU" w:hAnsi="Times New Roman"/>
          <w:noProof/>
          <w:szCs w:val="24"/>
        </w:rPr>
        <w:t>, в друга държава членка или трета страна;</w:t>
      </w:r>
    </w:p>
    <w:p w14:paraId="2013EA09" w14:textId="77777777" w:rsidR="00042ABF" w:rsidRPr="007F39BE" w:rsidRDefault="00042ABF" w:rsidP="004B0FD6">
      <w:pPr>
        <w:tabs>
          <w:tab w:val="left" w:pos="567"/>
          <w:tab w:val="left" w:pos="993"/>
        </w:tabs>
        <w:ind w:firstLine="709"/>
        <w:jc w:val="both"/>
        <w:rPr>
          <w:rFonts w:ascii="Times New Roman" w:eastAsia="PMingLiU" w:hAnsi="Times New Roman"/>
          <w:noProof/>
          <w:szCs w:val="24"/>
        </w:rPr>
      </w:pPr>
    </w:p>
    <w:p w14:paraId="370611E5" w14:textId="77777777" w:rsidR="00042ABF" w:rsidRPr="007F39BE" w:rsidRDefault="00042ABF" w:rsidP="004B0FD6">
      <w:pPr>
        <w:tabs>
          <w:tab w:val="left" w:pos="821"/>
        </w:tabs>
        <w:ind w:firstLine="709"/>
        <w:jc w:val="both"/>
        <w:rPr>
          <w:rFonts w:ascii="Times New Roman" w:eastAsia="PMingLiU" w:hAnsi="Times New Roman"/>
          <w:noProof/>
          <w:szCs w:val="24"/>
        </w:rPr>
      </w:pPr>
      <w:r w:rsidRPr="007F39BE">
        <w:rPr>
          <w:rFonts w:ascii="Times New Roman" w:eastAsia="PMingLiU" w:hAnsi="Times New Roman"/>
          <w:b/>
          <w:bCs/>
          <w:noProof/>
          <w:szCs w:val="24"/>
        </w:rPr>
        <w:t>3)</w:t>
      </w:r>
      <w:r w:rsidRPr="007F39BE">
        <w:rPr>
          <w:rFonts w:ascii="Times New Roman" w:eastAsia="PMingLiU" w:hAnsi="Times New Roman"/>
          <w:bCs/>
          <w:noProof/>
          <w:szCs w:val="24"/>
        </w:rPr>
        <w:t xml:space="preserve"> </w:t>
      </w:r>
      <w:r w:rsidRPr="007F39BE">
        <w:rPr>
          <w:rFonts w:ascii="Times New Roman" w:eastAsia="PMingLiU" w:hAnsi="Times New Roman"/>
          <w:noProof/>
          <w:szCs w:val="24"/>
        </w:rPr>
        <w:t>Има задължения за данъци и задължителни осигурителни вноски по смисъла на чл.162, ал.2, т.1 от Данъчно-осигурителния процесуален кодекс и лихвите по тях, към държавата и към общината по седалището на възложителя и на участника, или аналогични задължения, установени с акт на компетентен орган, съгласно законодателството на държавата, в която участникът е установен, освен ако е допуснато разсрочване, отсрочване или обезпечение на задълженията или задължението е по акт, който не е влязъл в сила;</w:t>
      </w:r>
    </w:p>
    <w:p w14:paraId="7EE941A0" w14:textId="77777777" w:rsidR="00042ABF" w:rsidRPr="007F39BE" w:rsidRDefault="00042ABF" w:rsidP="004B0FD6">
      <w:pPr>
        <w:tabs>
          <w:tab w:val="left" w:pos="821"/>
        </w:tabs>
        <w:ind w:firstLine="709"/>
        <w:jc w:val="both"/>
        <w:rPr>
          <w:rFonts w:ascii="Times New Roman" w:eastAsia="PMingLiU" w:hAnsi="Times New Roman"/>
          <w:noProof/>
          <w:szCs w:val="24"/>
        </w:rPr>
      </w:pPr>
    </w:p>
    <w:p w14:paraId="5587833F" w14:textId="77777777" w:rsidR="00042ABF" w:rsidRPr="007F39BE" w:rsidRDefault="00042ABF" w:rsidP="004B0FD6">
      <w:pPr>
        <w:tabs>
          <w:tab w:val="left" w:pos="821"/>
        </w:tabs>
        <w:ind w:firstLine="709"/>
        <w:jc w:val="both"/>
        <w:rPr>
          <w:rFonts w:ascii="Times New Roman" w:eastAsia="PMingLiU" w:hAnsi="Times New Roman"/>
          <w:noProof/>
          <w:szCs w:val="24"/>
        </w:rPr>
      </w:pPr>
      <w:r w:rsidRPr="007F39BE">
        <w:rPr>
          <w:rFonts w:ascii="Times New Roman" w:eastAsia="PMingLiU" w:hAnsi="Times New Roman"/>
          <w:b/>
          <w:noProof/>
          <w:szCs w:val="24"/>
        </w:rPr>
        <w:t>4)</w:t>
      </w:r>
      <w:r w:rsidRPr="007F39BE">
        <w:rPr>
          <w:rFonts w:ascii="Times New Roman" w:eastAsia="PMingLiU" w:hAnsi="Times New Roman"/>
          <w:noProof/>
          <w:szCs w:val="24"/>
        </w:rPr>
        <w:t xml:space="preserve"> Налице е неравнопоставеност в случаите по чл. 44, ал. 5 от ЗОП;</w:t>
      </w:r>
    </w:p>
    <w:p w14:paraId="4AC2E5EC" w14:textId="77777777" w:rsidR="00042ABF" w:rsidRPr="007F39BE" w:rsidRDefault="00042ABF" w:rsidP="004B0FD6">
      <w:pPr>
        <w:tabs>
          <w:tab w:val="left" w:pos="821"/>
        </w:tabs>
        <w:ind w:firstLine="709"/>
        <w:jc w:val="both"/>
        <w:rPr>
          <w:rFonts w:ascii="Times New Roman" w:eastAsia="PMingLiU" w:hAnsi="Times New Roman"/>
          <w:noProof/>
          <w:szCs w:val="24"/>
        </w:rPr>
      </w:pPr>
    </w:p>
    <w:p w14:paraId="31FB6700" w14:textId="77777777" w:rsidR="00042ABF" w:rsidRPr="007F39BE" w:rsidRDefault="00042ABF" w:rsidP="004B0FD6">
      <w:pPr>
        <w:tabs>
          <w:tab w:val="left" w:pos="821"/>
        </w:tabs>
        <w:ind w:firstLine="709"/>
        <w:jc w:val="both"/>
        <w:rPr>
          <w:rFonts w:ascii="Times New Roman" w:eastAsia="PMingLiU" w:hAnsi="Times New Roman"/>
          <w:szCs w:val="24"/>
        </w:rPr>
      </w:pPr>
      <w:r w:rsidRPr="007F39BE">
        <w:rPr>
          <w:rFonts w:ascii="Times New Roman" w:eastAsia="PMingLiU" w:hAnsi="Times New Roman"/>
          <w:b/>
          <w:noProof/>
          <w:szCs w:val="24"/>
        </w:rPr>
        <w:t>5)</w:t>
      </w:r>
      <w:r w:rsidRPr="007F39BE">
        <w:rPr>
          <w:rFonts w:ascii="Times New Roman" w:eastAsia="PMingLiU" w:hAnsi="Times New Roman"/>
          <w:noProof/>
          <w:szCs w:val="24"/>
        </w:rPr>
        <w:t xml:space="preserve"> Установено е, че участникът:</w:t>
      </w:r>
    </w:p>
    <w:p w14:paraId="14AB43CB" w14:textId="05D1EE3A" w:rsidR="00042ABF" w:rsidRPr="007F39BE" w:rsidRDefault="00042ABF" w:rsidP="004B0FD6">
      <w:pPr>
        <w:tabs>
          <w:tab w:val="left" w:pos="821"/>
        </w:tabs>
        <w:ind w:firstLine="709"/>
        <w:jc w:val="both"/>
        <w:rPr>
          <w:rFonts w:ascii="Times New Roman" w:eastAsia="PMingLiU" w:hAnsi="Times New Roman"/>
          <w:noProof/>
          <w:szCs w:val="24"/>
        </w:rPr>
      </w:pPr>
      <w:r w:rsidRPr="007F39BE">
        <w:rPr>
          <w:rFonts w:ascii="Times New Roman" w:eastAsia="PMingLiU" w:hAnsi="Times New Roman"/>
          <w:noProof/>
          <w:szCs w:val="24"/>
        </w:rPr>
        <w:t>а) е представил документ с невярно съдържание, свързан с удостоверяване липсата на основания за отстраняване</w:t>
      </w:r>
      <w:r w:rsidR="00E4797D" w:rsidRPr="007F39BE">
        <w:rPr>
          <w:rFonts w:ascii="Times New Roman" w:eastAsia="PMingLiU" w:hAnsi="Times New Roman"/>
          <w:noProof/>
          <w:szCs w:val="24"/>
        </w:rPr>
        <w:t xml:space="preserve"> или изпълнението на критериите за подбор</w:t>
      </w:r>
      <w:r w:rsidRPr="007F39BE">
        <w:rPr>
          <w:rFonts w:ascii="Times New Roman" w:eastAsia="PMingLiU" w:hAnsi="Times New Roman"/>
          <w:noProof/>
          <w:szCs w:val="24"/>
        </w:rPr>
        <w:t>;</w:t>
      </w:r>
    </w:p>
    <w:p w14:paraId="09547F97" w14:textId="1DC20858" w:rsidR="00042ABF" w:rsidRPr="007F39BE" w:rsidRDefault="00042ABF" w:rsidP="004B0FD6">
      <w:pPr>
        <w:tabs>
          <w:tab w:val="left" w:pos="821"/>
        </w:tabs>
        <w:ind w:firstLine="709"/>
        <w:jc w:val="both"/>
        <w:rPr>
          <w:rFonts w:ascii="Times New Roman" w:eastAsia="PMingLiU" w:hAnsi="Times New Roman"/>
          <w:noProof/>
          <w:szCs w:val="24"/>
        </w:rPr>
      </w:pPr>
      <w:r w:rsidRPr="007F39BE">
        <w:rPr>
          <w:rFonts w:ascii="Times New Roman" w:eastAsia="PMingLiU" w:hAnsi="Times New Roman"/>
          <w:noProof/>
          <w:szCs w:val="24"/>
        </w:rPr>
        <w:t>б) не е предоставил изискваща се информация, свързана с удостоверяване липсата на основания за отстраняване</w:t>
      </w:r>
      <w:r w:rsidR="00E4797D" w:rsidRPr="007F39BE">
        <w:rPr>
          <w:rFonts w:ascii="Times New Roman" w:eastAsia="PMingLiU" w:hAnsi="Times New Roman"/>
          <w:noProof/>
          <w:szCs w:val="24"/>
        </w:rPr>
        <w:t xml:space="preserve"> или изпълнението на критериите за подбор</w:t>
      </w:r>
      <w:r w:rsidRPr="007F39BE">
        <w:rPr>
          <w:rFonts w:ascii="Times New Roman" w:eastAsia="PMingLiU" w:hAnsi="Times New Roman"/>
          <w:noProof/>
          <w:szCs w:val="24"/>
        </w:rPr>
        <w:t>.</w:t>
      </w:r>
    </w:p>
    <w:p w14:paraId="09AF8A37" w14:textId="77777777" w:rsidR="00042ABF" w:rsidRPr="007F39BE" w:rsidRDefault="00042ABF" w:rsidP="004B0FD6">
      <w:pPr>
        <w:tabs>
          <w:tab w:val="left" w:pos="821"/>
        </w:tabs>
        <w:ind w:firstLine="709"/>
        <w:jc w:val="both"/>
        <w:rPr>
          <w:rFonts w:ascii="Times New Roman" w:eastAsia="PMingLiU" w:hAnsi="Times New Roman"/>
          <w:noProof/>
          <w:szCs w:val="24"/>
        </w:rPr>
      </w:pPr>
    </w:p>
    <w:p w14:paraId="2E5628F6" w14:textId="55464EF2" w:rsidR="00042ABF" w:rsidRPr="007F39BE" w:rsidRDefault="00042ABF" w:rsidP="004B0FD6">
      <w:pPr>
        <w:tabs>
          <w:tab w:val="left" w:pos="821"/>
        </w:tabs>
        <w:ind w:firstLine="709"/>
        <w:jc w:val="both"/>
        <w:rPr>
          <w:rFonts w:ascii="Times New Roman" w:eastAsia="PMingLiU" w:hAnsi="Times New Roman"/>
          <w:szCs w:val="24"/>
        </w:rPr>
      </w:pPr>
      <w:r w:rsidRPr="007F39BE">
        <w:rPr>
          <w:rFonts w:ascii="Times New Roman" w:eastAsia="Malgun Gothic" w:hAnsi="Times New Roman"/>
          <w:b/>
          <w:szCs w:val="24"/>
          <w:lang w:eastAsia="ko-KR"/>
        </w:rPr>
        <w:t>6</w:t>
      </w:r>
      <w:r w:rsidRPr="007F39BE">
        <w:rPr>
          <w:rFonts w:ascii="Times New Roman" w:eastAsia="PMingLiU" w:hAnsi="Times New Roman"/>
          <w:b/>
          <w:szCs w:val="24"/>
        </w:rPr>
        <w:t>)</w:t>
      </w:r>
      <w:r w:rsidRPr="007F39BE">
        <w:rPr>
          <w:rFonts w:ascii="Times New Roman" w:eastAsia="PMingLiU" w:hAnsi="Times New Roman"/>
          <w:szCs w:val="24"/>
        </w:rPr>
        <w:t xml:space="preserve"> </w:t>
      </w:r>
      <w:r w:rsidR="00A42D71" w:rsidRPr="007F39BE">
        <w:rPr>
          <w:rFonts w:ascii="Times New Roman" w:eastAsia="PMingLiU" w:hAnsi="Times New Roman"/>
          <w:szCs w:val="24"/>
        </w:rPr>
        <w:t>Установено е с влязло в сила наказателно постановление или съдебно решение, нарушение на </w:t>
      </w:r>
      <w:r w:rsidR="00235F53" w:rsidRPr="007F39BE">
        <w:rPr>
          <w:rFonts w:ascii="Times New Roman" w:eastAsia="PMingLiU" w:hAnsi="Times New Roman"/>
          <w:bCs/>
          <w:szCs w:val="24"/>
        </w:rPr>
        <w:t>чл. 61, ал. 1</w:t>
      </w:r>
      <w:r w:rsidR="00A42D71" w:rsidRPr="007F39BE">
        <w:rPr>
          <w:rFonts w:ascii="Times New Roman" w:eastAsia="PMingLiU" w:hAnsi="Times New Roman"/>
          <w:szCs w:val="24"/>
        </w:rPr>
        <w:t>, </w:t>
      </w:r>
      <w:r w:rsidR="00235F53" w:rsidRPr="007F39BE">
        <w:rPr>
          <w:rFonts w:ascii="Times New Roman" w:eastAsia="PMingLiU" w:hAnsi="Times New Roman"/>
          <w:bCs/>
          <w:szCs w:val="24"/>
        </w:rPr>
        <w:t>чл. 62, ал. 1 или 3</w:t>
      </w:r>
      <w:r w:rsidR="00A42D71" w:rsidRPr="007F39BE">
        <w:rPr>
          <w:rFonts w:ascii="Times New Roman" w:eastAsia="PMingLiU" w:hAnsi="Times New Roman"/>
          <w:szCs w:val="24"/>
        </w:rPr>
        <w:t>, </w:t>
      </w:r>
      <w:r w:rsidR="00235F53" w:rsidRPr="007F39BE">
        <w:rPr>
          <w:rFonts w:ascii="Times New Roman" w:eastAsia="PMingLiU" w:hAnsi="Times New Roman"/>
          <w:bCs/>
          <w:szCs w:val="24"/>
        </w:rPr>
        <w:t>чл. 63, ал. 1 или 2</w:t>
      </w:r>
      <w:r w:rsidR="00A42D71" w:rsidRPr="007F39BE">
        <w:rPr>
          <w:rFonts w:ascii="Times New Roman" w:eastAsia="PMingLiU" w:hAnsi="Times New Roman"/>
          <w:szCs w:val="24"/>
        </w:rPr>
        <w:t>, </w:t>
      </w:r>
      <w:r w:rsidR="00235F53" w:rsidRPr="007F39BE">
        <w:rPr>
          <w:rFonts w:ascii="Times New Roman" w:eastAsia="PMingLiU" w:hAnsi="Times New Roman"/>
          <w:bCs/>
          <w:szCs w:val="24"/>
        </w:rPr>
        <w:t>чл. 118</w:t>
      </w:r>
      <w:r w:rsidR="00A42D71" w:rsidRPr="007F39BE">
        <w:rPr>
          <w:rFonts w:ascii="Times New Roman" w:eastAsia="PMingLiU" w:hAnsi="Times New Roman"/>
          <w:szCs w:val="24"/>
        </w:rPr>
        <w:t>, </w:t>
      </w:r>
      <w:r w:rsidR="00235F53" w:rsidRPr="007F39BE">
        <w:rPr>
          <w:rFonts w:ascii="Times New Roman" w:eastAsia="PMingLiU" w:hAnsi="Times New Roman"/>
          <w:bCs/>
          <w:szCs w:val="24"/>
        </w:rPr>
        <w:t>чл. 128</w:t>
      </w:r>
      <w:r w:rsidR="00A42D71" w:rsidRPr="007F39BE">
        <w:rPr>
          <w:rFonts w:ascii="Times New Roman" w:eastAsia="PMingLiU" w:hAnsi="Times New Roman"/>
          <w:szCs w:val="24"/>
        </w:rPr>
        <w:t>, </w:t>
      </w:r>
      <w:r w:rsidR="00235F53" w:rsidRPr="007F39BE">
        <w:rPr>
          <w:rFonts w:ascii="Times New Roman" w:eastAsia="PMingLiU" w:hAnsi="Times New Roman"/>
          <w:bCs/>
          <w:szCs w:val="24"/>
        </w:rPr>
        <w:t>чл. 228, ал. 3</w:t>
      </w:r>
      <w:r w:rsidR="00A42D71" w:rsidRPr="007F39BE">
        <w:rPr>
          <w:rFonts w:ascii="Times New Roman" w:eastAsia="PMingLiU" w:hAnsi="Times New Roman"/>
          <w:szCs w:val="24"/>
        </w:rPr>
        <w:t>, </w:t>
      </w:r>
      <w:r w:rsidR="00235F53" w:rsidRPr="007F39BE">
        <w:rPr>
          <w:rFonts w:ascii="Times New Roman" w:eastAsia="PMingLiU" w:hAnsi="Times New Roman"/>
          <w:bCs/>
          <w:szCs w:val="24"/>
        </w:rPr>
        <w:t>чл. 245</w:t>
      </w:r>
      <w:r w:rsidR="00A42D71" w:rsidRPr="007F39BE">
        <w:rPr>
          <w:rFonts w:ascii="Times New Roman" w:eastAsia="PMingLiU" w:hAnsi="Times New Roman"/>
          <w:szCs w:val="24"/>
        </w:rPr>
        <w:t> и </w:t>
      </w:r>
      <w:r w:rsidR="00235F53" w:rsidRPr="007F39BE">
        <w:rPr>
          <w:rFonts w:ascii="Times New Roman" w:eastAsia="PMingLiU" w:hAnsi="Times New Roman"/>
          <w:bCs/>
          <w:szCs w:val="24"/>
        </w:rPr>
        <w:t>чл. 301 - 305 от Кодекса на труда</w:t>
      </w:r>
      <w:r w:rsidR="00A42D71" w:rsidRPr="007F39BE">
        <w:rPr>
          <w:rFonts w:ascii="Times New Roman" w:eastAsia="PMingLiU" w:hAnsi="Times New Roman"/>
          <w:szCs w:val="24"/>
        </w:rPr>
        <w:t> или </w:t>
      </w:r>
      <w:r w:rsidR="00235F53" w:rsidRPr="007F39BE">
        <w:rPr>
          <w:rFonts w:ascii="Times New Roman" w:eastAsia="PMingLiU" w:hAnsi="Times New Roman"/>
          <w:bCs/>
          <w:szCs w:val="24"/>
        </w:rPr>
        <w:t>чл. 13, ал. 1 от Закона за трудовата миграция и трудовата мобилност</w:t>
      </w:r>
      <w:r w:rsidR="00A42D71" w:rsidRPr="007F39BE">
        <w:rPr>
          <w:rFonts w:ascii="Times New Roman" w:eastAsia="PMingLiU" w:hAnsi="Times New Roman"/>
          <w:szCs w:val="24"/>
        </w:rPr>
        <w:t> или аналогични задължения, установени с акт на компетентен орган, съгласно законодателството на държавата, в която участникът е установен;</w:t>
      </w:r>
    </w:p>
    <w:p w14:paraId="3A6E3C0F" w14:textId="77777777" w:rsidR="00042ABF" w:rsidRPr="007F39BE" w:rsidRDefault="00042ABF" w:rsidP="004B0FD6">
      <w:pPr>
        <w:tabs>
          <w:tab w:val="left" w:pos="821"/>
        </w:tabs>
        <w:ind w:firstLine="709"/>
        <w:jc w:val="both"/>
        <w:rPr>
          <w:rFonts w:ascii="Times New Roman" w:eastAsia="PMingLiU" w:hAnsi="Times New Roman"/>
          <w:szCs w:val="24"/>
        </w:rPr>
      </w:pPr>
    </w:p>
    <w:p w14:paraId="3202EB5C" w14:textId="77777777" w:rsidR="00042ABF" w:rsidRPr="007F39BE" w:rsidRDefault="00042ABF" w:rsidP="004B0FD6">
      <w:pPr>
        <w:tabs>
          <w:tab w:val="left" w:pos="821"/>
        </w:tabs>
        <w:ind w:firstLine="709"/>
        <w:jc w:val="both"/>
        <w:rPr>
          <w:rFonts w:ascii="Times New Roman" w:eastAsia="PMingLiU" w:hAnsi="Times New Roman"/>
          <w:noProof/>
          <w:szCs w:val="24"/>
        </w:rPr>
      </w:pPr>
      <w:r w:rsidRPr="007F39BE">
        <w:rPr>
          <w:rFonts w:ascii="Times New Roman" w:eastAsia="PMingLiU" w:hAnsi="Times New Roman"/>
          <w:b/>
          <w:noProof/>
          <w:szCs w:val="24"/>
        </w:rPr>
        <w:t>7)</w:t>
      </w:r>
      <w:r w:rsidRPr="007F39BE">
        <w:rPr>
          <w:rFonts w:ascii="Times New Roman" w:eastAsia="PMingLiU" w:hAnsi="Times New Roman"/>
          <w:noProof/>
          <w:szCs w:val="24"/>
        </w:rPr>
        <w:t xml:space="preserve"> Когато е налице конфликт на интереси, който не може да бъде отстранен.</w:t>
      </w:r>
    </w:p>
    <w:p w14:paraId="350BEF15" w14:textId="37979BBE" w:rsidR="00042ABF" w:rsidRPr="007F39BE" w:rsidRDefault="00042ABF" w:rsidP="004B0FD6">
      <w:pPr>
        <w:tabs>
          <w:tab w:val="left" w:pos="821"/>
          <w:tab w:val="left" w:pos="1134"/>
        </w:tabs>
        <w:ind w:firstLine="709"/>
        <w:jc w:val="both"/>
        <w:rPr>
          <w:rFonts w:ascii="Times New Roman" w:eastAsia="PMingLiU" w:hAnsi="Times New Roman"/>
          <w:i/>
          <w:noProof/>
          <w:szCs w:val="24"/>
        </w:rPr>
      </w:pPr>
      <w:r w:rsidRPr="007F39BE">
        <w:rPr>
          <w:rFonts w:ascii="Times New Roman" w:eastAsia="PMingLiU" w:hAnsi="Times New Roman"/>
          <w:i/>
          <w:noProof/>
          <w:szCs w:val="24"/>
        </w:rPr>
        <w:t xml:space="preserve">„Конфликт на интереси“ </w:t>
      </w:r>
      <w:r w:rsidR="00A42D71" w:rsidRPr="007F39BE">
        <w:rPr>
          <w:rFonts w:ascii="Times New Roman" w:eastAsia="PMingLiU" w:hAnsi="Times New Roman"/>
          <w:i/>
          <w:noProof/>
          <w:szCs w:val="24"/>
        </w:rPr>
        <w:t>е налице, когато възложителят, негови служители или наети от него лица извън неговата структура, които участват в подготовката или възлагането на обществената поръчка или могат да повлияят на резултата от нея, имат интерес, който може да води до облага по смисъла на </w:t>
      </w:r>
      <w:r w:rsidR="00235F53" w:rsidRPr="007F39BE">
        <w:rPr>
          <w:rFonts w:ascii="Times New Roman" w:eastAsia="PMingLiU" w:hAnsi="Times New Roman"/>
          <w:bCs/>
          <w:i/>
          <w:noProof/>
          <w:szCs w:val="24"/>
        </w:rPr>
        <w:t>чл. 54 от Закона за противодействие на корупцията и за отнемане на незаконно придобитото имущество</w:t>
      </w:r>
      <w:r w:rsidR="00A42D71" w:rsidRPr="007F39BE">
        <w:rPr>
          <w:rFonts w:ascii="Times New Roman" w:eastAsia="PMingLiU" w:hAnsi="Times New Roman"/>
          <w:i/>
          <w:noProof/>
          <w:szCs w:val="24"/>
        </w:rPr>
        <w:t> и за който би могло да се приеме, че влияе на тяхната безпристрастност и независимост във връзка с възлагането на обществената поръчка.</w:t>
      </w:r>
    </w:p>
    <w:p w14:paraId="25DFB71F" w14:textId="77777777" w:rsidR="00042ABF" w:rsidRPr="007F39BE" w:rsidRDefault="00042ABF" w:rsidP="00DD30F9">
      <w:pPr>
        <w:tabs>
          <w:tab w:val="left" w:pos="821"/>
          <w:tab w:val="left" w:pos="1134"/>
        </w:tabs>
        <w:jc w:val="both"/>
        <w:rPr>
          <w:rFonts w:ascii="Times New Roman" w:eastAsia="PMingLiU" w:hAnsi="Times New Roman"/>
          <w:i/>
          <w:noProof/>
          <w:szCs w:val="24"/>
        </w:rPr>
      </w:pPr>
    </w:p>
    <w:p w14:paraId="1280E679" w14:textId="67C35F21" w:rsidR="00042ABF" w:rsidRPr="007F39BE" w:rsidRDefault="00042ABF" w:rsidP="004B0FD6">
      <w:pPr>
        <w:tabs>
          <w:tab w:val="left" w:pos="821"/>
          <w:tab w:val="left" w:pos="1134"/>
        </w:tabs>
        <w:ind w:firstLine="709"/>
        <w:jc w:val="both"/>
        <w:rPr>
          <w:rFonts w:ascii="Times New Roman" w:eastAsia="PMingLiU" w:hAnsi="Times New Roman"/>
          <w:b/>
          <w:szCs w:val="24"/>
        </w:rPr>
      </w:pPr>
      <w:r w:rsidRPr="007F39BE">
        <w:rPr>
          <w:rFonts w:ascii="Times New Roman" w:eastAsia="PMingLiU" w:hAnsi="Times New Roman"/>
          <w:bCs/>
          <w:noProof/>
          <w:szCs w:val="24"/>
        </w:rPr>
        <w:t>Участниците са длъжни да уведомят писмено възложителя в 3-дневен срок от настъпване на някое от гореизброените обстоятелства или обстоятелствата по т.</w:t>
      </w:r>
      <w:r w:rsidR="0006768E" w:rsidRPr="007F39BE">
        <w:rPr>
          <w:rFonts w:ascii="Times New Roman" w:eastAsia="PMingLiU" w:hAnsi="Times New Roman"/>
          <w:bCs/>
          <w:noProof/>
          <w:szCs w:val="24"/>
        </w:rPr>
        <w:t xml:space="preserve"> </w:t>
      </w:r>
      <w:r w:rsidRPr="007F39BE">
        <w:rPr>
          <w:rFonts w:ascii="Times New Roman" w:eastAsia="PMingLiU" w:hAnsi="Times New Roman"/>
          <w:bCs/>
          <w:noProof/>
          <w:szCs w:val="24"/>
        </w:rPr>
        <w:t>2 от настоящия раздел. Уведомлението се адресира и подава до възложителя, който съответно го предава на комисията, назначена за разглеждане на офертите. Когато комисията е предала на възложителя доклада от своята работа и документите към него по чл. 106, ал. 1 от ЗОП, възложителят връща на комисията доклада с указания за отразяване на новонастъпилите обстоятелства.</w:t>
      </w:r>
    </w:p>
    <w:p w14:paraId="76166AFF" w14:textId="77777777" w:rsidR="00042ABF" w:rsidRPr="007F39BE" w:rsidRDefault="00042ABF" w:rsidP="004B0FD6">
      <w:pPr>
        <w:tabs>
          <w:tab w:val="left" w:pos="0"/>
          <w:tab w:val="left" w:pos="1134"/>
        </w:tabs>
        <w:ind w:firstLine="709"/>
        <w:jc w:val="both"/>
        <w:rPr>
          <w:rFonts w:ascii="Times New Roman" w:eastAsia="PMingLiU" w:hAnsi="Times New Roman"/>
          <w:szCs w:val="24"/>
        </w:rPr>
      </w:pPr>
    </w:p>
    <w:p w14:paraId="5513BDEF" w14:textId="6D92C402" w:rsidR="00042ABF" w:rsidRPr="007F39BE" w:rsidRDefault="00042ABF" w:rsidP="004B0FD6">
      <w:pPr>
        <w:tabs>
          <w:tab w:val="left" w:pos="821"/>
          <w:tab w:val="left" w:pos="1134"/>
        </w:tabs>
        <w:ind w:firstLine="709"/>
        <w:jc w:val="both"/>
        <w:rPr>
          <w:rFonts w:ascii="Times New Roman" w:eastAsia="PMingLiU" w:hAnsi="Times New Roman"/>
          <w:szCs w:val="24"/>
        </w:rPr>
      </w:pPr>
      <w:r w:rsidRPr="007F39BE">
        <w:rPr>
          <w:rFonts w:ascii="Times New Roman" w:eastAsia="PMingLiU" w:hAnsi="Times New Roman"/>
          <w:noProof/>
          <w:szCs w:val="24"/>
        </w:rPr>
        <w:t>Съобразно чл. 54, ал.</w:t>
      </w:r>
      <w:r w:rsidR="008D717B" w:rsidRPr="007F39BE">
        <w:rPr>
          <w:rFonts w:ascii="Times New Roman" w:eastAsia="PMingLiU" w:hAnsi="Times New Roman"/>
          <w:noProof/>
          <w:szCs w:val="24"/>
        </w:rPr>
        <w:t xml:space="preserve"> </w:t>
      </w:r>
      <w:r w:rsidRPr="007F39BE">
        <w:rPr>
          <w:rFonts w:ascii="Times New Roman" w:eastAsia="PMingLiU" w:hAnsi="Times New Roman"/>
          <w:noProof/>
          <w:szCs w:val="24"/>
        </w:rPr>
        <w:t xml:space="preserve">2 от ЗОП, изискванията на </w:t>
      </w:r>
      <w:r w:rsidR="00E4797D" w:rsidRPr="007F39BE">
        <w:rPr>
          <w:rFonts w:ascii="Times New Roman" w:eastAsia="PMingLiU" w:hAnsi="Times New Roman"/>
          <w:noProof/>
          <w:szCs w:val="24"/>
        </w:rPr>
        <w:t xml:space="preserve">подт. 1), 2)  и </w:t>
      </w:r>
      <w:r w:rsidRPr="007F39BE">
        <w:rPr>
          <w:rFonts w:ascii="Times New Roman" w:eastAsia="PMingLiU" w:hAnsi="Times New Roman"/>
          <w:noProof/>
          <w:szCs w:val="24"/>
        </w:rPr>
        <w:t xml:space="preserve">7) се отнасят за: </w:t>
      </w:r>
    </w:p>
    <w:p w14:paraId="716A590E" w14:textId="77777777" w:rsidR="00042ABF" w:rsidRPr="007F39BE" w:rsidRDefault="00042ABF" w:rsidP="004B0FD6">
      <w:pPr>
        <w:tabs>
          <w:tab w:val="left" w:pos="821"/>
          <w:tab w:val="left" w:pos="1134"/>
        </w:tabs>
        <w:ind w:firstLine="709"/>
        <w:jc w:val="both"/>
        <w:rPr>
          <w:rFonts w:ascii="Times New Roman" w:eastAsia="PMingLiU" w:hAnsi="Times New Roman"/>
          <w:szCs w:val="24"/>
        </w:rPr>
      </w:pPr>
      <w:r w:rsidRPr="007F39BE">
        <w:rPr>
          <w:rFonts w:ascii="Times New Roman" w:eastAsia="PMingLiU" w:hAnsi="Times New Roman"/>
          <w:szCs w:val="24"/>
        </w:rPr>
        <w:t xml:space="preserve">- </w:t>
      </w:r>
      <w:r w:rsidRPr="007F39BE">
        <w:rPr>
          <w:rFonts w:ascii="Times New Roman" w:eastAsia="PMingLiU" w:hAnsi="Times New Roman"/>
          <w:noProof/>
          <w:szCs w:val="24"/>
        </w:rPr>
        <w:t>лицата, които представляват участника;</w:t>
      </w:r>
    </w:p>
    <w:p w14:paraId="17E7691F" w14:textId="77777777" w:rsidR="00042ABF" w:rsidRPr="007F39BE" w:rsidRDefault="00042ABF" w:rsidP="004B0FD6">
      <w:pPr>
        <w:tabs>
          <w:tab w:val="left" w:pos="993"/>
          <w:tab w:val="left" w:pos="1134"/>
        </w:tabs>
        <w:ind w:firstLine="709"/>
        <w:jc w:val="both"/>
        <w:rPr>
          <w:rFonts w:ascii="Times New Roman" w:eastAsia="PMingLiU" w:hAnsi="Times New Roman"/>
          <w:noProof/>
          <w:szCs w:val="24"/>
        </w:rPr>
      </w:pPr>
      <w:r w:rsidRPr="007F39BE">
        <w:rPr>
          <w:rFonts w:ascii="Times New Roman" w:eastAsia="PMingLiU" w:hAnsi="Times New Roman"/>
          <w:b/>
          <w:noProof/>
          <w:szCs w:val="24"/>
        </w:rPr>
        <w:t xml:space="preserve">- </w:t>
      </w:r>
      <w:r w:rsidRPr="007F39BE">
        <w:rPr>
          <w:rFonts w:ascii="Times New Roman" w:eastAsia="PMingLiU" w:hAnsi="Times New Roman"/>
          <w:noProof/>
          <w:szCs w:val="24"/>
        </w:rPr>
        <w:t>членовете на управителни и надзорни органи;</w:t>
      </w:r>
    </w:p>
    <w:p w14:paraId="23B887A1" w14:textId="77777777" w:rsidR="00042ABF" w:rsidRPr="007F39BE" w:rsidRDefault="00042ABF" w:rsidP="004B0FD6">
      <w:pPr>
        <w:tabs>
          <w:tab w:val="left" w:pos="993"/>
          <w:tab w:val="left" w:pos="1134"/>
        </w:tabs>
        <w:ind w:firstLine="709"/>
        <w:jc w:val="both"/>
        <w:rPr>
          <w:rFonts w:ascii="Times New Roman" w:eastAsia="PMingLiU" w:hAnsi="Times New Roman"/>
          <w:noProof/>
          <w:szCs w:val="24"/>
        </w:rPr>
      </w:pPr>
      <w:r w:rsidRPr="007F39BE">
        <w:rPr>
          <w:rFonts w:ascii="Times New Roman" w:eastAsia="PMingLiU" w:hAnsi="Times New Roman"/>
          <w:b/>
          <w:noProof/>
          <w:szCs w:val="24"/>
        </w:rPr>
        <w:t>-</w:t>
      </w:r>
      <w:r w:rsidRPr="007F39BE">
        <w:rPr>
          <w:rFonts w:ascii="Times New Roman" w:eastAsia="PMingLiU" w:hAnsi="Times New Roman"/>
          <w:noProof/>
          <w:szCs w:val="24"/>
        </w:rPr>
        <w:t xml:space="preserve"> други лица, които имат правомощия да упражняват контрол при вземането на решения от тези органи. Това са лица със статут, който им позволява да влияят пряко върху дейността на предприятието по начин, еквивалентен на този, валиден за представляващите го лица, членовете на управителните или надзорните органи.</w:t>
      </w:r>
    </w:p>
    <w:p w14:paraId="7937FC42" w14:textId="77777777" w:rsidR="00042ABF" w:rsidRPr="007F39BE" w:rsidRDefault="00042ABF" w:rsidP="004B0FD6">
      <w:pPr>
        <w:tabs>
          <w:tab w:val="left" w:pos="993"/>
          <w:tab w:val="left" w:pos="1134"/>
        </w:tabs>
        <w:ind w:firstLine="709"/>
        <w:jc w:val="both"/>
        <w:rPr>
          <w:rFonts w:ascii="Times New Roman" w:eastAsia="PMingLiU" w:hAnsi="Times New Roman"/>
          <w:noProof/>
          <w:szCs w:val="24"/>
        </w:rPr>
      </w:pPr>
    </w:p>
    <w:p w14:paraId="73D568D5" w14:textId="77777777" w:rsidR="00042ABF" w:rsidRPr="007F39BE" w:rsidRDefault="00042ABF" w:rsidP="004B0FD6">
      <w:pPr>
        <w:tabs>
          <w:tab w:val="left" w:pos="993"/>
          <w:tab w:val="left" w:pos="1134"/>
        </w:tabs>
        <w:ind w:firstLine="709"/>
        <w:jc w:val="both"/>
        <w:rPr>
          <w:rFonts w:ascii="Times New Roman" w:eastAsia="PMingLiU" w:hAnsi="Times New Roman"/>
          <w:noProof/>
          <w:szCs w:val="24"/>
        </w:rPr>
      </w:pPr>
      <w:r w:rsidRPr="007F39BE">
        <w:rPr>
          <w:rFonts w:ascii="Times New Roman" w:eastAsia="PMingLiU" w:hAnsi="Times New Roman"/>
          <w:noProof/>
          <w:szCs w:val="24"/>
        </w:rPr>
        <w:t>Лицата, които представляват участника и членовете на управителни и надзорни органи по смисъла на чл. 54</w:t>
      </w:r>
      <w:r w:rsidR="00DD30F9" w:rsidRPr="007F39BE">
        <w:rPr>
          <w:rFonts w:ascii="Times New Roman" w:eastAsia="PMingLiU" w:hAnsi="Times New Roman"/>
          <w:noProof/>
          <w:szCs w:val="24"/>
        </w:rPr>
        <w:t>,</w:t>
      </w:r>
      <w:r w:rsidRPr="007F39BE">
        <w:rPr>
          <w:rFonts w:ascii="Times New Roman" w:eastAsia="PMingLiU" w:hAnsi="Times New Roman"/>
          <w:noProof/>
          <w:szCs w:val="24"/>
        </w:rPr>
        <w:t xml:space="preserve"> ал.</w:t>
      </w:r>
      <w:r w:rsidR="00F56031" w:rsidRPr="007F39BE">
        <w:rPr>
          <w:rFonts w:ascii="Times New Roman" w:eastAsia="PMingLiU" w:hAnsi="Times New Roman"/>
          <w:noProof/>
          <w:szCs w:val="24"/>
        </w:rPr>
        <w:t xml:space="preserve"> </w:t>
      </w:r>
      <w:r w:rsidRPr="007F39BE">
        <w:rPr>
          <w:rFonts w:ascii="Times New Roman" w:eastAsia="PMingLiU" w:hAnsi="Times New Roman"/>
          <w:noProof/>
          <w:szCs w:val="24"/>
        </w:rPr>
        <w:t xml:space="preserve">2 от ЗОП, са: </w:t>
      </w:r>
    </w:p>
    <w:p w14:paraId="5D23B321" w14:textId="77777777" w:rsidR="00042ABF" w:rsidRPr="007F39BE" w:rsidRDefault="00042ABF" w:rsidP="004B0FD6">
      <w:pPr>
        <w:tabs>
          <w:tab w:val="left" w:pos="0"/>
          <w:tab w:val="left" w:pos="1134"/>
        </w:tabs>
        <w:ind w:firstLine="709"/>
        <w:jc w:val="both"/>
        <w:rPr>
          <w:rFonts w:ascii="Times New Roman" w:eastAsia="PMingLiU" w:hAnsi="Times New Roman"/>
          <w:noProof/>
          <w:szCs w:val="24"/>
        </w:rPr>
      </w:pPr>
      <w:r w:rsidRPr="007F39BE">
        <w:rPr>
          <w:rFonts w:ascii="Times New Roman" w:eastAsia="PMingLiU" w:hAnsi="Times New Roman"/>
          <w:noProof/>
          <w:szCs w:val="24"/>
        </w:rPr>
        <w:t>1. при събирателно дружество – лицата по чл. 84, ал. 1 и чл. 89, ал. 1 от Търговския закон;</w:t>
      </w:r>
    </w:p>
    <w:p w14:paraId="3D9BEDA7" w14:textId="77777777" w:rsidR="00042ABF" w:rsidRPr="007F39BE" w:rsidRDefault="00042ABF" w:rsidP="004B0FD6">
      <w:pPr>
        <w:tabs>
          <w:tab w:val="left" w:pos="284"/>
          <w:tab w:val="left" w:pos="821"/>
          <w:tab w:val="left" w:pos="1134"/>
        </w:tabs>
        <w:ind w:firstLine="709"/>
        <w:jc w:val="both"/>
        <w:rPr>
          <w:rFonts w:ascii="Times New Roman" w:eastAsia="PMingLiU" w:hAnsi="Times New Roman"/>
          <w:noProof/>
          <w:szCs w:val="24"/>
        </w:rPr>
      </w:pPr>
      <w:r w:rsidRPr="007F39BE">
        <w:rPr>
          <w:rFonts w:ascii="Times New Roman" w:eastAsia="PMingLiU" w:hAnsi="Times New Roman"/>
          <w:noProof/>
          <w:szCs w:val="24"/>
        </w:rPr>
        <w:t>2. при командитно дружество – неограничено отговорните съдружници по чл. 105 от Търговския закон;</w:t>
      </w:r>
    </w:p>
    <w:p w14:paraId="21F8F264" w14:textId="77777777" w:rsidR="00042ABF" w:rsidRPr="007F39BE" w:rsidRDefault="00042ABF" w:rsidP="004B0FD6">
      <w:pPr>
        <w:tabs>
          <w:tab w:val="left" w:pos="821"/>
          <w:tab w:val="left" w:pos="1134"/>
        </w:tabs>
        <w:ind w:firstLine="709"/>
        <w:jc w:val="both"/>
        <w:rPr>
          <w:rFonts w:ascii="Times New Roman" w:eastAsia="PMingLiU" w:hAnsi="Times New Roman"/>
          <w:noProof/>
          <w:szCs w:val="24"/>
        </w:rPr>
      </w:pPr>
      <w:r w:rsidRPr="007F39BE">
        <w:rPr>
          <w:rFonts w:ascii="Times New Roman" w:eastAsia="PMingLiU" w:hAnsi="Times New Roman"/>
          <w:noProof/>
          <w:szCs w:val="24"/>
        </w:rPr>
        <w:t>3. при дружество с ограничена отговорност – лицата по чл. 141, ал. 1 и 2 от Търговския закон, а при еднолично дружество с ограничена отговорност – лицата по чл. 147, ал. 1 от Търговския закон;</w:t>
      </w:r>
    </w:p>
    <w:p w14:paraId="6677AE2F" w14:textId="77777777" w:rsidR="00042ABF" w:rsidRPr="007F39BE" w:rsidRDefault="00042ABF" w:rsidP="004B0FD6">
      <w:pPr>
        <w:tabs>
          <w:tab w:val="left" w:pos="821"/>
          <w:tab w:val="left" w:pos="1134"/>
        </w:tabs>
        <w:ind w:firstLine="709"/>
        <w:jc w:val="both"/>
        <w:rPr>
          <w:rFonts w:ascii="Times New Roman" w:eastAsia="PMingLiU" w:hAnsi="Times New Roman"/>
          <w:noProof/>
          <w:szCs w:val="24"/>
        </w:rPr>
      </w:pPr>
      <w:r w:rsidRPr="007F39BE">
        <w:rPr>
          <w:rFonts w:ascii="Times New Roman" w:eastAsia="PMingLiU" w:hAnsi="Times New Roman"/>
          <w:noProof/>
          <w:szCs w:val="24"/>
        </w:rPr>
        <w:t>4. при акционерно дружество – лицата по чл. 241, ал. 1, чл. 242, ал. 1 и чл. 244, ал. 1 от Търговския закон;</w:t>
      </w:r>
    </w:p>
    <w:p w14:paraId="18622255" w14:textId="77777777" w:rsidR="00042ABF" w:rsidRPr="007F39BE" w:rsidRDefault="00042ABF" w:rsidP="004B0FD6">
      <w:pPr>
        <w:tabs>
          <w:tab w:val="left" w:pos="821"/>
          <w:tab w:val="left" w:pos="1134"/>
        </w:tabs>
        <w:ind w:firstLine="709"/>
        <w:jc w:val="both"/>
        <w:rPr>
          <w:rFonts w:ascii="Times New Roman" w:eastAsia="PMingLiU" w:hAnsi="Times New Roman"/>
          <w:noProof/>
          <w:szCs w:val="24"/>
        </w:rPr>
      </w:pPr>
      <w:r w:rsidRPr="007F39BE">
        <w:rPr>
          <w:rFonts w:ascii="Times New Roman" w:eastAsia="PMingLiU" w:hAnsi="Times New Roman"/>
          <w:noProof/>
          <w:szCs w:val="24"/>
        </w:rPr>
        <w:t>5. при командитно дружество с акции – лицата по чл. 256 във връзка с чл. 244, ал. 1 от Търговския закон;</w:t>
      </w:r>
    </w:p>
    <w:p w14:paraId="07CBE7E1" w14:textId="77777777" w:rsidR="00042ABF" w:rsidRPr="007F39BE" w:rsidRDefault="00042ABF" w:rsidP="004B0FD6">
      <w:pPr>
        <w:tabs>
          <w:tab w:val="left" w:pos="821"/>
          <w:tab w:val="left" w:pos="1134"/>
        </w:tabs>
        <w:ind w:firstLine="709"/>
        <w:jc w:val="both"/>
        <w:rPr>
          <w:rFonts w:ascii="Times New Roman" w:eastAsia="PMingLiU" w:hAnsi="Times New Roman"/>
          <w:noProof/>
          <w:szCs w:val="24"/>
        </w:rPr>
      </w:pPr>
      <w:r w:rsidRPr="007F39BE">
        <w:rPr>
          <w:rFonts w:ascii="Times New Roman" w:eastAsia="PMingLiU" w:hAnsi="Times New Roman"/>
          <w:noProof/>
          <w:szCs w:val="24"/>
        </w:rPr>
        <w:t>6. при едноличен търговец – физическото лице-търговец;</w:t>
      </w:r>
    </w:p>
    <w:p w14:paraId="348B63C7" w14:textId="77777777" w:rsidR="00042ABF" w:rsidRPr="007F39BE" w:rsidRDefault="00042ABF" w:rsidP="004B0FD6">
      <w:pPr>
        <w:tabs>
          <w:tab w:val="left" w:pos="821"/>
          <w:tab w:val="left" w:pos="1134"/>
        </w:tabs>
        <w:ind w:firstLine="709"/>
        <w:jc w:val="both"/>
        <w:rPr>
          <w:rFonts w:ascii="Times New Roman" w:eastAsia="PMingLiU" w:hAnsi="Times New Roman"/>
          <w:noProof/>
          <w:szCs w:val="24"/>
        </w:rPr>
      </w:pPr>
      <w:r w:rsidRPr="007F39BE">
        <w:rPr>
          <w:rFonts w:ascii="Times New Roman" w:eastAsia="PMingLiU" w:hAnsi="Times New Roman"/>
          <w:noProof/>
          <w:szCs w:val="24"/>
        </w:rPr>
        <w:t>7. при клон на чуждестранно лице – лицето, което управлява и представлява клона или има аналогични права съгласно законодателството на държавата, в която клонът е регистриран;</w:t>
      </w:r>
    </w:p>
    <w:p w14:paraId="627F963E" w14:textId="626BCF95" w:rsidR="00042ABF" w:rsidRPr="007F39BE" w:rsidRDefault="00042ABF" w:rsidP="004B0FD6">
      <w:pPr>
        <w:tabs>
          <w:tab w:val="left" w:pos="821"/>
          <w:tab w:val="left" w:pos="1134"/>
        </w:tabs>
        <w:ind w:firstLine="709"/>
        <w:jc w:val="both"/>
        <w:rPr>
          <w:rFonts w:ascii="Times New Roman" w:eastAsia="PMingLiU" w:hAnsi="Times New Roman"/>
          <w:noProof/>
          <w:szCs w:val="24"/>
        </w:rPr>
      </w:pPr>
      <w:r w:rsidRPr="007F39BE">
        <w:rPr>
          <w:rFonts w:ascii="Times New Roman" w:eastAsia="PMingLiU" w:hAnsi="Times New Roman"/>
          <w:noProof/>
          <w:szCs w:val="24"/>
        </w:rPr>
        <w:t xml:space="preserve">8. в случаите по </w:t>
      </w:r>
      <w:r w:rsidR="00E4797D" w:rsidRPr="007F39BE">
        <w:rPr>
          <w:rFonts w:ascii="Times New Roman" w:eastAsia="PMingLiU" w:hAnsi="Times New Roman"/>
          <w:noProof/>
          <w:szCs w:val="24"/>
        </w:rPr>
        <w:t>под</w:t>
      </w:r>
      <w:r w:rsidRPr="007F39BE">
        <w:rPr>
          <w:rFonts w:ascii="Times New Roman" w:eastAsia="PMingLiU" w:hAnsi="Times New Roman"/>
          <w:noProof/>
          <w:szCs w:val="24"/>
        </w:rPr>
        <w:t>т. 1 – 7 – и прокуристите, когато има такива;</w:t>
      </w:r>
    </w:p>
    <w:p w14:paraId="218F23F3" w14:textId="77777777" w:rsidR="00D711DA" w:rsidRPr="007F39BE" w:rsidRDefault="00042ABF" w:rsidP="00D711DA">
      <w:pPr>
        <w:tabs>
          <w:tab w:val="left" w:pos="821"/>
          <w:tab w:val="left" w:pos="1134"/>
        </w:tabs>
        <w:ind w:firstLine="709"/>
        <w:jc w:val="both"/>
        <w:rPr>
          <w:rFonts w:ascii="Times New Roman" w:eastAsia="PMingLiU" w:hAnsi="Times New Roman"/>
          <w:noProof/>
          <w:szCs w:val="24"/>
        </w:rPr>
      </w:pPr>
      <w:r w:rsidRPr="007F39BE">
        <w:rPr>
          <w:rFonts w:ascii="Times New Roman" w:eastAsia="PMingLiU" w:hAnsi="Times New Roman"/>
          <w:noProof/>
          <w:szCs w:val="24"/>
        </w:rPr>
        <w:t>9. в останалите случаи, включително за чуждестранните лица – лицата, които представляват, управляват и контролират кандидата или участника съгласно законодателството на държавата, в която са установени.</w:t>
      </w:r>
    </w:p>
    <w:p w14:paraId="4FDE1863" w14:textId="3F38C446" w:rsidR="00042ABF" w:rsidRPr="007F39BE" w:rsidRDefault="00042ABF" w:rsidP="00D711DA">
      <w:pPr>
        <w:tabs>
          <w:tab w:val="left" w:pos="821"/>
          <w:tab w:val="left" w:pos="1134"/>
        </w:tabs>
        <w:ind w:firstLine="709"/>
        <w:jc w:val="both"/>
        <w:rPr>
          <w:rFonts w:ascii="Times New Roman" w:eastAsia="PMingLiU" w:hAnsi="Times New Roman"/>
          <w:noProof/>
          <w:szCs w:val="24"/>
        </w:rPr>
      </w:pPr>
      <w:r w:rsidRPr="007F39BE">
        <w:rPr>
          <w:rFonts w:ascii="Times New Roman" w:eastAsia="PMingLiU" w:hAnsi="Times New Roman"/>
          <w:noProof/>
          <w:szCs w:val="24"/>
        </w:rPr>
        <w:lastRenderedPageBreak/>
        <w:t xml:space="preserve">Когато изискванията по </w:t>
      </w:r>
      <w:r w:rsidR="00E4797D" w:rsidRPr="007F39BE">
        <w:rPr>
          <w:rFonts w:ascii="Times New Roman" w:eastAsia="PMingLiU" w:hAnsi="Times New Roman"/>
          <w:noProof/>
          <w:szCs w:val="24"/>
        </w:rPr>
        <w:t>подт. 1), 2)  и</w:t>
      </w:r>
      <w:r w:rsidRPr="007F39BE">
        <w:rPr>
          <w:rFonts w:ascii="Times New Roman" w:eastAsia="PMingLiU" w:hAnsi="Times New Roman"/>
          <w:noProof/>
          <w:szCs w:val="24"/>
        </w:rPr>
        <w:t xml:space="preserve"> 7) относно личното състояние на участниците в процедурата се отнасят за повече от едно лице, всички лица подписват един и същ ЕЕДОП. Когато е налице необходимост от защита на личните данни или при различие в обстоятелствата, свързани с личното състояние, информацията относно изискванията по </w:t>
      </w:r>
      <w:r w:rsidR="00E4797D" w:rsidRPr="007F39BE">
        <w:rPr>
          <w:rFonts w:ascii="Times New Roman" w:eastAsia="PMingLiU" w:hAnsi="Times New Roman"/>
          <w:noProof/>
          <w:szCs w:val="24"/>
        </w:rPr>
        <w:t>подт. 1),</w:t>
      </w:r>
      <w:r w:rsidRPr="007F39BE">
        <w:rPr>
          <w:rFonts w:ascii="Times New Roman" w:eastAsia="PMingLiU" w:hAnsi="Times New Roman"/>
          <w:noProof/>
          <w:szCs w:val="24"/>
        </w:rPr>
        <w:t xml:space="preserve"> 2)</w:t>
      </w:r>
      <w:r w:rsidR="00E4797D" w:rsidRPr="007F39BE">
        <w:rPr>
          <w:rFonts w:ascii="Times New Roman" w:eastAsia="PMingLiU" w:hAnsi="Times New Roman"/>
          <w:noProof/>
          <w:szCs w:val="24"/>
        </w:rPr>
        <w:t xml:space="preserve"> и </w:t>
      </w:r>
      <w:r w:rsidRPr="007F39BE">
        <w:rPr>
          <w:rFonts w:ascii="Times New Roman" w:eastAsia="PMingLiU" w:hAnsi="Times New Roman"/>
          <w:noProof/>
          <w:szCs w:val="24"/>
        </w:rPr>
        <w:t xml:space="preserve">7) се попълва в отделен ЕЕДОП за всяко лице или за някои от лицата. </w:t>
      </w:r>
    </w:p>
    <w:p w14:paraId="165A77FE" w14:textId="77777777" w:rsidR="00042ABF" w:rsidRPr="0091516D" w:rsidRDefault="00042ABF" w:rsidP="004B0FD6">
      <w:pPr>
        <w:tabs>
          <w:tab w:val="left" w:pos="993"/>
          <w:tab w:val="left" w:pos="1134"/>
        </w:tabs>
        <w:ind w:firstLine="709"/>
        <w:jc w:val="both"/>
        <w:rPr>
          <w:rFonts w:ascii="Times New Roman" w:eastAsia="PMingLiU" w:hAnsi="Times New Roman"/>
          <w:noProof/>
          <w:color w:val="FF0000"/>
          <w:szCs w:val="24"/>
          <w:highlight w:val="lightGray"/>
        </w:rPr>
      </w:pPr>
    </w:p>
    <w:p w14:paraId="27B9FF93" w14:textId="31CFB0BB" w:rsidR="00042ABF" w:rsidRPr="007F39BE" w:rsidRDefault="003B4606" w:rsidP="004B0FD6">
      <w:pPr>
        <w:keepNext/>
        <w:tabs>
          <w:tab w:val="left" w:pos="1134"/>
        </w:tabs>
        <w:ind w:firstLine="709"/>
        <w:jc w:val="both"/>
        <w:rPr>
          <w:rFonts w:ascii="Times New Roman" w:eastAsia="PMingLiU" w:hAnsi="Times New Roman"/>
          <w:b/>
          <w:i/>
          <w:szCs w:val="24"/>
        </w:rPr>
      </w:pPr>
      <w:r w:rsidRPr="007F39BE">
        <w:rPr>
          <w:rFonts w:ascii="Times New Roman" w:eastAsia="PMingLiU" w:hAnsi="Times New Roman"/>
          <w:b/>
          <w:i/>
          <w:szCs w:val="24"/>
        </w:rPr>
        <w:t xml:space="preserve"> За липсата на</w:t>
      </w:r>
      <w:r w:rsidR="00042ABF" w:rsidRPr="007F39BE">
        <w:rPr>
          <w:rFonts w:ascii="Times New Roman" w:eastAsia="PMingLiU" w:hAnsi="Times New Roman"/>
          <w:b/>
          <w:i/>
          <w:szCs w:val="24"/>
        </w:rPr>
        <w:t xml:space="preserve"> </w:t>
      </w:r>
      <w:r w:rsidRPr="007F39BE">
        <w:rPr>
          <w:rFonts w:ascii="Times New Roman" w:eastAsia="PMingLiU" w:hAnsi="Times New Roman"/>
          <w:b/>
          <w:i/>
          <w:szCs w:val="24"/>
        </w:rPr>
        <w:t>основанията</w:t>
      </w:r>
      <w:r w:rsidR="00042ABF" w:rsidRPr="007F39BE">
        <w:rPr>
          <w:rFonts w:ascii="Times New Roman" w:eastAsia="PMingLiU" w:hAnsi="Times New Roman"/>
          <w:b/>
          <w:i/>
          <w:szCs w:val="24"/>
        </w:rPr>
        <w:t xml:space="preserve"> за отстраняване</w:t>
      </w:r>
      <w:r w:rsidRPr="007F39BE">
        <w:rPr>
          <w:rFonts w:ascii="Times New Roman" w:eastAsia="PMingLiU" w:hAnsi="Times New Roman"/>
          <w:b/>
          <w:i/>
          <w:szCs w:val="24"/>
        </w:rPr>
        <w:t>,</w:t>
      </w:r>
      <w:r w:rsidR="00042ABF" w:rsidRPr="007F39BE">
        <w:rPr>
          <w:rFonts w:ascii="Times New Roman" w:eastAsia="PMingLiU" w:hAnsi="Times New Roman"/>
          <w:b/>
          <w:i/>
          <w:szCs w:val="24"/>
        </w:rPr>
        <w:t xml:space="preserve"> участникът </w:t>
      </w:r>
      <w:r w:rsidR="0084072B" w:rsidRPr="007F39BE">
        <w:rPr>
          <w:rFonts w:ascii="Times New Roman" w:eastAsia="PMingLiU" w:hAnsi="Times New Roman"/>
          <w:b/>
          <w:i/>
          <w:szCs w:val="24"/>
        </w:rPr>
        <w:t>декларира</w:t>
      </w:r>
      <w:r w:rsidR="00042ABF" w:rsidRPr="007F39BE">
        <w:rPr>
          <w:rFonts w:ascii="Times New Roman" w:eastAsia="PMingLiU" w:hAnsi="Times New Roman"/>
          <w:b/>
          <w:i/>
          <w:szCs w:val="24"/>
        </w:rPr>
        <w:t xml:space="preserve"> информация, попълвайки Част </w:t>
      </w:r>
      <w:r w:rsidR="00210EE0" w:rsidRPr="007F39BE">
        <w:rPr>
          <w:rFonts w:ascii="Times New Roman" w:eastAsia="PMingLiU" w:hAnsi="Times New Roman"/>
          <w:b/>
          <w:i/>
          <w:szCs w:val="24"/>
          <w:lang w:val="en-US"/>
        </w:rPr>
        <w:t>III</w:t>
      </w:r>
      <w:r w:rsidR="00042ABF" w:rsidRPr="007F39BE">
        <w:rPr>
          <w:rFonts w:ascii="Times New Roman" w:eastAsia="PMingLiU" w:hAnsi="Times New Roman"/>
          <w:b/>
          <w:i/>
          <w:szCs w:val="24"/>
        </w:rPr>
        <w:t xml:space="preserve">: </w:t>
      </w:r>
      <w:r w:rsidR="00210EE0" w:rsidRPr="007F39BE">
        <w:rPr>
          <w:rFonts w:ascii="Times New Roman" w:eastAsia="PMingLiU" w:hAnsi="Times New Roman"/>
          <w:b/>
          <w:i/>
          <w:szCs w:val="24"/>
        </w:rPr>
        <w:t xml:space="preserve">Основания за </w:t>
      </w:r>
      <w:r w:rsidR="00426D6B" w:rsidRPr="007F39BE">
        <w:rPr>
          <w:rFonts w:ascii="Times New Roman" w:eastAsia="PMingLiU" w:hAnsi="Times New Roman"/>
          <w:b/>
          <w:i/>
          <w:szCs w:val="24"/>
        </w:rPr>
        <w:t>изключване</w:t>
      </w:r>
      <w:r w:rsidR="006A3655" w:rsidRPr="007F39BE">
        <w:rPr>
          <w:rFonts w:ascii="Times New Roman" w:eastAsia="PMingLiU" w:hAnsi="Times New Roman"/>
          <w:b/>
          <w:i/>
          <w:szCs w:val="24"/>
        </w:rPr>
        <w:t xml:space="preserve">, букви „А“, „Б“, </w:t>
      </w:r>
      <w:r w:rsidR="00624175" w:rsidRPr="007F39BE">
        <w:rPr>
          <w:rFonts w:ascii="Times New Roman" w:eastAsia="PMingLiU" w:hAnsi="Times New Roman"/>
          <w:b/>
          <w:i/>
          <w:szCs w:val="24"/>
        </w:rPr>
        <w:t xml:space="preserve">„В“ </w:t>
      </w:r>
      <w:r w:rsidR="006A3655" w:rsidRPr="007F39BE">
        <w:rPr>
          <w:rFonts w:ascii="Times New Roman" w:eastAsia="PMingLiU" w:hAnsi="Times New Roman"/>
          <w:b/>
          <w:i/>
          <w:szCs w:val="24"/>
        </w:rPr>
        <w:t xml:space="preserve">и „Г“ </w:t>
      </w:r>
      <w:r w:rsidR="00042ABF" w:rsidRPr="007F39BE">
        <w:rPr>
          <w:rFonts w:ascii="Times New Roman" w:eastAsia="PMingLiU" w:hAnsi="Times New Roman"/>
          <w:b/>
          <w:i/>
          <w:szCs w:val="24"/>
        </w:rPr>
        <w:t>от</w:t>
      </w:r>
      <w:r w:rsidR="00426D6B" w:rsidRPr="007F39BE">
        <w:rPr>
          <w:rFonts w:ascii="Times New Roman" w:eastAsia="PMingLiU" w:hAnsi="Times New Roman"/>
          <w:b/>
          <w:i/>
          <w:szCs w:val="24"/>
        </w:rPr>
        <w:t xml:space="preserve"> </w:t>
      </w:r>
      <w:r w:rsidR="00042ABF" w:rsidRPr="007F39BE">
        <w:rPr>
          <w:rFonts w:ascii="Times New Roman" w:eastAsia="PMingLiU" w:hAnsi="Times New Roman"/>
          <w:b/>
          <w:i/>
          <w:szCs w:val="24"/>
        </w:rPr>
        <w:t>Един</w:t>
      </w:r>
      <w:r w:rsidR="006A3655" w:rsidRPr="007F39BE">
        <w:rPr>
          <w:rFonts w:ascii="Times New Roman" w:eastAsia="PMingLiU" w:hAnsi="Times New Roman"/>
          <w:b/>
          <w:i/>
          <w:szCs w:val="24"/>
        </w:rPr>
        <w:t>ния</w:t>
      </w:r>
      <w:r w:rsidR="00042ABF" w:rsidRPr="007F39BE">
        <w:rPr>
          <w:rFonts w:ascii="Times New Roman" w:eastAsia="PMingLiU" w:hAnsi="Times New Roman"/>
          <w:b/>
          <w:i/>
          <w:szCs w:val="24"/>
        </w:rPr>
        <w:t xml:space="preserve"> европейски документ за обществени поръчки (ЕЕДОП).</w:t>
      </w:r>
    </w:p>
    <w:p w14:paraId="258E7C00" w14:textId="4D25671B" w:rsidR="00042ABF" w:rsidRPr="007F39BE" w:rsidRDefault="00042ABF" w:rsidP="004B0FD6">
      <w:pPr>
        <w:tabs>
          <w:tab w:val="left" w:pos="1134"/>
        </w:tabs>
        <w:ind w:firstLine="709"/>
        <w:jc w:val="both"/>
        <w:rPr>
          <w:rFonts w:ascii="Times New Roman" w:eastAsia="PMingLiU" w:hAnsi="Times New Roman"/>
          <w:b/>
          <w:i/>
          <w:szCs w:val="24"/>
        </w:rPr>
      </w:pPr>
      <w:r w:rsidRPr="007F39BE">
        <w:rPr>
          <w:rFonts w:ascii="Times New Roman" w:eastAsia="PMingLiU" w:hAnsi="Times New Roman"/>
          <w:b/>
          <w:i/>
          <w:szCs w:val="24"/>
        </w:rPr>
        <w:t>За доказване на посочените изисквания  н</w:t>
      </w:r>
      <w:r w:rsidRPr="007F39BE">
        <w:rPr>
          <w:rFonts w:ascii="Times New Roman" w:eastAsia="PMingLiU" w:hAnsi="Times New Roman"/>
          <w:b/>
          <w:i/>
          <w:noProof/>
          <w:szCs w:val="24"/>
        </w:rPr>
        <w:t xml:space="preserve">а </w:t>
      </w:r>
      <w:r w:rsidRPr="007F39BE">
        <w:rPr>
          <w:rFonts w:ascii="Times New Roman" w:eastAsia="PMingLiU" w:hAnsi="Times New Roman"/>
          <w:b/>
          <w:i/>
          <w:noProof/>
          <w:szCs w:val="24"/>
          <w:u w:val="single"/>
        </w:rPr>
        <w:t xml:space="preserve">етап сключване на договор, </w:t>
      </w:r>
      <w:r w:rsidRPr="007F39BE">
        <w:rPr>
          <w:rFonts w:ascii="Times New Roman" w:eastAsia="PMingLiU" w:hAnsi="Times New Roman"/>
          <w:b/>
          <w:bCs/>
          <w:i/>
          <w:iCs/>
          <w:szCs w:val="24"/>
          <w:u w:val="single"/>
        </w:rPr>
        <w:t xml:space="preserve">участникът, избран за изпълнител </w:t>
      </w:r>
      <w:r w:rsidR="0006768E" w:rsidRPr="007F39BE">
        <w:rPr>
          <w:rFonts w:ascii="Times New Roman" w:eastAsia="PMingLiU" w:hAnsi="Times New Roman"/>
          <w:b/>
          <w:bCs/>
          <w:i/>
          <w:iCs/>
          <w:szCs w:val="24"/>
          <w:u w:val="single"/>
        </w:rPr>
        <w:t xml:space="preserve">участник за съответната обособена позиция </w:t>
      </w:r>
      <w:r w:rsidRPr="007F39BE">
        <w:rPr>
          <w:rFonts w:ascii="Times New Roman" w:eastAsia="PMingLiU" w:hAnsi="Times New Roman"/>
          <w:b/>
          <w:bCs/>
          <w:i/>
          <w:iCs/>
          <w:szCs w:val="24"/>
          <w:u w:val="single"/>
        </w:rPr>
        <w:t>следва да представи</w:t>
      </w:r>
      <w:r w:rsidRPr="007F39BE">
        <w:rPr>
          <w:rFonts w:ascii="Times New Roman" w:eastAsia="PMingLiU" w:hAnsi="Times New Roman"/>
          <w:b/>
          <w:i/>
          <w:szCs w:val="24"/>
        </w:rPr>
        <w:t xml:space="preserve"> в оригинал актуални документи, удостоверяващи липсата на основанията за отстраняване от процедурата. Документите се представят и за подизпълнителите и третите лица, ако има такива. Тези документи са:</w:t>
      </w:r>
    </w:p>
    <w:p w14:paraId="6637DE6B" w14:textId="77777777" w:rsidR="00042ABF" w:rsidRPr="007F39BE"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7F39BE">
        <w:rPr>
          <w:rFonts w:ascii="Times New Roman" w:eastAsia="PMingLiU" w:hAnsi="Times New Roman"/>
          <w:b/>
          <w:i/>
          <w:szCs w:val="24"/>
        </w:rPr>
        <w:t>Свидетелство за съдимост, за обстоятелствата по чл. 54, ал. 1, т. 1 от ЗОП;</w:t>
      </w:r>
    </w:p>
    <w:p w14:paraId="085CA796" w14:textId="77777777" w:rsidR="00042ABF" w:rsidRPr="007F39BE"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7F39BE">
        <w:rPr>
          <w:rFonts w:ascii="Times New Roman" w:eastAsia="PMingLiU" w:hAnsi="Times New Roman"/>
          <w:b/>
          <w:i/>
          <w:szCs w:val="24"/>
        </w:rPr>
        <w:t>Удостоверение от органите по приходите и удостоверение от общината по седалището на възложителя и на участника, избран за изпълнител за обстоятелството по чл. 54, ал. 1, т. 3 от ЗОП;</w:t>
      </w:r>
    </w:p>
    <w:p w14:paraId="6595CA81" w14:textId="136572F3" w:rsidR="00042ABF" w:rsidRPr="007F39BE"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7F39BE">
        <w:rPr>
          <w:rFonts w:ascii="Times New Roman" w:eastAsia="PMingLiU" w:hAnsi="Times New Roman"/>
          <w:b/>
          <w:i/>
          <w:szCs w:val="24"/>
        </w:rPr>
        <w:t>Удостоверение от органите на Изпълнителна агенция „Главна инспекция по труда“ за обстоятелството</w:t>
      </w:r>
      <w:r w:rsidR="007E41ED" w:rsidRPr="007F39BE">
        <w:rPr>
          <w:rFonts w:ascii="Times New Roman" w:eastAsia="PMingLiU" w:hAnsi="Times New Roman"/>
          <w:b/>
          <w:i/>
          <w:szCs w:val="24"/>
        </w:rPr>
        <w:t xml:space="preserve"> по чл. 54, ал. 1, т. 6 от ЗОП;</w:t>
      </w:r>
    </w:p>
    <w:p w14:paraId="35F79B03" w14:textId="33508A0E" w:rsidR="007E41ED" w:rsidRPr="007F39BE" w:rsidRDefault="00583C9D" w:rsidP="007E41ED">
      <w:pPr>
        <w:numPr>
          <w:ilvl w:val="0"/>
          <w:numId w:val="4"/>
        </w:numPr>
        <w:tabs>
          <w:tab w:val="left" w:pos="284"/>
          <w:tab w:val="left" w:pos="993"/>
        </w:tabs>
        <w:ind w:left="0" w:firstLine="709"/>
        <w:jc w:val="both"/>
        <w:rPr>
          <w:rFonts w:ascii="Times New Roman" w:eastAsia="PMingLiU" w:hAnsi="Times New Roman"/>
          <w:b/>
          <w:i/>
          <w:szCs w:val="24"/>
        </w:rPr>
      </w:pPr>
      <w:r w:rsidRPr="007F39BE">
        <w:rPr>
          <w:rFonts w:ascii="Times New Roman" w:eastAsia="PMingLiU" w:hAnsi="Times New Roman"/>
          <w:b/>
          <w:i/>
          <w:szCs w:val="24"/>
        </w:rPr>
        <w:t>Декларации по Образец №</w:t>
      </w:r>
      <w:r w:rsidR="007E41ED" w:rsidRPr="007F39BE">
        <w:rPr>
          <w:rFonts w:ascii="Times New Roman" w:eastAsia="PMingLiU" w:hAnsi="Times New Roman"/>
          <w:b/>
          <w:i/>
          <w:szCs w:val="24"/>
        </w:rPr>
        <w:t xml:space="preserve"> </w:t>
      </w:r>
      <w:r w:rsidR="001E4FDC" w:rsidRPr="007F39BE">
        <w:rPr>
          <w:rFonts w:ascii="Times New Roman" w:eastAsia="PMingLiU" w:hAnsi="Times New Roman"/>
          <w:b/>
          <w:i/>
          <w:szCs w:val="24"/>
        </w:rPr>
        <w:t xml:space="preserve">5 </w:t>
      </w:r>
      <w:r w:rsidR="007E41ED" w:rsidRPr="007F39BE">
        <w:rPr>
          <w:rFonts w:ascii="Times New Roman" w:eastAsia="PMingLiU" w:hAnsi="Times New Roman"/>
          <w:b/>
          <w:i/>
          <w:szCs w:val="24"/>
        </w:rPr>
        <w:t xml:space="preserve">и </w:t>
      </w:r>
      <w:r w:rsidR="001E4FDC" w:rsidRPr="007F39BE">
        <w:rPr>
          <w:rFonts w:ascii="Times New Roman" w:eastAsia="PMingLiU" w:hAnsi="Times New Roman"/>
          <w:b/>
          <w:i/>
          <w:szCs w:val="24"/>
        </w:rPr>
        <w:t xml:space="preserve">6 </w:t>
      </w:r>
      <w:r w:rsidR="007E41ED" w:rsidRPr="007F39BE">
        <w:rPr>
          <w:rFonts w:ascii="Times New Roman" w:eastAsia="PMingLiU" w:hAnsi="Times New Roman"/>
          <w:b/>
          <w:i/>
          <w:szCs w:val="24"/>
        </w:rPr>
        <w:t>от настоящата документация за доказване липсата на съответните основания за отстраняване, съгла</w:t>
      </w:r>
      <w:r w:rsidR="0006768E" w:rsidRPr="007F39BE">
        <w:rPr>
          <w:rFonts w:ascii="Times New Roman" w:eastAsia="PMingLiU" w:hAnsi="Times New Roman"/>
          <w:b/>
          <w:i/>
          <w:szCs w:val="24"/>
        </w:rPr>
        <w:t>сно т.2.2. от настоящия раздел;</w:t>
      </w:r>
    </w:p>
    <w:p w14:paraId="4F9D2AB2" w14:textId="0FCC50F7" w:rsidR="00042ABF" w:rsidRPr="007F39BE" w:rsidRDefault="00583C9D" w:rsidP="005163EB">
      <w:pPr>
        <w:pStyle w:val="ListParagraph"/>
        <w:numPr>
          <w:ilvl w:val="0"/>
          <w:numId w:val="4"/>
        </w:numPr>
        <w:tabs>
          <w:tab w:val="left" w:pos="1134"/>
        </w:tabs>
        <w:ind w:left="0" w:firstLine="709"/>
        <w:jc w:val="both"/>
        <w:rPr>
          <w:rFonts w:ascii="Times New Roman" w:hAnsi="Times New Roman"/>
          <w:b/>
          <w:i/>
          <w:szCs w:val="24"/>
        </w:rPr>
      </w:pPr>
      <w:r w:rsidRPr="007F39BE">
        <w:rPr>
          <w:rFonts w:ascii="Times New Roman" w:hAnsi="Times New Roman"/>
          <w:b/>
          <w:i/>
          <w:szCs w:val="24"/>
          <w:lang w:val="bg-BG"/>
        </w:rPr>
        <w:t xml:space="preserve">Декларация по Образец № </w:t>
      </w:r>
      <w:r w:rsidR="001E4FDC" w:rsidRPr="007F39BE">
        <w:rPr>
          <w:rFonts w:ascii="Times New Roman" w:hAnsi="Times New Roman"/>
          <w:b/>
          <w:i/>
          <w:szCs w:val="24"/>
          <w:lang w:val="bg-BG"/>
        </w:rPr>
        <w:t xml:space="preserve">4 </w:t>
      </w:r>
      <w:r w:rsidRPr="007F39BE">
        <w:rPr>
          <w:rFonts w:ascii="Times New Roman" w:hAnsi="Times New Roman"/>
          <w:b/>
          <w:i/>
          <w:szCs w:val="24"/>
          <w:lang w:val="bg-BG"/>
        </w:rPr>
        <w:t>от настоящата документация, във връзка с ангажимента на възложителя по чл. 4, т. 23 от Закона за мерките срещу изпирането на пари, за идентифицирането на действителните собственици на юридическ</w:t>
      </w:r>
      <w:r w:rsidR="005163EB" w:rsidRPr="007F39BE">
        <w:rPr>
          <w:rFonts w:ascii="Times New Roman" w:hAnsi="Times New Roman"/>
          <w:b/>
          <w:i/>
          <w:szCs w:val="24"/>
          <w:lang w:val="bg-BG"/>
        </w:rPr>
        <w:t>и</w:t>
      </w:r>
      <w:r w:rsidRPr="007F39BE">
        <w:rPr>
          <w:rFonts w:ascii="Times New Roman" w:hAnsi="Times New Roman"/>
          <w:b/>
          <w:i/>
          <w:szCs w:val="24"/>
          <w:lang w:val="bg-BG"/>
        </w:rPr>
        <w:t xml:space="preserve"> лиц</w:t>
      </w:r>
      <w:r w:rsidR="005163EB" w:rsidRPr="007F39BE">
        <w:rPr>
          <w:rFonts w:ascii="Times New Roman" w:hAnsi="Times New Roman"/>
          <w:b/>
          <w:i/>
          <w:szCs w:val="24"/>
          <w:lang w:val="bg-BG"/>
        </w:rPr>
        <w:t>а</w:t>
      </w:r>
      <w:r w:rsidRPr="007F39BE">
        <w:rPr>
          <w:rFonts w:ascii="Times New Roman" w:hAnsi="Times New Roman"/>
          <w:b/>
          <w:i/>
          <w:szCs w:val="24"/>
          <w:lang w:val="bg-BG"/>
        </w:rPr>
        <w:t xml:space="preserve"> или друг</w:t>
      </w:r>
      <w:r w:rsidR="005163EB" w:rsidRPr="007F39BE">
        <w:rPr>
          <w:rFonts w:ascii="Times New Roman" w:hAnsi="Times New Roman"/>
          <w:b/>
          <w:i/>
          <w:szCs w:val="24"/>
          <w:lang w:val="bg-BG"/>
        </w:rPr>
        <w:t>и</w:t>
      </w:r>
      <w:r w:rsidRPr="007F39BE">
        <w:rPr>
          <w:rFonts w:ascii="Times New Roman" w:hAnsi="Times New Roman"/>
          <w:b/>
          <w:i/>
          <w:szCs w:val="24"/>
          <w:lang w:val="bg-BG"/>
        </w:rPr>
        <w:t xml:space="preserve"> правн</w:t>
      </w:r>
      <w:r w:rsidR="005163EB" w:rsidRPr="007F39BE">
        <w:rPr>
          <w:rFonts w:ascii="Times New Roman" w:hAnsi="Times New Roman"/>
          <w:b/>
          <w:i/>
          <w:szCs w:val="24"/>
          <w:lang w:val="bg-BG"/>
        </w:rPr>
        <w:t>и</w:t>
      </w:r>
      <w:r w:rsidRPr="007F39BE">
        <w:rPr>
          <w:rFonts w:ascii="Times New Roman" w:hAnsi="Times New Roman"/>
          <w:b/>
          <w:i/>
          <w:szCs w:val="24"/>
          <w:lang w:val="bg-BG"/>
        </w:rPr>
        <w:t xml:space="preserve"> образувани</w:t>
      </w:r>
      <w:r w:rsidR="005163EB" w:rsidRPr="007F39BE">
        <w:rPr>
          <w:rFonts w:ascii="Times New Roman" w:hAnsi="Times New Roman"/>
          <w:b/>
          <w:i/>
          <w:szCs w:val="24"/>
          <w:lang w:val="bg-BG"/>
        </w:rPr>
        <w:t>я</w:t>
      </w:r>
      <w:r w:rsidR="0006768E" w:rsidRPr="007F39BE">
        <w:rPr>
          <w:rFonts w:ascii="Times New Roman" w:hAnsi="Times New Roman"/>
          <w:b/>
          <w:i/>
          <w:szCs w:val="24"/>
          <w:lang w:val="bg-BG"/>
        </w:rPr>
        <w:t>.</w:t>
      </w:r>
    </w:p>
    <w:p w14:paraId="7E5A6393" w14:textId="77777777" w:rsidR="00A10B84" w:rsidRPr="0091516D" w:rsidRDefault="00A10B84" w:rsidP="00A10B84">
      <w:pPr>
        <w:pStyle w:val="ListParagraph"/>
        <w:tabs>
          <w:tab w:val="left" w:pos="1134"/>
        </w:tabs>
        <w:ind w:left="709"/>
        <w:jc w:val="both"/>
        <w:rPr>
          <w:rFonts w:ascii="Times New Roman" w:hAnsi="Times New Roman"/>
          <w:b/>
          <w:i/>
          <w:szCs w:val="24"/>
          <w:highlight w:val="lightGray"/>
        </w:rPr>
      </w:pPr>
    </w:p>
    <w:p w14:paraId="43DBAEFF" w14:textId="2EEB2CFF" w:rsidR="001E6598" w:rsidRPr="00987D15" w:rsidRDefault="001E6598" w:rsidP="001E6598">
      <w:pPr>
        <w:tabs>
          <w:tab w:val="left" w:pos="142"/>
        </w:tabs>
        <w:ind w:right="79" w:firstLine="709"/>
        <w:jc w:val="both"/>
        <w:rPr>
          <w:rFonts w:ascii="Times New Roman" w:hAnsi="Times New Roman"/>
          <w:i/>
          <w:szCs w:val="24"/>
        </w:rPr>
      </w:pPr>
      <w:r w:rsidRPr="00987D15">
        <w:rPr>
          <w:rFonts w:ascii="Times New Roman" w:hAnsi="Times New Roman"/>
          <w:i/>
          <w:szCs w:val="24"/>
          <w:u w:val="single"/>
        </w:rPr>
        <w:t>Забележка:</w:t>
      </w:r>
      <w:r w:rsidRPr="00987D15">
        <w:rPr>
          <w:rFonts w:ascii="Times New Roman" w:hAnsi="Times New Roman"/>
          <w:i/>
          <w:szCs w:val="24"/>
        </w:rPr>
        <w:t xml:space="preserve"> Относно представянето на гореизброените документи за доказване липсата на основания за отстраняване в </w:t>
      </w:r>
      <w:r w:rsidR="00875011" w:rsidRPr="00987D15">
        <w:rPr>
          <w:rFonts w:ascii="Times New Roman" w:hAnsi="Times New Roman"/>
          <w:i/>
          <w:szCs w:val="24"/>
        </w:rPr>
        <w:t>случаи</w:t>
      </w:r>
      <w:r w:rsidRPr="00987D15">
        <w:rPr>
          <w:rFonts w:ascii="Times New Roman" w:hAnsi="Times New Roman"/>
          <w:i/>
          <w:szCs w:val="24"/>
        </w:rPr>
        <w:t>, когато участникът, избран за изпълнител</w:t>
      </w:r>
      <w:r w:rsidR="0006768E" w:rsidRPr="00987D15">
        <w:rPr>
          <w:rFonts w:ascii="Times New Roman" w:hAnsi="Times New Roman"/>
          <w:i/>
          <w:szCs w:val="24"/>
        </w:rPr>
        <w:t xml:space="preserve"> за съответната обособена позиция</w:t>
      </w:r>
      <w:r w:rsidRPr="00987D15">
        <w:rPr>
          <w:rFonts w:ascii="Times New Roman" w:hAnsi="Times New Roman"/>
          <w:i/>
          <w:szCs w:val="24"/>
        </w:rPr>
        <w:t>, е чуждестранно лице, се прилагат разпоредбите на чл. 58, ал. 3, 4, и 5 от ЗОП.</w:t>
      </w:r>
    </w:p>
    <w:p w14:paraId="7CBEEECA" w14:textId="77777777" w:rsidR="001E6598" w:rsidRPr="00987D15" w:rsidRDefault="001E6598" w:rsidP="001E6598">
      <w:pPr>
        <w:tabs>
          <w:tab w:val="left" w:pos="1134"/>
        </w:tabs>
        <w:ind w:firstLine="709"/>
        <w:jc w:val="both"/>
        <w:rPr>
          <w:rFonts w:ascii="Times New Roman" w:eastAsia="PMingLiU" w:hAnsi="Times New Roman"/>
          <w:b/>
          <w:bCs/>
          <w:i/>
          <w:iCs/>
          <w:szCs w:val="24"/>
          <w:u w:val="single"/>
        </w:rPr>
      </w:pPr>
    </w:p>
    <w:p w14:paraId="2703B5F6" w14:textId="77777777" w:rsidR="001E6598" w:rsidRPr="00987D15" w:rsidRDefault="001E6598" w:rsidP="001E6598">
      <w:pPr>
        <w:ind w:firstLine="709"/>
        <w:jc w:val="both"/>
        <w:rPr>
          <w:rFonts w:ascii="Times New Roman" w:hAnsi="Times New Roman"/>
          <w:szCs w:val="24"/>
        </w:rPr>
      </w:pPr>
      <w:r w:rsidRPr="00987D15">
        <w:rPr>
          <w:rFonts w:ascii="Times New Roman" w:hAnsi="Times New Roman"/>
          <w:szCs w:val="24"/>
        </w:rPr>
        <w:t>Възложителят няма право да изисква документи, които:</w:t>
      </w:r>
    </w:p>
    <w:p w14:paraId="546862DA" w14:textId="77777777" w:rsidR="001E6598" w:rsidRPr="00987D15" w:rsidRDefault="001E6598" w:rsidP="001E6598">
      <w:pPr>
        <w:ind w:firstLine="709"/>
        <w:jc w:val="both"/>
        <w:rPr>
          <w:rFonts w:ascii="Times New Roman" w:hAnsi="Times New Roman"/>
          <w:szCs w:val="24"/>
        </w:rPr>
      </w:pPr>
      <w:r w:rsidRPr="00987D15">
        <w:rPr>
          <w:rFonts w:ascii="Times New Roman" w:hAnsi="Times New Roman"/>
          <w:szCs w:val="24"/>
        </w:rPr>
        <w:t>1. вече са му били предоставени или са му служебно известни, или</w:t>
      </w:r>
    </w:p>
    <w:p w14:paraId="43A51FC9" w14:textId="77777777" w:rsidR="001E6598" w:rsidRPr="00987D15" w:rsidRDefault="001E6598" w:rsidP="001E6598">
      <w:pPr>
        <w:ind w:firstLine="709"/>
        <w:jc w:val="both"/>
        <w:rPr>
          <w:rFonts w:ascii="Times New Roman" w:hAnsi="Times New Roman"/>
          <w:szCs w:val="24"/>
        </w:rPr>
      </w:pPr>
      <w:r w:rsidRPr="00987D15">
        <w:rPr>
          <w:rFonts w:ascii="Times New Roman" w:hAnsi="Times New Roman"/>
          <w:szCs w:val="24"/>
        </w:rPr>
        <w:t>2. могат да бъдат осигурени чрез пряк и безплатен достъп до националните бази данни на държавите членки.</w:t>
      </w:r>
    </w:p>
    <w:p w14:paraId="66B0C85E" w14:textId="77777777" w:rsidR="001E6598" w:rsidRPr="00987D15" w:rsidRDefault="001E6598" w:rsidP="004B0FD6">
      <w:pPr>
        <w:tabs>
          <w:tab w:val="left" w:pos="1134"/>
        </w:tabs>
        <w:ind w:firstLine="709"/>
        <w:jc w:val="both"/>
        <w:rPr>
          <w:rFonts w:ascii="Times New Roman" w:eastAsia="PMingLiU" w:hAnsi="Times New Roman"/>
          <w:b/>
          <w:bCs/>
          <w:i/>
          <w:iCs/>
          <w:szCs w:val="24"/>
          <w:u w:val="single"/>
        </w:rPr>
      </w:pPr>
    </w:p>
    <w:p w14:paraId="5B7BC14F" w14:textId="76640D75" w:rsidR="00042ABF" w:rsidRPr="00987D15" w:rsidRDefault="00042ABF" w:rsidP="004B0FD6">
      <w:pPr>
        <w:tabs>
          <w:tab w:val="left" w:pos="0"/>
          <w:tab w:val="left" w:pos="1134"/>
        </w:tabs>
        <w:ind w:firstLine="709"/>
        <w:jc w:val="both"/>
        <w:rPr>
          <w:rFonts w:ascii="Times New Roman" w:eastAsia="PMingLiU" w:hAnsi="Times New Roman"/>
          <w:noProof/>
          <w:szCs w:val="24"/>
        </w:rPr>
      </w:pPr>
      <w:r w:rsidRPr="00987D15">
        <w:rPr>
          <w:rFonts w:ascii="Times New Roman" w:eastAsia="PMingLiU" w:hAnsi="Times New Roman"/>
          <w:b/>
          <w:noProof/>
          <w:szCs w:val="24"/>
        </w:rPr>
        <w:t>Възложителят отстранява от процедурата</w:t>
      </w:r>
      <w:r w:rsidRPr="00987D15">
        <w:rPr>
          <w:rFonts w:ascii="Times New Roman" w:eastAsia="PMingLiU" w:hAnsi="Times New Roman"/>
          <w:noProof/>
          <w:szCs w:val="24"/>
        </w:rPr>
        <w:t xml:space="preserve"> участник, за когото е налице някое от обстоятелствата по </w:t>
      </w:r>
      <w:r w:rsidR="00495FAB" w:rsidRPr="00987D15">
        <w:rPr>
          <w:rFonts w:ascii="Times New Roman" w:eastAsia="PMingLiU" w:hAnsi="Times New Roman"/>
          <w:noProof/>
          <w:szCs w:val="24"/>
        </w:rPr>
        <w:t xml:space="preserve">подт. 1) до </w:t>
      </w:r>
      <w:r w:rsidR="001E6B6A" w:rsidRPr="00987D15">
        <w:rPr>
          <w:rFonts w:ascii="Times New Roman" w:eastAsia="PMingLiU" w:hAnsi="Times New Roman"/>
          <w:noProof/>
          <w:szCs w:val="24"/>
        </w:rPr>
        <w:t>7</w:t>
      </w:r>
      <w:r w:rsidRPr="00987D15">
        <w:rPr>
          <w:rFonts w:ascii="Times New Roman" w:eastAsia="PMingLiU" w:hAnsi="Times New Roman"/>
          <w:noProof/>
          <w:szCs w:val="24"/>
        </w:rPr>
        <w:t>), възникнали както преди</w:t>
      </w:r>
      <w:r w:rsidR="00860BBA" w:rsidRPr="00987D15">
        <w:rPr>
          <w:rFonts w:ascii="Times New Roman" w:eastAsia="PMingLiU" w:hAnsi="Times New Roman"/>
          <w:noProof/>
          <w:szCs w:val="24"/>
        </w:rPr>
        <w:t>,</w:t>
      </w:r>
      <w:r w:rsidRPr="00987D15">
        <w:rPr>
          <w:rFonts w:ascii="Times New Roman" w:eastAsia="PMingLiU" w:hAnsi="Times New Roman"/>
          <w:noProof/>
          <w:szCs w:val="24"/>
        </w:rPr>
        <w:t xml:space="preserve"> така и  по време на процедурата. </w:t>
      </w:r>
    </w:p>
    <w:p w14:paraId="35B3DAF4" w14:textId="77777777" w:rsidR="00042ABF" w:rsidRPr="0091516D" w:rsidRDefault="00042ABF" w:rsidP="004B0FD6">
      <w:pPr>
        <w:tabs>
          <w:tab w:val="left" w:pos="0"/>
          <w:tab w:val="left" w:pos="1134"/>
        </w:tabs>
        <w:ind w:firstLine="709"/>
        <w:jc w:val="both"/>
        <w:rPr>
          <w:rFonts w:ascii="Times New Roman" w:eastAsia="PMingLiU" w:hAnsi="Times New Roman"/>
          <w:noProof/>
          <w:szCs w:val="24"/>
          <w:highlight w:val="lightGray"/>
        </w:rPr>
      </w:pPr>
    </w:p>
    <w:p w14:paraId="4FE381A8" w14:textId="640030FC" w:rsidR="00042ABF" w:rsidRPr="008E185B" w:rsidRDefault="00042ABF" w:rsidP="004415D3">
      <w:pPr>
        <w:tabs>
          <w:tab w:val="left" w:pos="821"/>
          <w:tab w:val="left" w:pos="1134"/>
        </w:tabs>
        <w:ind w:firstLine="709"/>
        <w:jc w:val="both"/>
        <w:rPr>
          <w:rFonts w:ascii="Times New Roman" w:eastAsia="PMingLiU" w:hAnsi="Times New Roman"/>
          <w:szCs w:val="24"/>
        </w:rPr>
      </w:pPr>
      <w:r w:rsidRPr="008E185B">
        <w:rPr>
          <w:rFonts w:ascii="Times New Roman" w:eastAsia="PMingLiU" w:hAnsi="Times New Roman"/>
          <w:noProof/>
          <w:szCs w:val="24"/>
        </w:rPr>
        <w:t>Основанията з</w:t>
      </w:r>
      <w:r w:rsidR="00495FAB" w:rsidRPr="008E185B">
        <w:rPr>
          <w:rFonts w:ascii="Times New Roman" w:eastAsia="PMingLiU" w:hAnsi="Times New Roman"/>
          <w:noProof/>
          <w:szCs w:val="24"/>
        </w:rPr>
        <w:t xml:space="preserve">а отстраняване на участник по подт. 1) до </w:t>
      </w:r>
      <w:r w:rsidR="001E6B6A" w:rsidRPr="008E185B">
        <w:rPr>
          <w:rFonts w:ascii="Times New Roman" w:eastAsia="PMingLiU" w:hAnsi="Times New Roman"/>
          <w:noProof/>
          <w:szCs w:val="24"/>
        </w:rPr>
        <w:t>7</w:t>
      </w:r>
      <w:r w:rsidRPr="008E185B">
        <w:rPr>
          <w:rFonts w:ascii="Times New Roman" w:eastAsia="PMingLiU" w:hAnsi="Times New Roman"/>
          <w:noProof/>
          <w:szCs w:val="24"/>
        </w:rPr>
        <w:t xml:space="preserve">), от </w:t>
      </w:r>
      <w:r w:rsidR="00495FAB" w:rsidRPr="008E185B">
        <w:rPr>
          <w:rFonts w:ascii="Times New Roman" w:eastAsia="PMingLiU" w:hAnsi="Times New Roman"/>
          <w:noProof/>
          <w:szCs w:val="24"/>
        </w:rPr>
        <w:t xml:space="preserve">т. </w:t>
      </w:r>
      <w:r w:rsidRPr="008E185B">
        <w:rPr>
          <w:rFonts w:ascii="Times New Roman" w:eastAsia="PMingLiU" w:hAnsi="Times New Roman"/>
          <w:noProof/>
          <w:szCs w:val="24"/>
        </w:rPr>
        <w:t xml:space="preserve">2.1 „Основания за отстраняване“ от настоящата глава се прилагат и когато участникът в процедурата е обединение </w:t>
      </w:r>
      <w:r w:rsidRPr="008E185B">
        <w:rPr>
          <w:rFonts w:ascii="Times New Roman" w:eastAsia="PMingLiU" w:hAnsi="Times New Roman"/>
          <w:noProof/>
          <w:szCs w:val="24"/>
        </w:rPr>
        <w:lastRenderedPageBreak/>
        <w:t>от физически и/или юридически лица и за член на обединението е налице някое от основанията за отстраняване.</w:t>
      </w:r>
    </w:p>
    <w:p w14:paraId="65F1DAA7" w14:textId="7C268C3B" w:rsidR="00042ABF" w:rsidRPr="008E185B" w:rsidRDefault="00042ABF" w:rsidP="004415D3">
      <w:pPr>
        <w:tabs>
          <w:tab w:val="left" w:pos="662"/>
        </w:tabs>
        <w:ind w:firstLine="709"/>
        <w:jc w:val="both"/>
        <w:rPr>
          <w:rFonts w:ascii="Times New Roman" w:eastAsia="PMingLiU" w:hAnsi="Times New Roman"/>
          <w:noProof/>
          <w:szCs w:val="24"/>
        </w:rPr>
      </w:pPr>
      <w:r w:rsidRPr="008E185B">
        <w:rPr>
          <w:rFonts w:ascii="Times New Roman" w:eastAsia="PMingLiU" w:hAnsi="Times New Roman"/>
          <w:noProof/>
          <w:szCs w:val="24"/>
        </w:rPr>
        <w:t xml:space="preserve">Основанията за отстраняване на участника по </w:t>
      </w:r>
      <w:r w:rsidR="00495FAB" w:rsidRPr="008E185B">
        <w:rPr>
          <w:rFonts w:ascii="Times New Roman" w:eastAsia="PMingLiU" w:hAnsi="Times New Roman"/>
          <w:noProof/>
          <w:szCs w:val="24"/>
        </w:rPr>
        <w:t>под</w:t>
      </w:r>
      <w:r w:rsidRPr="008E185B">
        <w:rPr>
          <w:rFonts w:ascii="Times New Roman" w:eastAsia="PMingLiU" w:hAnsi="Times New Roman"/>
          <w:noProof/>
          <w:szCs w:val="24"/>
        </w:rPr>
        <w:t>т.</w:t>
      </w:r>
      <w:r w:rsidR="00495FAB" w:rsidRPr="008E185B">
        <w:rPr>
          <w:rFonts w:ascii="Times New Roman" w:eastAsia="PMingLiU" w:hAnsi="Times New Roman"/>
          <w:noProof/>
          <w:szCs w:val="24"/>
        </w:rPr>
        <w:t xml:space="preserve"> 1). до </w:t>
      </w:r>
      <w:r w:rsidR="001E6B6A" w:rsidRPr="008E185B">
        <w:rPr>
          <w:rFonts w:ascii="Times New Roman" w:eastAsia="PMingLiU" w:hAnsi="Times New Roman"/>
          <w:noProof/>
          <w:szCs w:val="24"/>
        </w:rPr>
        <w:t>7</w:t>
      </w:r>
      <w:r w:rsidRPr="008E185B">
        <w:rPr>
          <w:rFonts w:ascii="Times New Roman" w:eastAsia="PMingLiU" w:hAnsi="Times New Roman"/>
          <w:noProof/>
          <w:szCs w:val="24"/>
        </w:rPr>
        <w:t>) от</w:t>
      </w:r>
      <w:r w:rsidR="002D446C" w:rsidRPr="008E185B">
        <w:rPr>
          <w:rFonts w:ascii="Times New Roman" w:eastAsia="PMingLiU" w:hAnsi="Times New Roman"/>
          <w:noProof/>
          <w:szCs w:val="24"/>
        </w:rPr>
        <w:t xml:space="preserve"> т. 2.1. на</w:t>
      </w:r>
      <w:r w:rsidRPr="008E185B">
        <w:rPr>
          <w:rFonts w:ascii="Times New Roman" w:eastAsia="PMingLiU" w:hAnsi="Times New Roman"/>
          <w:noProof/>
          <w:szCs w:val="24"/>
        </w:rPr>
        <w:t xml:space="preserve"> настоящата глава се прилагат до изтичане на следните срокове:</w:t>
      </w:r>
    </w:p>
    <w:p w14:paraId="0A5E2398" w14:textId="589011A4" w:rsidR="00042ABF" w:rsidRPr="008E185B" w:rsidRDefault="00042ABF" w:rsidP="004415D3">
      <w:pPr>
        <w:tabs>
          <w:tab w:val="left" w:pos="662"/>
        </w:tabs>
        <w:ind w:firstLine="709"/>
        <w:jc w:val="both"/>
        <w:rPr>
          <w:rFonts w:ascii="Times New Roman" w:eastAsia="PMingLiU" w:hAnsi="Times New Roman"/>
          <w:szCs w:val="24"/>
        </w:rPr>
      </w:pPr>
      <w:r w:rsidRPr="008E185B">
        <w:rPr>
          <w:rFonts w:ascii="Times New Roman" w:eastAsia="PMingLiU" w:hAnsi="Times New Roman"/>
          <w:noProof/>
          <w:szCs w:val="24"/>
        </w:rPr>
        <w:t xml:space="preserve">- пет години от влизането в сила на присъдата - по отношение на обстоятелства по </w:t>
      </w:r>
      <w:r w:rsidR="00495FAB" w:rsidRPr="008E185B">
        <w:rPr>
          <w:rFonts w:ascii="Times New Roman" w:eastAsia="PMingLiU" w:hAnsi="Times New Roman"/>
          <w:noProof/>
          <w:szCs w:val="24"/>
        </w:rPr>
        <w:t>под</w:t>
      </w:r>
      <w:r w:rsidRPr="008E185B">
        <w:rPr>
          <w:rFonts w:ascii="Times New Roman" w:eastAsia="PMingLiU" w:hAnsi="Times New Roman"/>
          <w:noProof/>
          <w:szCs w:val="24"/>
        </w:rPr>
        <w:t>т.</w:t>
      </w:r>
      <w:r w:rsidR="00495FAB" w:rsidRPr="008E185B">
        <w:rPr>
          <w:rFonts w:ascii="Times New Roman" w:eastAsia="PMingLiU" w:hAnsi="Times New Roman"/>
          <w:noProof/>
          <w:szCs w:val="24"/>
        </w:rPr>
        <w:t xml:space="preserve"> 1) и </w:t>
      </w:r>
      <w:r w:rsidRPr="008E185B">
        <w:rPr>
          <w:rFonts w:ascii="Times New Roman" w:eastAsia="PMingLiU" w:hAnsi="Times New Roman"/>
          <w:noProof/>
          <w:szCs w:val="24"/>
        </w:rPr>
        <w:t>2)</w:t>
      </w:r>
      <w:r w:rsidR="001E6B6A" w:rsidRPr="008E185B">
        <w:rPr>
          <w:rFonts w:ascii="Times New Roman" w:eastAsia="PMingLiU" w:hAnsi="Times New Roman"/>
          <w:noProof/>
          <w:szCs w:val="24"/>
        </w:rPr>
        <w:t>,</w:t>
      </w:r>
      <w:r w:rsidRPr="008E185B">
        <w:rPr>
          <w:rFonts w:ascii="Times New Roman" w:eastAsia="PMingLiU" w:hAnsi="Times New Roman"/>
          <w:noProof/>
          <w:szCs w:val="24"/>
        </w:rPr>
        <w:t xml:space="preserve"> освен ако в присъдата е посочен друг срок;</w:t>
      </w:r>
    </w:p>
    <w:p w14:paraId="58883969" w14:textId="1AD5A950" w:rsidR="00042ABF" w:rsidRPr="008E185B" w:rsidRDefault="00042ABF" w:rsidP="004415D3">
      <w:pPr>
        <w:tabs>
          <w:tab w:val="left" w:pos="662"/>
        </w:tabs>
        <w:ind w:firstLine="709"/>
        <w:jc w:val="both"/>
        <w:rPr>
          <w:rFonts w:ascii="Times New Roman" w:eastAsia="PMingLiU" w:hAnsi="Times New Roman"/>
          <w:noProof/>
          <w:szCs w:val="24"/>
        </w:rPr>
      </w:pPr>
      <w:r w:rsidRPr="008E185B">
        <w:rPr>
          <w:rFonts w:ascii="Times New Roman" w:eastAsia="PMingLiU" w:hAnsi="Times New Roman"/>
          <w:noProof/>
          <w:szCs w:val="24"/>
        </w:rPr>
        <w:t xml:space="preserve">- три години от датата на настъпване на обстоятелствата по </w:t>
      </w:r>
      <w:r w:rsidR="00495FAB" w:rsidRPr="008E185B">
        <w:rPr>
          <w:rFonts w:ascii="Times New Roman" w:eastAsia="PMingLiU" w:hAnsi="Times New Roman"/>
          <w:noProof/>
          <w:szCs w:val="24"/>
        </w:rPr>
        <w:t>под</w:t>
      </w:r>
      <w:r w:rsidRPr="008E185B">
        <w:rPr>
          <w:rFonts w:ascii="Times New Roman" w:eastAsia="PMingLiU" w:hAnsi="Times New Roman"/>
          <w:noProof/>
          <w:szCs w:val="24"/>
        </w:rPr>
        <w:t>т.</w:t>
      </w:r>
      <w:r w:rsidR="00495FAB" w:rsidRPr="008E185B">
        <w:rPr>
          <w:rFonts w:ascii="Times New Roman" w:eastAsia="PMingLiU" w:hAnsi="Times New Roman"/>
          <w:noProof/>
          <w:szCs w:val="24"/>
        </w:rPr>
        <w:t xml:space="preserve"> </w:t>
      </w:r>
      <w:r w:rsidRPr="008E185B">
        <w:rPr>
          <w:rFonts w:ascii="Times New Roman" w:eastAsia="PMingLiU" w:hAnsi="Times New Roman"/>
          <w:noProof/>
          <w:szCs w:val="24"/>
        </w:rPr>
        <w:t>5). буква "а", освен ако в акта, с който е установено обстоятелството, е посочен друг срок;</w:t>
      </w:r>
    </w:p>
    <w:p w14:paraId="7D0F5E03" w14:textId="77777777" w:rsidR="00042ABF" w:rsidRPr="008E185B" w:rsidRDefault="00042ABF" w:rsidP="004415D3">
      <w:pPr>
        <w:tabs>
          <w:tab w:val="left" w:pos="662"/>
        </w:tabs>
        <w:ind w:firstLine="709"/>
        <w:jc w:val="both"/>
        <w:rPr>
          <w:rFonts w:ascii="Times New Roman" w:eastAsia="PMingLiU" w:hAnsi="Times New Roman"/>
          <w:noProof/>
          <w:szCs w:val="24"/>
        </w:rPr>
      </w:pPr>
    </w:p>
    <w:p w14:paraId="5196965F" w14:textId="1FF506BA" w:rsidR="00042ABF" w:rsidRPr="008E185B" w:rsidRDefault="00042ABF" w:rsidP="004415D3">
      <w:pPr>
        <w:tabs>
          <w:tab w:val="left" w:pos="284"/>
          <w:tab w:val="left" w:pos="426"/>
        </w:tabs>
        <w:ind w:firstLine="709"/>
        <w:jc w:val="both"/>
        <w:rPr>
          <w:rFonts w:ascii="Times New Roman" w:eastAsia="PMingLiU" w:hAnsi="Times New Roman"/>
          <w:szCs w:val="24"/>
        </w:rPr>
      </w:pPr>
      <w:r w:rsidRPr="008E185B">
        <w:rPr>
          <w:rFonts w:ascii="Times New Roman" w:eastAsia="PMingLiU" w:hAnsi="Times New Roman"/>
          <w:noProof/>
          <w:szCs w:val="24"/>
        </w:rPr>
        <w:t xml:space="preserve">Участник, за когото е налице някое от изброените в </w:t>
      </w:r>
      <w:r w:rsidR="00495FAB" w:rsidRPr="008E185B">
        <w:rPr>
          <w:rFonts w:ascii="Times New Roman" w:eastAsia="PMingLiU" w:hAnsi="Times New Roman"/>
          <w:noProof/>
          <w:szCs w:val="24"/>
        </w:rPr>
        <w:t>под</w:t>
      </w:r>
      <w:r w:rsidRPr="008E185B">
        <w:rPr>
          <w:rFonts w:ascii="Times New Roman" w:eastAsia="PMingLiU" w:hAnsi="Times New Roman"/>
          <w:noProof/>
          <w:szCs w:val="24"/>
        </w:rPr>
        <w:t>т.</w:t>
      </w:r>
      <w:r w:rsidR="00495FAB" w:rsidRPr="008E185B">
        <w:rPr>
          <w:rFonts w:ascii="Times New Roman" w:eastAsia="PMingLiU" w:hAnsi="Times New Roman"/>
          <w:noProof/>
          <w:szCs w:val="24"/>
        </w:rPr>
        <w:t xml:space="preserve"> 1) до </w:t>
      </w:r>
      <w:r w:rsidRPr="008E185B">
        <w:rPr>
          <w:rFonts w:ascii="Times New Roman" w:eastAsia="PMingLiU" w:hAnsi="Times New Roman"/>
          <w:noProof/>
          <w:szCs w:val="24"/>
        </w:rPr>
        <w:t xml:space="preserve">7) основания за отстраняване съгласно </w:t>
      </w:r>
      <w:r w:rsidRPr="008E185B">
        <w:rPr>
          <w:rFonts w:ascii="Times New Roman" w:eastAsia="PMingLiU" w:hAnsi="Times New Roman"/>
          <w:szCs w:val="24"/>
        </w:rPr>
        <w:t>чл. 54, ал. 1 от ЗОП,</w:t>
      </w:r>
      <w:r w:rsidRPr="008E185B">
        <w:rPr>
          <w:rFonts w:ascii="Times New Roman" w:eastAsia="PMingLiU" w:hAnsi="Times New Roman"/>
          <w:noProof/>
          <w:szCs w:val="24"/>
        </w:rPr>
        <w:t xml:space="preserve"> има право да представи доказателства, че е предприел мерките </w:t>
      </w:r>
      <w:r w:rsidRPr="008E185B">
        <w:rPr>
          <w:rFonts w:ascii="Times New Roman" w:eastAsia="PMingLiU" w:hAnsi="Times New Roman"/>
          <w:szCs w:val="24"/>
        </w:rPr>
        <w:t>по чл. 56, ал. 1 от ЗОП</w:t>
      </w:r>
      <w:r w:rsidRPr="008E185B">
        <w:rPr>
          <w:rFonts w:ascii="Times New Roman" w:eastAsia="PMingLiU" w:hAnsi="Times New Roman"/>
          <w:noProof/>
          <w:szCs w:val="24"/>
        </w:rPr>
        <w:t>, които гарантират неговата надеждност, въпреки наличието на съответното основание за отстраняване. За тази цел участникът може да докаже, че:</w:t>
      </w:r>
      <w:r w:rsidRPr="008E185B">
        <w:rPr>
          <w:rFonts w:ascii="Times New Roman" w:eastAsia="PMingLiU" w:hAnsi="Times New Roman"/>
          <w:color w:val="1F4E79"/>
          <w:szCs w:val="24"/>
        </w:rPr>
        <w:t xml:space="preserve"> </w:t>
      </w:r>
    </w:p>
    <w:p w14:paraId="191388F7" w14:textId="77C0C042" w:rsidR="00042ABF" w:rsidRPr="008E185B" w:rsidRDefault="00042ABF" w:rsidP="004415D3">
      <w:pPr>
        <w:tabs>
          <w:tab w:val="left" w:pos="662"/>
        </w:tabs>
        <w:ind w:firstLine="709"/>
        <w:jc w:val="both"/>
        <w:rPr>
          <w:rFonts w:ascii="Times New Roman" w:eastAsia="PMingLiU" w:hAnsi="Times New Roman"/>
          <w:noProof/>
          <w:szCs w:val="24"/>
        </w:rPr>
      </w:pPr>
      <w:r w:rsidRPr="008E185B">
        <w:rPr>
          <w:rFonts w:ascii="Times New Roman" w:eastAsia="PMingLiU" w:hAnsi="Times New Roman"/>
          <w:noProof/>
          <w:szCs w:val="24"/>
        </w:rPr>
        <w:t>-  е погасил задълженията си по т.</w:t>
      </w:r>
      <w:r w:rsidR="00495FAB" w:rsidRPr="008E185B">
        <w:rPr>
          <w:rFonts w:ascii="Times New Roman" w:eastAsia="PMingLiU" w:hAnsi="Times New Roman"/>
          <w:noProof/>
          <w:szCs w:val="24"/>
        </w:rPr>
        <w:t xml:space="preserve"> 2.1.1., подт.</w:t>
      </w:r>
      <w:r w:rsidR="00BB4EA8" w:rsidRPr="008E185B">
        <w:rPr>
          <w:rFonts w:ascii="Times New Roman" w:eastAsia="PMingLiU" w:hAnsi="Times New Roman"/>
          <w:noProof/>
          <w:szCs w:val="24"/>
        </w:rPr>
        <w:t xml:space="preserve"> 3)</w:t>
      </w:r>
      <w:r w:rsidRPr="008E185B">
        <w:rPr>
          <w:rFonts w:ascii="Times New Roman" w:eastAsia="PMingLiU" w:hAnsi="Times New Roman"/>
          <w:noProof/>
          <w:szCs w:val="24"/>
        </w:rPr>
        <w:t>, включително начислените лихви и/или глоби или че те са разсрочени, отсрочени или обезпечени;</w:t>
      </w:r>
    </w:p>
    <w:p w14:paraId="1D7A2607" w14:textId="77777777" w:rsidR="00042ABF" w:rsidRPr="00160468" w:rsidRDefault="00042ABF" w:rsidP="004415D3">
      <w:pPr>
        <w:tabs>
          <w:tab w:val="left" w:pos="662"/>
        </w:tabs>
        <w:ind w:firstLine="709"/>
        <w:jc w:val="both"/>
        <w:rPr>
          <w:rFonts w:ascii="Times New Roman" w:eastAsia="PMingLiU" w:hAnsi="Times New Roman"/>
          <w:noProof/>
          <w:szCs w:val="24"/>
        </w:rPr>
      </w:pPr>
      <w:r w:rsidRPr="00160468">
        <w:rPr>
          <w:rFonts w:ascii="Times New Roman" w:eastAsia="PMingLiU" w:hAnsi="Times New Roman"/>
          <w:noProof/>
          <w:szCs w:val="24"/>
        </w:rPr>
        <w:t>- е платил или е в процес на изплащане на дължимо обезщетение за всички вреди, настъпили в резултат от извършеното от него престъпление или нарушение;</w:t>
      </w:r>
    </w:p>
    <w:p w14:paraId="72119A28" w14:textId="77777777" w:rsidR="00042ABF" w:rsidRPr="00160468" w:rsidRDefault="00042ABF" w:rsidP="004415D3">
      <w:pPr>
        <w:tabs>
          <w:tab w:val="left" w:pos="662"/>
        </w:tabs>
        <w:ind w:firstLine="709"/>
        <w:jc w:val="both"/>
        <w:rPr>
          <w:rFonts w:ascii="Times New Roman" w:eastAsia="PMingLiU" w:hAnsi="Times New Roman"/>
          <w:noProof/>
          <w:szCs w:val="24"/>
        </w:rPr>
      </w:pPr>
      <w:r w:rsidRPr="00160468">
        <w:rPr>
          <w:rFonts w:ascii="Times New Roman" w:eastAsia="PMingLiU" w:hAnsi="Times New Roman"/>
          <w:noProof/>
          <w:szCs w:val="24"/>
        </w:rPr>
        <w:t>- е изяснил изчерпателно фактите и обстоятелствата, като активно е съдействал на компетентните органи, и е изпълнил конкретни предписания, технически, организационни и кадрови мерки, чрез които да се предотвратят нови престъпления или нарушения;</w:t>
      </w:r>
    </w:p>
    <w:p w14:paraId="2853D28A" w14:textId="77777777" w:rsidR="00C25791" w:rsidRPr="00160468" w:rsidRDefault="00C25791" w:rsidP="004415D3">
      <w:pPr>
        <w:tabs>
          <w:tab w:val="left" w:pos="662"/>
        </w:tabs>
        <w:ind w:firstLine="709"/>
        <w:jc w:val="both"/>
        <w:rPr>
          <w:rFonts w:ascii="Times New Roman" w:eastAsia="PMingLiU" w:hAnsi="Times New Roman"/>
          <w:noProof/>
          <w:szCs w:val="24"/>
        </w:rPr>
      </w:pPr>
      <w:r w:rsidRPr="00160468">
        <w:rPr>
          <w:rFonts w:ascii="Times New Roman" w:eastAsia="PMingLiU" w:hAnsi="Times New Roman"/>
          <w:noProof/>
          <w:szCs w:val="24"/>
        </w:rPr>
        <w:t xml:space="preserve">- </w:t>
      </w:r>
      <w:r w:rsidRPr="00160468">
        <w:rPr>
          <w:rFonts w:ascii="Times New Roman" w:hAnsi="Times New Roman"/>
          <w:szCs w:val="24"/>
          <w:shd w:val="clear" w:color="auto" w:fill="FFFFFF"/>
        </w:rPr>
        <w:t>е платил изцяло дължимото вземане по чл. 128, чл. 228, ал. 3 или чл. 245 от Кодекса на труда.</w:t>
      </w:r>
    </w:p>
    <w:p w14:paraId="3DB58D8F" w14:textId="10AA60C9" w:rsidR="007565A6" w:rsidRPr="00160468" w:rsidRDefault="00042ABF" w:rsidP="004D7C7B">
      <w:pPr>
        <w:tabs>
          <w:tab w:val="left" w:pos="662"/>
        </w:tabs>
        <w:ind w:firstLine="709"/>
        <w:jc w:val="both"/>
        <w:rPr>
          <w:rFonts w:ascii="Times New Roman" w:eastAsia="PMingLiU" w:hAnsi="Times New Roman"/>
          <w:noProof/>
          <w:szCs w:val="24"/>
        </w:rPr>
      </w:pPr>
      <w:r w:rsidRPr="00160468">
        <w:rPr>
          <w:rFonts w:ascii="Times New Roman" w:eastAsia="PMingLiU" w:hAnsi="Times New Roman"/>
          <w:noProof/>
          <w:szCs w:val="24"/>
        </w:rPr>
        <w:t>Предприетите мерки се описват подробно в ЕЕДОП, а доказателствата за тях се представят в офертата</w:t>
      </w:r>
      <w:r w:rsidR="004D7C7B" w:rsidRPr="00160468">
        <w:rPr>
          <w:rFonts w:ascii="Times New Roman" w:eastAsia="PMingLiU" w:hAnsi="Times New Roman"/>
          <w:noProof/>
          <w:szCs w:val="24"/>
        </w:rPr>
        <w:t>.</w:t>
      </w:r>
    </w:p>
    <w:p w14:paraId="3AA88FC2" w14:textId="77777777" w:rsidR="00042ABF" w:rsidRPr="00160468" w:rsidRDefault="00042ABF" w:rsidP="004415D3">
      <w:pPr>
        <w:tabs>
          <w:tab w:val="left" w:pos="426"/>
          <w:tab w:val="left" w:pos="851"/>
        </w:tabs>
        <w:ind w:firstLine="709"/>
        <w:jc w:val="both"/>
        <w:rPr>
          <w:rFonts w:ascii="Times New Roman" w:eastAsia="PMingLiU" w:hAnsi="Times New Roman"/>
          <w:b/>
          <w:szCs w:val="24"/>
        </w:rPr>
      </w:pPr>
      <w:r w:rsidRPr="00160468">
        <w:rPr>
          <w:rFonts w:ascii="Times New Roman" w:eastAsia="PMingLiU" w:hAnsi="Times New Roman"/>
          <w:noProof/>
          <w:szCs w:val="24"/>
        </w:rPr>
        <w:t>Възложителят преценява предприетите от участника мерки, като отчита тежестта и конкретните обстоятелства, свързани с престъплението или нарушението.</w:t>
      </w:r>
    </w:p>
    <w:p w14:paraId="6F9FCC6E" w14:textId="77777777" w:rsidR="00042ABF" w:rsidRPr="00160468" w:rsidRDefault="00042ABF" w:rsidP="004415D3">
      <w:pPr>
        <w:tabs>
          <w:tab w:val="left" w:pos="426"/>
          <w:tab w:val="left" w:pos="851"/>
        </w:tabs>
        <w:ind w:firstLine="709"/>
        <w:jc w:val="both"/>
        <w:rPr>
          <w:rFonts w:ascii="Times New Roman" w:eastAsia="PMingLiU" w:hAnsi="Times New Roman"/>
          <w:noProof/>
          <w:szCs w:val="24"/>
        </w:rPr>
      </w:pPr>
      <w:r w:rsidRPr="00160468">
        <w:rPr>
          <w:rFonts w:ascii="Times New Roman" w:eastAsia="PMingLiU" w:hAnsi="Times New Roman"/>
          <w:noProof/>
          <w:szCs w:val="24"/>
        </w:rPr>
        <w:t xml:space="preserve">Участник, който с влязла в сила присъда или друг акт съгласно законодателството на държавата, в която е произнесена присъдата или е издаден актът, е лишен от правото да участва в процедури за обществени поръчки или концесии, няма право да използва предвидената </w:t>
      </w:r>
      <w:r w:rsidR="008B0CF7" w:rsidRPr="00160468">
        <w:rPr>
          <w:rFonts w:ascii="Times New Roman" w:eastAsia="PMingLiU" w:hAnsi="Times New Roman"/>
          <w:noProof/>
          <w:szCs w:val="24"/>
        </w:rPr>
        <w:t xml:space="preserve">възможност за представяне доказателства за предприети мерки за надеждност </w:t>
      </w:r>
      <w:r w:rsidRPr="00160468">
        <w:rPr>
          <w:rFonts w:ascii="Times New Roman" w:eastAsia="PMingLiU" w:hAnsi="Times New Roman"/>
          <w:noProof/>
          <w:szCs w:val="24"/>
        </w:rPr>
        <w:t>за времето, определено с присъдата или акта.</w:t>
      </w:r>
    </w:p>
    <w:p w14:paraId="607298B0" w14:textId="77777777" w:rsidR="00042ABF" w:rsidRPr="00160468" w:rsidRDefault="00042ABF" w:rsidP="004415D3">
      <w:pPr>
        <w:tabs>
          <w:tab w:val="left" w:pos="993"/>
        </w:tabs>
        <w:ind w:firstLine="709"/>
        <w:jc w:val="both"/>
        <w:rPr>
          <w:rFonts w:ascii="Times New Roman" w:eastAsia="PMingLiU" w:hAnsi="Times New Roman"/>
          <w:noProof/>
          <w:szCs w:val="24"/>
        </w:rPr>
      </w:pPr>
    </w:p>
    <w:p w14:paraId="5D943D6B" w14:textId="401766CD" w:rsidR="001452AA" w:rsidRPr="00160468" w:rsidRDefault="001452AA" w:rsidP="004415D3">
      <w:pPr>
        <w:tabs>
          <w:tab w:val="left" w:pos="993"/>
        </w:tabs>
        <w:ind w:firstLine="709"/>
        <w:jc w:val="both"/>
        <w:rPr>
          <w:rFonts w:ascii="Times New Roman" w:eastAsia="PMingLiU" w:hAnsi="Times New Roman"/>
          <w:b/>
          <w:noProof/>
          <w:szCs w:val="24"/>
        </w:rPr>
      </w:pPr>
      <w:r w:rsidRPr="00160468">
        <w:rPr>
          <w:rFonts w:ascii="Times New Roman" w:eastAsia="PMingLiU" w:hAnsi="Times New Roman"/>
          <w:b/>
          <w:noProof/>
          <w:szCs w:val="24"/>
        </w:rPr>
        <w:t xml:space="preserve">2.2. </w:t>
      </w:r>
      <w:r w:rsidR="00BB4EA8" w:rsidRPr="00160468">
        <w:rPr>
          <w:rFonts w:ascii="Times New Roman" w:eastAsia="PMingLiU" w:hAnsi="Times New Roman"/>
          <w:b/>
          <w:noProof/>
          <w:szCs w:val="24"/>
        </w:rPr>
        <w:t xml:space="preserve">Други специфични </w:t>
      </w:r>
      <w:r w:rsidRPr="00160468">
        <w:rPr>
          <w:rFonts w:ascii="Times New Roman" w:eastAsia="PMingLiU" w:hAnsi="Times New Roman"/>
          <w:b/>
          <w:noProof/>
          <w:szCs w:val="24"/>
        </w:rPr>
        <w:t>национални основания за отстраняване</w:t>
      </w:r>
    </w:p>
    <w:p w14:paraId="2AED20A5" w14:textId="1687E3FC" w:rsidR="003C4621" w:rsidRPr="00160468" w:rsidRDefault="003C4621" w:rsidP="003C4621">
      <w:pPr>
        <w:keepNext/>
        <w:ind w:firstLine="709"/>
        <w:jc w:val="both"/>
        <w:rPr>
          <w:rFonts w:ascii="Times New Roman" w:eastAsia="PMingLiU" w:hAnsi="Times New Roman"/>
          <w:b/>
          <w:noProof/>
          <w:szCs w:val="24"/>
        </w:rPr>
      </w:pPr>
      <w:r w:rsidRPr="00160468">
        <w:rPr>
          <w:rFonts w:ascii="Times New Roman" w:eastAsia="PMingLiU" w:hAnsi="Times New Roman"/>
          <w:b/>
          <w:i/>
          <w:noProof/>
          <w:szCs w:val="24"/>
        </w:rPr>
        <w:t xml:space="preserve">На етап подаване на оферти, </w:t>
      </w:r>
      <w:r w:rsidRPr="00160468">
        <w:rPr>
          <w:rFonts w:ascii="Times New Roman" w:eastAsia="PMingLiU" w:hAnsi="Times New Roman"/>
          <w:b/>
          <w:i/>
          <w:noProof/>
          <w:szCs w:val="24"/>
          <w:u w:val="single"/>
        </w:rPr>
        <w:t xml:space="preserve">участниците декларират липсата на </w:t>
      </w:r>
      <w:r w:rsidRPr="00160468">
        <w:rPr>
          <w:rFonts w:ascii="Times New Roman" w:eastAsia="PMingLiU" w:hAnsi="Times New Roman"/>
          <w:b/>
          <w:i/>
          <w:szCs w:val="24"/>
          <w:u w:val="single"/>
        </w:rPr>
        <w:t xml:space="preserve">изброените в т. 2.2. специфични национални основания за отстраняване, в Част </w:t>
      </w:r>
      <w:r w:rsidRPr="00160468">
        <w:rPr>
          <w:rFonts w:ascii="Times New Roman" w:eastAsia="PMingLiU" w:hAnsi="Times New Roman"/>
          <w:b/>
          <w:i/>
          <w:szCs w:val="24"/>
          <w:u w:val="single"/>
          <w:lang w:val="en-US"/>
        </w:rPr>
        <w:t>III</w:t>
      </w:r>
      <w:r w:rsidRPr="00160468">
        <w:rPr>
          <w:rFonts w:ascii="Times New Roman" w:eastAsia="PMingLiU" w:hAnsi="Times New Roman"/>
          <w:b/>
          <w:i/>
          <w:szCs w:val="24"/>
          <w:u w:val="single"/>
        </w:rPr>
        <w:t>: Основания за изключване, буква Г от ЕЕДОП</w:t>
      </w:r>
      <w:r w:rsidR="005F0D20" w:rsidRPr="00160468">
        <w:rPr>
          <w:rFonts w:ascii="Times New Roman" w:eastAsia="PMingLiU" w:hAnsi="Times New Roman"/>
          <w:b/>
          <w:i/>
          <w:szCs w:val="24"/>
          <w:u w:val="single"/>
        </w:rPr>
        <w:t>:</w:t>
      </w:r>
      <w:r w:rsidRPr="00160468">
        <w:rPr>
          <w:rFonts w:ascii="Times New Roman" w:eastAsia="PMingLiU" w:hAnsi="Times New Roman"/>
          <w:b/>
          <w:i/>
          <w:szCs w:val="24"/>
        </w:rPr>
        <w:t xml:space="preserve"> </w:t>
      </w:r>
    </w:p>
    <w:p w14:paraId="660A2757" w14:textId="77777777" w:rsidR="003C4621" w:rsidRPr="00160468" w:rsidRDefault="003C4621" w:rsidP="003C4621">
      <w:pPr>
        <w:tabs>
          <w:tab w:val="left" w:pos="993"/>
        </w:tabs>
        <w:ind w:firstLine="709"/>
        <w:jc w:val="both"/>
        <w:rPr>
          <w:rFonts w:ascii="Times New Roman" w:eastAsia="PMingLiU" w:hAnsi="Times New Roman"/>
          <w:b/>
          <w:noProof/>
          <w:szCs w:val="24"/>
        </w:rPr>
      </w:pPr>
    </w:p>
    <w:p w14:paraId="2E9426CC" w14:textId="7405BCB6" w:rsidR="003C4621" w:rsidRPr="00160468" w:rsidRDefault="003C4621" w:rsidP="003C4621">
      <w:pPr>
        <w:tabs>
          <w:tab w:val="left" w:pos="993"/>
        </w:tabs>
        <w:ind w:firstLine="709"/>
        <w:jc w:val="both"/>
        <w:rPr>
          <w:rFonts w:ascii="Times New Roman" w:eastAsia="PMingLiU" w:hAnsi="Times New Roman"/>
          <w:b/>
          <w:noProof/>
          <w:szCs w:val="24"/>
        </w:rPr>
      </w:pPr>
      <w:r w:rsidRPr="00160468">
        <w:rPr>
          <w:rFonts w:ascii="Times New Roman" w:eastAsia="PMingLiU" w:hAnsi="Times New Roman"/>
          <w:b/>
          <w:noProof/>
          <w:szCs w:val="24"/>
        </w:rPr>
        <w:t>2.2.1. Нарушениe по чл. 13, ал. 1 от Закона за трудовата миграция и трудовата мобилност (Закон за обществените поръчки, ДВ. бр. 30 от 3 април 2018</w:t>
      </w:r>
      <w:r w:rsidR="005F0D20" w:rsidRPr="00160468">
        <w:rPr>
          <w:rFonts w:ascii="Times New Roman" w:eastAsia="PMingLiU" w:hAnsi="Times New Roman"/>
          <w:b/>
          <w:noProof/>
          <w:szCs w:val="24"/>
        </w:rPr>
        <w:t>,</w:t>
      </w:r>
      <w:r w:rsidRPr="00160468">
        <w:rPr>
          <w:rFonts w:ascii="Times New Roman" w:eastAsia="PMingLiU" w:hAnsi="Times New Roman"/>
          <w:b/>
          <w:noProof/>
          <w:szCs w:val="24"/>
        </w:rPr>
        <w:t xml:space="preserve"> Чл. 54, ал. 1, т. 6)</w:t>
      </w:r>
    </w:p>
    <w:p w14:paraId="04A1330F" w14:textId="186E7C3A" w:rsidR="003C4621" w:rsidRPr="00160468" w:rsidRDefault="0006768E"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rPr>
        <w:t>В</w:t>
      </w:r>
      <w:r w:rsidR="003C4621" w:rsidRPr="00160468">
        <w:rPr>
          <w:rFonts w:ascii="Times New Roman" w:eastAsia="PMingLiU" w:hAnsi="Times New Roman"/>
          <w:noProof/>
          <w:szCs w:val="24"/>
        </w:rPr>
        <w:t xml:space="preserve">ъзложителят отстранява от участие в процедура за възлагане на обществена поръчка кандидат или участник, когато е установено с влязло в сила наказателно постановление или съдебно решение, нарушение на чл. 13, ал. 1 (забрана за наемане на работа на незаконно пребиваващи на територията на Република България граждани на трети държави) от Закона за </w:t>
      </w:r>
      <w:r w:rsidR="003C4621" w:rsidRPr="00160468">
        <w:rPr>
          <w:rFonts w:ascii="Times New Roman" w:eastAsia="PMingLiU" w:hAnsi="Times New Roman"/>
          <w:noProof/>
          <w:szCs w:val="24"/>
        </w:rPr>
        <w:lastRenderedPageBreak/>
        <w:t xml:space="preserve">трудовата миграция и трудовата мобилност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 По смисъла на този закон, </w:t>
      </w:r>
      <w:r w:rsidR="001C6A07" w:rsidRPr="00160468">
        <w:rPr>
          <w:rFonts w:ascii="Times New Roman" w:eastAsia="PMingLiU" w:hAnsi="Times New Roman"/>
          <w:noProof/>
          <w:szCs w:val="24"/>
        </w:rPr>
        <w:t>„</w:t>
      </w:r>
      <w:r w:rsidR="003C4621" w:rsidRPr="00160468">
        <w:rPr>
          <w:rFonts w:ascii="Times New Roman" w:eastAsia="PMingLiU" w:hAnsi="Times New Roman"/>
          <w:noProof/>
          <w:szCs w:val="24"/>
        </w:rPr>
        <w:t>гражданин на трета държава</w:t>
      </w:r>
      <w:r w:rsidR="001C6A07" w:rsidRPr="00160468">
        <w:rPr>
          <w:rFonts w:ascii="Times New Roman" w:eastAsia="PMingLiU" w:hAnsi="Times New Roman"/>
          <w:noProof/>
          <w:szCs w:val="24"/>
        </w:rPr>
        <w:t>“</w:t>
      </w:r>
      <w:r w:rsidR="003C4621" w:rsidRPr="00160468">
        <w:rPr>
          <w:rFonts w:ascii="Times New Roman" w:eastAsia="PMingLiU" w:hAnsi="Times New Roman"/>
          <w:noProof/>
          <w:szCs w:val="24"/>
        </w:rPr>
        <w:t xml:space="preserve"> е лице, което не е гражданин на Република България и не е гражданин на държава – членка на Европейския съюз, или на държава – страна по Споразумението за Европейското икономическо пространство, или на Конфедерация Швейцария.</w:t>
      </w:r>
    </w:p>
    <w:p w14:paraId="37307CD9" w14:textId="77777777" w:rsidR="003C4621" w:rsidRPr="00160468" w:rsidRDefault="003C4621" w:rsidP="003C4621">
      <w:pPr>
        <w:tabs>
          <w:tab w:val="left" w:pos="993"/>
        </w:tabs>
        <w:jc w:val="both"/>
        <w:rPr>
          <w:rFonts w:ascii="Times New Roman" w:eastAsia="PMingLiU" w:hAnsi="Times New Roman"/>
          <w:b/>
          <w:noProof/>
          <w:szCs w:val="24"/>
        </w:rPr>
      </w:pPr>
    </w:p>
    <w:p w14:paraId="5A3265B9" w14:textId="0C093E80" w:rsidR="003C4621" w:rsidRPr="00160468" w:rsidRDefault="003C4621" w:rsidP="003C4621">
      <w:pPr>
        <w:tabs>
          <w:tab w:val="left" w:pos="993"/>
        </w:tabs>
        <w:ind w:firstLine="709"/>
        <w:jc w:val="both"/>
        <w:rPr>
          <w:rFonts w:ascii="Times New Roman" w:eastAsia="PMingLiU" w:hAnsi="Times New Roman"/>
          <w:b/>
          <w:noProof/>
          <w:szCs w:val="24"/>
        </w:rPr>
      </w:pPr>
      <w:r w:rsidRPr="00160468">
        <w:rPr>
          <w:rFonts w:ascii="Times New Roman" w:eastAsia="PMingLiU" w:hAnsi="Times New Roman"/>
          <w:b/>
          <w:noProof/>
          <w:szCs w:val="24"/>
        </w:rPr>
        <w:t>2.2.2. Нарушение на задълженията в областта на трудовото право - чл. 61, ал. 1, чл. 62, ал. 1 или 3, чл. 63, ал. 1 или 2 и чл. 228, ал. 3 от Кодекса на труда (Закон за обществените поръчки, ДВ. бр. 30 от 3 април 2018</w:t>
      </w:r>
      <w:r w:rsidR="005F0D20" w:rsidRPr="00160468">
        <w:rPr>
          <w:rFonts w:ascii="Times New Roman" w:eastAsia="PMingLiU" w:hAnsi="Times New Roman"/>
          <w:b/>
          <w:noProof/>
          <w:szCs w:val="24"/>
        </w:rPr>
        <w:t>,</w:t>
      </w:r>
      <w:r w:rsidRPr="00160468">
        <w:rPr>
          <w:rFonts w:ascii="Times New Roman" w:eastAsia="PMingLiU" w:hAnsi="Times New Roman"/>
          <w:b/>
          <w:noProof/>
          <w:szCs w:val="24"/>
        </w:rPr>
        <w:t xml:space="preserve"> Чл. 54, ал. 1, т. 6)</w:t>
      </w:r>
    </w:p>
    <w:p w14:paraId="5A7562B1" w14:textId="659F9EC9" w:rsidR="003C4621" w:rsidRPr="00160468" w:rsidRDefault="003C4621"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rPr>
        <w:t xml:space="preserve">Възложителят отстранява от участие в процедура за възлагане на обществена поръчка кандидат или участник, когато е установено с влязло в сила наказателно постановление или съдебно решение, нарушение на чл. 61, ал. 1 (задължение за сключване на трудов договор преди постъпване на работа), чл. 62, ал. 1 (писмена форма на трудовия договор) или </w:t>
      </w:r>
      <w:r w:rsidR="0006768E" w:rsidRPr="00160468">
        <w:rPr>
          <w:rFonts w:ascii="Times New Roman" w:eastAsia="PMingLiU" w:hAnsi="Times New Roman"/>
          <w:noProof/>
          <w:szCs w:val="24"/>
        </w:rPr>
        <w:t xml:space="preserve">ал. </w:t>
      </w:r>
      <w:r w:rsidRPr="00160468">
        <w:rPr>
          <w:rFonts w:ascii="Times New Roman" w:eastAsia="PMingLiU" w:hAnsi="Times New Roman"/>
          <w:noProof/>
          <w:szCs w:val="24"/>
        </w:rPr>
        <w:t xml:space="preserve">3 (задължение на работодателя за уведомяване на НАП при сключване/промяна/прекратяване на трудов договор), чл. 63, ал. 1 (предоставяне на работника или служителя на екземпляр от трудовия договор и копие от уведомлението на НАП преди постъпването на работа) или </w:t>
      </w:r>
      <w:r w:rsidR="0006768E" w:rsidRPr="00160468">
        <w:rPr>
          <w:rFonts w:ascii="Times New Roman" w:eastAsia="PMingLiU" w:hAnsi="Times New Roman"/>
          <w:noProof/>
          <w:szCs w:val="24"/>
        </w:rPr>
        <w:t xml:space="preserve">ал. </w:t>
      </w:r>
      <w:r w:rsidRPr="00160468">
        <w:rPr>
          <w:rFonts w:ascii="Times New Roman" w:eastAsia="PMingLiU" w:hAnsi="Times New Roman"/>
          <w:noProof/>
          <w:szCs w:val="24"/>
        </w:rPr>
        <w:t>2 (недопускане до работа преди предоставяне на задължителните документи) и чл. 228, ал. 3 (обезщетения при прекратяване на трудово правоотношение) от Кодекса на труда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w:t>
      </w:r>
    </w:p>
    <w:p w14:paraId="6457FD23" w14:textId="77777777" w:rsidR="003C4621" w:rsidRPr="00160468" w:rsidRDefault="003C4621" w:rsidP="003C4621">
      <w:pPr>
        <w:tabs>
          <w:tab w:val="left" w:pos="993"/>
        </w:tabs>
        <w:ind w:firstLine="709"/>
        <w:jc w:val="both"/>
        <w:rPr>
          <w:rFonts w:ascii="Times New Roman" w:eastAsia="PMingLiU" w:hAnsi="Times New Roman"/>
          <w:noProof/>
          <w:szCs w:val="24"/>
        </w:rPr>
      </w:pPr>
    </w:p>
    <w:p w14:paraId="1E970394" w14:textId="5B7C8F26" w:rsidR="003C4621" w:rsidRPr="00160468" w:rsidRDefault="003C4621"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u w:val="single"/>
        </w:rPr>
        <w:t>Обстоятелствата по т. 2.2.1. и т. 2.2.2. се доказват от избрания за изпълнител участник</w:t>
      </w:r>
      <w:r w:rsidRPr="00160468">
        <w:rPr>
          <w:rFonts w:ascii="Times New Roman" w:eastAsia="PMingLiU" w:hAnsi="Times New Roman"/>
          <w:noProof/>
          <w:szCs w:val="24"/>
        </w:rPr>
        <w:t xml:space="preserve"> чрез представяне на Удостоверение по чл. 58, ал. 1, т. 3 от Закона за обществените поръчки (Издадено от Изпълнителна агенция „Главна инспекция по труда“)</w:t>
      </w:r>
      <w:r w:rsidR="002D446C" w:rsidRPr="00160468">
        <w:rPr>
          <w:rFonts w:ascii="Times New Roman" w:eastAsia="PMingLiU" w:hAnsi="Times New Roman"/>
          <w:noProof/>
          <w:szCs w:val="24"/>
        </w:rPr>
        <w:t>, на етап сключване на договор</w:t>
      </w:r>
      <w:r w:rsidRPr="00160468">
        <w:rPr>
          <w:rFonts w:ascii="Times New Roman" w:eastAsia="PMingLiU" w:hAnsi="Times New Roman"/>
          <w:noProof/>
          <w:szCs w:val="24"/>
        </w:rPr>
        <w:t xml:space="preserve">. </w:t>
      </w:r>
    </w:p>
    <w:p w14:paraId="227112C5" w14:textId="77777777" w:rsidR="003C4621" w:rsidRPr="00160468" w:rsidRDefault="003C4621" w:rsidP="003C4621">
      <w:pPr>
        <w:tabs>
          <w:tab w:val="left" w:pos="993"/>
        </w:tabs>
        <w:ind w:firstLine="709"/>
        <w:jc w:val="both"/>
        <w:rPr>
          <w:rFonts w:ascii="Times New Roman" w:eastAsia="PMingLiU" w:hAnsi="Times New Roman"/>
          <w:b/>
          <w:noProof/>
          <w:szCs w:val="24"/>
        </w:rPr>
      </w:pPr>
    </w:p>
    <w:p w14:paraId="66E9C669" w14:textId="2A203093" w:rsidR="003C4621" w:rsidRPr="00160468" w:rsidRDefault="003C4621" w:rsidP="003C4621">
      <w:pPr>
        <w:tabs>
          <w:tab w:val="left" w:pos="993"/>
        </w:tabs>
        <w:ind w:firstLine="709"/>
        <w:jc w:val="both"/>
        <w:rPr>
          <w:rFonts w:ascii="Times New Roman" w:eastAsia="PMingLiU" w:hAnsi="Times New Roman"/>
          <w:b/>
          <w:noProof/>
          <w:szCs w:val="24"/>
        </w:rPr>
      </w:pPr>
      <w:r w:rsidRPr="00160468">
        <w:rPr>
          <w:rFonts w:ascii="Times New Roman" w:eastAsia="PMingLiU" w:hAnsi="Times New Roman"/>
          <w:b/>
          <w:noProof/>
          <w:szCs w:val="24"/>
        </w:rPr>
        <w:t>2.2.3. Свързаност между кандидати или участници (Закон за обществените поръчки, ДВ. бр. 30 от 3 април 2018 чл. 107, т. 4)</w:t>
      </w:r>
    </w:p>
    <w:p w14:paraId="316DA8D9" w14:textId="77777777" w:rsidR="003C4621" w:rsidRPr="00160468" w:rsidRDefault="003C4621"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rPr>
        <w:t>Възложителят отстранява от участие в процедура за възлагане на обществена поръчка кандидати или участници, които са свързани лица. „Свързани лица“ са тези по смисъла на § 1, т. 13 и 14 от допълнителните разпоредби на Закона за публичното предлагане на ценни книжа, а именно: а) лицата, едното от които контролира другото лице или негово дъщерно дружество; б) лицата, чиято дейност се контролира от трето лице; в) лицата, които съвместно контролират трето лице; г) съпрузите, роднините по права линия без ограничения, роднините по съребрена линия до четвърта степен включително и роднините по сватовство до четвърта степен включително. В т. 14 от допълнителните разпоредби на Закона за публичното предлагане на ценни книжа е посочена дефиниция за "контрол".</w:t>
      </w:r>
    </w:p>
    <w:p w14:paraId="56F36C97" w14:textId="77777777" w:rsidR="003C4621" w:rsidRPr="00160468" w:rsidRDefault="003C4621" w:rsidP="003C4621">
      <w:pPr>
        <w:tabs>
          <w:tab w:val="left" w:pos="993"/>
        </w:tabs>
        <w:ind w:firstLine="709"/>
        <w:jc w:val="both"/>
        <w:rPr>
          <w:rFonts w:ascii="Times New Roman" w:eastAsia="PMingLiU" w:hAnsi="Times New Roman"/>
          <w:b/>
          <w:noProof/>
          <w:szCs w:val="24"/>
        </w:rPr>
      </w:pPr>
    </w:p>
    <w:p w14:paraId="5399BBF0" w14:textId="77777777" w:rsidR="003C4621" w:rsidRPr="00160468" w:rsidRDefault="003C4621"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u w:val="single"/>
        </w:rPr>
        <w:t>Доказва се чрез</w:t>
      </w:r>
      <w:r w:rsidRPr="00160468">
        <w:rPr>
          <w:rFonts w:ascii="Times New Roman" w:eastAsia="PMingLiU" w:hAnsi="Times New Roman"/>
          <w:noProof/>
          <w:szCs w:val="24"/>
        </w:rPr>
        <w:t xml:space="preserve"> попълване на Част </w:t>
      </w:r>
      <w:r w:rsidRPr="00160468">
        <w:rPr>
          <w:rFonts w:ascii="Times New Roman" w:eastAsia="PMingLiU" w:hAnsi="Times New Roman"/>
          <w:noProof/>
          <w:szCs w:val="24"/>
          <w:lang w:val="en-US"/>
        </w:rPr>
        <w:t>III</w:t>
      </w:r>
      <w:r w:rsidRPr="00160468">
        <w:rPr>
          <w:rFonts w:ascii="Times New Roman" w:eastAsia="PMingLiU" w:hAnsi="Times New Roman"/>
          <w:noProof/>
          <w:szCs w:val="24"/>
        </w:rPr>
        <w:t>, буква Г от Единен европейски документ за обществени поръчки (ЕЕДОП).</w:t>
      </w:r>
    </w:p>
    <w:p w14:paraId="4BCBD348" w14:textId="77777777" w:rsidR="003C4621" w:rsidRPr="00160468" w:rsidRDefault="003C4621" w:rsidP="003C4621">
      <w:pPr>
        <w:tabs>
          <w:tab w:val="left" w:pos="993"/>
        </w:tabs>
        <w:ind w:firstLine="709"/>
        <w:jc w:val="both"/>
        <w:rPr>
          <w:rFonts w:ascii="Times New Roman" w:eastAsia="PMingLiU" w:hAnsi="Times New Roman"/>
          <w:b/>
          <w:noProof/>
          <w:szCs w:val="24"/>
        </w:rPr>
      </w:pPr>
    </w:p>
    <w:p w14:paraId="65755CFA" w14:textId="77777777" w:rsidR="003C4621" w:rsidRPr="00160468" w:rsidRDefault="003C4621" w:rsidP="003C4621">
      <w:pPr>
        <w:tabs>
          <w:tab w:val="left" w:pos="993"/>
        </w:tabs>
        <w:ind w:firstLine="709"/>
        <w:jc w:val="both"/>
        <w:rPr>
          <w:rFonts w:ascii="Times New Roman" w:eastAsia="PMingLiU" w:hAnsi="Times New Roman"/>
          <w:b/>
          <w:noProof/>
          <w:szCs w:val="24"/>
        </w:rPr>
      </w:pPr>
      <w:r w:rsidRPr="00160468">
        <w:rPr>
          <w:rFonts w:ascii="Times New Roman" w:eastAsia="PMingLiU" w:hAnsi="Times New Roman"/>
          <w:b/>
          <w:noProof/>
          <w:szCs w:val="24"/>
        </w:rPr>
        <w:lastRenderedPageBreak/>
        <w:t>2.2.4. Ограничения след освобождаване от висша публична длъжност (Закон за противодействие на корупцията и за отменаме на незаконно придобитото имущество, обн. ДВ, бр. 7 от 19 Януари 2018 г., доп., бр. 21 от 9.03.2018 г. чл. 69)</w:t>
      </w:r>
    </w:p>
    <w:p w14:paraId="627CCB45" w14:textId="77777777" w:rsidR="003C4621" w:rsidRPr="00160468" w:rsidRDefault="003C4621"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rPr>
        <w:t>Лице, заемало висша публична длъжност,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няма право в продължение на една година от освобождаването си от длъжност да участва или да представлява физическо или юридическо лице в такива процедури пред институцията, в която е заемало длъжността, или пред контролирано от нея юридическо лице. Забраната се прилага и за юридическо лице, в което лицето, заемало висша публична длъжност, е станало съдружник, притежава дялове или е управител или член на орган на управление или контрол след освобождаването му от длъжност.</w:t>
      </w:r>
    </w:p>
    <w:p w14:paraId="688EF7D8" w14:textId="77777777" w:rsidR="003C4621" w:rsidRPr="00160468" w:rsidRDefault="003C4621" w:rsidP="003C4621">
      <w:pPr>
        <w:tabs>
          <w:tab w:val="left" w:pos="993"/>
        </w:tabs>
        <w:ind w:firstLine="709"/>
        <w:jc w:val="both"/>
        <w:rPr>
          <w:rFonts w:ascii="Times New Roman" w:eastAsia="PMingLiU" w:hAnsi="Times New Roman"/>
          <w:b/>
          <w:noProof/>
          <w:szCs w:val="24"/>
        </w:rPr>
      </w:pPr>
    </w:p>
    <w:p w14:paraId="4FC71B3E" w14:textId="6E7849E8" w:rsidR="003C4621" w:rsidRPr="00160468" w:rsidRDefault="003C4621"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u w:val="single"/>
        </w:rPr>
        <w:t>Доказва се от избрания за изпълнител участник чрез</w:t>
      </w:r>
      <w:r w:rsidRPr="00160468">
        <w:rPr>
          <w:rFonts w:ascii="Times New Roman" w:eastAsia="PMingLiU" w:hAnsi="Times New Roman"/>
          <w:noProof/>
          <w:szCs w:val="24"/>
        </w:rPr>
        <w:t xml:space="preserve"> представяне на Декларация за липса на основания за изключване</w:t>
      </w:r>
      <w:r w:rsidR="005F0D20" w:rsidRPr="00160468">
        <w:rPr>
          <w:rFonts w:ascii="Times New Roman" w:eastAsia="PMingLiU" w:hAnsi="Times New Roman"/>
          <w:noProof/>
          <w:szCs w:val="24"/>
        </w:rPr>
        <w:t xml:space="preserve"> (Образец № </w:t>
      </w:r>
      <w:r w:rsidR="00F54682" w:rsidRPr="00160468">
        <w:rPr>
          <w:rFonts w:ascii="Times New Roman" w:eastAsia="PMingLiU" w:hAnsi="Times New Roman"/>
          <w:noProof/>
          <w:szCs w:val="24"/>
        </w:rPr>
        <w:t>5</w:t>
      </w:r>
      <w:r w:rsidR="005F0D20" w:rsidRPr="00160468">
        <w:rPr>
          <w:rFonts w:ascii="Times New Roman" w:eastAsia="PMingLiU" w:hAnsi="Times New Roman"/>
          <w:noProof/>
          <w:szCs w:val="24"/>
        </w:rPr>
        <w:t>)</w:t>
      </w:r>
      <w:r w:rsidR="002D446C" w:rsidRPr="00160468">
        <w:rPr>
          <w:rFonts w:ascii="Times New Roman" w:eastAsia="PMingLiU" w:hAnsi="Times New Roman"/>
          <w:noProof/>
          <w:szCs w:val="24"/>
        </w:rPr>
        <w:t>, на етап сключване на договор</w:t>
      </w:r>
      <w:r w:rsidR="00F37159" w:rsidRPr="00160468">
        <w:rPr>
          <w:rFonts w:ascii="Times New Roman" w:eastAsia="PMingLiU" w:hAnsi="Times New Roman"/>
          <w:noProof/>
          <w:szCs w:val="24"/>
        </w:rPr>
        <w:t>.</w:t>
      </w:r>
    </w:p>
    <w:p w14:paraId="246D0A71" w14:textId="77777777" w:rsidR="003C4621" w:rsidRPr="00160468" w:rsidRDefault="003C4621" w:rsidP="003C4621">
      <w:pPr>
        <w:tabs>
          <w:tab w:val="left" w:pos="993"/>
        </w:tabs>
        <w:ind w:firstLine="709"/>
        <w:jc w:val="both"/>
        <w:rPr>
          <w:rFonts w:ascii="Times New Roman" w:eastAsia="PMingLiU" w:hAnsi="Times New Roman"/>
          <w:b/>
          <w:noProof/>
          <w:szCs w:val="24"/>
        </w:rPr>
      </w:pPr>
    </w:p>
    <w:p w14:paraId="063660A1" w14:textId="3A1B271A" w:rsidR="003C4621" w:rsidRPr="00160468" w:rsidRDefault="003C4621" w:rsidP="003C4621">
      <w:pPr>
        <w:tabs>
          <w:tab w:val="left" w:pos="993"/>
        </w:tabs>
        <w:ind w:firstLine="709"/>
        <w:jc w:val="both"/>
        <w:rPr>
          <w:rFonts w:ascii="Times New Roman" w:eastAsia="PMingLiU" w:hAnsi="Times New Roman"/>
          <w:b/>
          <w:noProof/>
          <w:szCs w:val="24"/>
        </w:rPr>
      </w:pPr>
      <w:r w:rsidRPr="00160468">
        <w:rPr>
          <w:rFonts w:ascii="Times New Roman" w:eastAsia="PMingLiU" w:hAnsi="Times New Roman"/>
          <w:b/>
          <w:noProof/>
          <w:szCs w:val="24"/>
        </w:rPr>
        <w:t>2.2.5. Забрана за дружествата, регистрирани в юрисдикции</w:t>
      </w:r>
      <w:r w:rsidR="002D446C" w:rsidRPr="00160468">
        <w:rPr>
          <w:rFonts w:ascii="Times New Roman" w:eastAsia="PMingLiU" w:hAnsi="Times New Roman"/>
          <w:b/>
          <w:noProof/>
          <w:szCs w:val="24"/>
        </w:rPr>
        <w:t xml:space="preserve"> с преференциален данъчен режим.</w:t>
      </w:r>
    </w:p>
    <w:p w14:paraId="6F25B037" w14:textId="27CC350D" w:rsidR="003C4621" w:rsidRPr="00160468" w:rsidRDefault="003C4621"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rPr>
        <w:t xml:space="preserve">На дружествата, регистрирани в юрисдикции с преференциален данъчен режим, и на контролираните от тях лица се забранява пряко и/или косвено да участват в процедури по обществени поръчки по Закона за обществените поръчки и нормативните актове по прилагането му, независимо от характера и стойността на обществената поръчка, включително и чрез гражданско дружество/консорциум, в което участва дружество, регистрирано в юрисдикция с преференциален данъчен режим. Забраната не е приложима </w:t>
      </w:r>
      <w:r w:rsidR="005205F6" w:rsidRPr="00160468">
        <w:rPr>
          <w:rFonts w:ascii="Times New Roman" w:eastAsia="PMingLiU" w:hAnsi="Times New Roman"/>
          <w:noProof/>
          <w:szCs w:val="24"/>
        </w:rPr>
        <w:t xml:space="preserve">при наличие на </w:t>
      </w:r>
      <w:r w:rsidRPr="00160468">
        <w:rPr>
          <w:rFonts w:ascii="Times New Roman" w:eastAsia="PMingLiU" w:hAnsi="Times New Roman"/>
          <w:noProof/>
          <w:szCs w:val="24"/>
        </w:rPr>
        <w:t>изключенията, регламентирани в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Санкциите при прилагане на изключение от забраната въз основа на неверни данни са регламентирани в чл. 5, ал. 1, т. 3 на същия закон.</w:t>
      </w:r>
    </w:p>
    <w:p w14:paraId="13E622DF" w14:textId="77777777" w:rsidR="003C4621" w:rsidRPr="00160468" w:rsidRDefault="003C4621" w:rsidP="003C4621">
      <w:pPr>
        <w:tabs>
          <w:tab w:val="left" w:pos="993"/>
        </w:tabs>
        <w:ind w:firstLine="709"/>
        <w:jc w:val="both"/>
        <w:rPr>
          <w:rFonts w:ascii="Times New Roman" w:eastAsia="PMingLiU" w:hAnsi="Times New Roman"/>
          <w:b/>
          <w:noProof/>
          <w:szCs w:val="24"/>
        </w:rPr>
      </w:pPr>
    </w:p>
    <w:p w14:paraId="7ED48645" w14:textId="54C083C2" w:rsidR="003C4621" w:rsidRPr="00160468" w:rsidRDefault="003C4621"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u w:val="single"/>
        </w:rPr>
        <w:t>Доказва се от избрания за изпълнител участник</w:t>
      </w:r>
      <w:r w:rsidRPr="00160468">
        <w:rPr>
          <w:rFonts w:ascii="Times New Roman" w:eastAsia="PMingLiU" w:hAnsi="Times New Roman"/>
          <w:noProof/>
          <w:szCs w:val="24"/>
        </w:rPr>
        <w:t xml:space="preserve"> чрез представяне на Декларация за липса на основания за изключване</w:t>
      </w:r>
      <w:r w:rsidR="001C6A07" w:rsidRPr="00160468">
        <w:rPr>
          <w:rFonts w:ascii="Times New Roman" w:eastAsia="PMingLiU" w:hAnsi="Times New Roman"/>
          <w:noProof/>
          <w:szCs w:val="24"/>
        </w:rPr>
        <w:t xml:space="preserve"> – Образец № </w:t>
      </w:r>
      <w:r w:rsidR="00F54682" w:rsidRPr="00160468">
        <w:rPr>
          <w:rFonts w:ascii="Times New Roman" w:eastAsia="PMingLiU" w:hAnsi="Times New Roman"/>
          <w:noProof/>
          <w:szCs w:val="24"/>
        </w:rPr>
        <w:t>6</w:t>
      </w:r>
      <w:r w:rsidR="002D446C" w:rsidRPr="00160468">
        <w:rPr>
          <w:rFonts w:ascii="Times New Roman" w:eastAsia="PMingLiU" w:hAnsi="Times New Roman"/>
          <w:noProof/>
          <w:szCs w:val="24"/>
        </w:rPr>
        <w:t>, на етап сключване на договор</w:t>
      </w:r>
      <w:r w:rsidR="005F0D20" w:rsidRPr="00160468">
        <w:rPr>
          <w:rFonts w:ascii="Times New Roman" w:eastAsia="PMingLiU" w:hAnsi="Times New Roman"/>
          <w:noProof/>
          <w:szCs w:val="24"/>
        </w:rPr>
        <w:t xml:space="preserve">. </w:t>
      </w:r>
    </w:p>
    <w:p w14:paraId="3A300D49" w14:textId="77777777" w:rsidR="003C4621" w:rsidRPr="00160468" w:rsidRDefault="003C4621" w:rsidP="003C4621">
      <w:pPr>
        <w:tabs>
          <w:tab w:val="left" w:pos="993"/>
        </w:tabs>
        <w:ind w:firstLine="709"/>
        <w:jc w:val="both"/>
        <w:rPr>
          <w:rFonts w:ascii="Times New Roman" w:eastAsia="PMingLiU" w:hAnsi="Times New Roman"/>
          <w:b/>
          <w:noProof/>
          <w:szCs w:val="24"/>
        </w:rPr>
      </w:pPr>
    </w:p>
    <w:p w14:paraId="607A8C0C" w14:textId="77777777" w:rsidR="003C4621" w:rsidRPr="00160468" w:rsidRDefault="003C4621" w:rsidP="003C4621">
      <w:pPr>
        <w:tabs>
          <w:tab w:val="left" w:pos="993"/>
        </w:tabs>
        <w:ind w:firstLine="709"/>
        <w:jc w:val="both"/>
        <w:rPr>
          <w:rFonts w:ascii="Times New Roman" w:eastAsia="PMingLiU" w:hAnsi="Times New Roman"/>
          <w:b/>
          <w:noProof/>
          <w:szCs w:val="24"/>
        </w:rPr>
      </w:pPr>
      <w:r w:rsidRPr="00160468">
        <w:rPr>
          <w:rFonts w:ascii="Times New Roman" w:eastAsia="PMingLiU" w:hAnsi="Times New Roman"/>
          <w:b/>
          <w:noProof/>
          <w:szCs w:val="24"/>
        </w:rPr>
        <w:t>2.2.6. Престъпления против финансовата и данъчната системи (Закон за обществените поръчки, изм. и доп. ДВ. бр. 63 от 4 Август 2017 г. Чл. 54, ал . 1, т. 1)</w:t>
      </w:r>
    </w:p>
    <w:p w14:paraId="585BA317" w14:textId="77777777" w:rsidR="003C4621" w:rsidRPr="00160468" w:rsidRDefault="003C4621"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rPr>
        <w:t xml:space="preserve">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по чл. 254а-255a или чл. 256-260 от българския Наказателен кодекс. За престъпления против финансовата и данъчната системи се считат: - когато длъжностно лице, в нарушение на бюджетен закон или подзаконов акт по прилагането му, се разпореди с бюджетни или целеви средства не по предназначението им; - когато лице използва не по предназначение получени финансови средства от фондове, принадлежащи на ЕС или предоставени от ЕС на българската държава; - когато лице избегне установяване или плащане на данъчни задължения в големи размери, като е налице някое от изброените в чл. 255, ал. 1 условия; - когато лице </w:t>
      </w:r>
      <w:r w:rsidRPr="00160468">
        <w:rPr>
          <w:rFonts w:ascii="Times New Roman" w:eastAsia="PMingLiU" w:hAnsi="Times New Roman"/>
          <w:noProof/>
          <w:szCs w:val="24"/>
        </w:rPr>
        <w:lastRenderedPageBreak/>
        <w:t>избегне установяването или плащането на данъчни задължения в големи размери чрез преобразуването на търговско дружество или друго юридическо лице, чрез извършване на сделка с търговско предприятие или чрез извършване на сделка със свързани лица по смисъла на ДОПК; - когато лице чрез използване на документ с невярно съдържание или на неистински или преправен документ получи от държавния бюджет неследваща се парична сума в големи размери или даде възможност на друго лице да получи такава сума; - когато лице противозаконно пречи на орган по приходите да изпълни свое законово задължение; - когато лице създава юридическо лице с идеална цел или учредява фондация, която не извършва или извършва привидно обявената при регистрацията ѝ дейност и цел, за да получава под нейно прикритие кредити, да бъде освободено от данъци, да получава данъчни облекчения или да получи друга имотна облага, както и да извършва забранена дейност; - когато лицензиран оценител даде невярна оценка или заключение за стойността на оценявано имущество и от това произтече щета в немаловажни случаи; - когато регистриран одитор умишлено завери неверен годишен счетоводен отчет на търговец.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029A03EC" w14:textId="77777777" w:rsidR="003C4621" w:rsidRPr="00160468" w:rsidRDefault="003C4621" w:rsidP="003C4621">
      <w:pPr>
        <w:tabs>
          <w:tab w:val="left" w:pos="993"/>
        </w:tabs>
        <w:jc w:val="both"/>
        <w:rPr>
          <w:rFonts w:ascii="Times New Roman" w:eastAsia="PMingLiU" w:hAnsi="Times New Roman"/>
          <w:b/>
          <w:noProof/>
          <w:szCs w:val="24"/>
        </w:rPr>
      </w:pPr>
    </w:p>
    <w:p w14:paraId="6995279C" w14:textId="77777777" w:rsidR="003C4621" w:rsidRPr="00160468" w:rsidRDefault="003C4621" w:rsidP="003C4621">
      <w:pPr>
        <w:tabs>
          <w:tab w:val="left" w:pos="993"/>
        </w:tabs>
        <w:ind w:firstLine="709"/>
        <w:jc w:val="both"/>
        <w:rPr>
          <w:rFonts w:ascii="Times New Roman" w:eastAsia="PMingLiU" w:hAnsi="Times New Roman"/>
          <w:b/>
          <w:noProof/>
          <w:szCs w:val="24"/>
        </w:rPr>
      </w:pPr>
      <w:r w:rsidRPr="00160468">
        <w:rPr>
          <w:rFonts w:ascii="Times New Roman" w:eastAsia="PMingLiU" w:hAnsi="Times New Roman"/>
          <w:b/>
          <w:noProof/>
          <w:szCs w:val="24"/>
        </w:rPr>
        <w:t>2.2.7. Престъпления против собствеността (Закон за обществените поръчки, изм. и доп. ДВ. бр. 63 от 4 Август 2017 г. Чл. 54, ал . 1, т. 1)</w:t>
      </w:r>
    </w:p>
    <w:p w14:paraId="1A1D7254" w14:textId="77777777" w:rsidR="003C4621" w:rsidRPr="00160468" w:rsidRDefault="003C4621"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rPr>
        <w:t>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против собствеността (престъпление по чл. 194-208 и 213а-217 от българския Наказателен кодекс). За престъпления против собствеността се считат: - кражба - чл. 194-197; - грабеж - чл. 198-200; - присвоявания - длъжностно присвояване (чл. 201-205) или обсебване (чл. 206-208); - изнудване - чл. 213а-214а; - вещно укривателство - чл. 215; - унищожаване и повреждане - чл. 216-216а; - злоупотреба на доверие - чл. 217.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03132B55" w14:textId="77777777" w:rsidR="003C4621" w:rsidRPr="00160468" w:rsidRDefault="003C4621" w:rsidP="005F0D20">
      <w:pPr>
        <w:tabs>
          <w:tab w:val="left" w:pos="993"/>
        </w:tabs>
        <w:jc w:val="both"/>
        <w:rPr>
          <w:rFonts w:ascii="Times New Roman" w:eastAsia="PMingLiU" w:hAnsi="Times New Roman"/>
          <w:b/>
          <w:noProof/>
          <w:szCs w:val="24"/>
        </w:rPr>
      </w:pPr>
    </w:p>
    <w:p w14:paraId="11721E58" w14:textId="77777777" w:rsidR="003C4621" w:rsidRPr="00160468" w:rsidRDefault="003C4621" w:rsidP="003C4621">
      <w:pPr>
        <w:tabs>
          <w:tab w:val="left" w:pos="993"/>
        </w:tabs>
        <w:ind w:firstLine="709"/>
        <w:jc w:val="both"/>
        <w:rPr>
          <w:rFonts w:ascii="Times New Roman" w:eastAsia="PMingLiU" w:hAnsi="Times New Roman"/>
          <w:b/>
          <w:noProof/>
          <w:szCs w:val="24"/>
        </w:rPr>
      </w:pPr>
      <w:r w:rsidRPr="00160468">
        <w:rPr>
          <w:rFonts w:ascii="Times New Roman" w:eastAsia="PMingLiU" w:hAnsi="Times New Roman"/>
          <w:b/>
          <w:noProof/>
          <w:szCs w:val="24"/>
        </w:rPr>
        <w:t>2.2.8. Престъпления против стопанството (Закон за обществените поръчки, изм. и доп. ДВ. бр. 63 от 4 Август 2017 г. Чл. 54, ал . 1, т. 1)</w:t>
      </w:r>
    </w:p>
    <w:p w14:paraId="6202CDDE" w14:textId="77777777" w:rsidR="003C4621" w:rsidRPr="00160468" w:rsidRDefault="003C4621" w:rsidP="003C4621">
      <w:pPr>
        <w:tabs>
          <w:tab w:val="left" w:pos="993"/>
        </w:tabs>
        <w:ind w:firstLine="709"/>
        <w:jc w:val="both"/>
        <w:rPr>
          <w:rFonts w:ascii="Times New Roman" w:eastAsia="PMingLiU" w:hAnsi="Times New Roman"/>
          <w:noProof/>
          <w:szCs w:val="24"/>
        </w:rPr>
      </w:pPr>
      <w:r w:rsidRPr="00160468">
        <w:rPr>
          <w:rFonts w:ascii="Times New Roman" w:eastAsia="PMingLiU" w:hAnsi="Times New Roman"/>
          <w:noProof/>
          <w:szCs w:val="24"/>
        </w:rPr>
        <w:t>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против стопанството (престъпление по чл. 219-252 от българския Наказателен кодекс). За престъпления против стопанството се считат: - общи стопански престъпления - чл. 219-227; - престъпления против кредиторите - чл. 227б-227е; - престъпления в отделни стопански отрасли - чл. 228-240; - престъпления против митническия режим - чл. 242-242а; - престъпления против паричната и кредитната система - чл. 243-252.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20A09B76" w14:textId="77777777" w:rsidR="003C4621" w:rsidRPr="00160468" w:rsidRDefault="003C4621" w:rsidP="003C4621">
      <w:pPr>
        <w:tabs>
          <w:tab w:val="left" w:pos="993"/>
        </w:tabs>
        <w:ind w:firstLine="709"/>
        <w:jc w:val="both"/>
        <w:rPr>
          <w:rFonts w:ascii="Times New Roman" w:eastAsia="PMingLiU" w:hAnsi="Times New Roman"/>
          <w:b/>
          <w:noProof/>
          <w:szCs w:val="24"/>
        </w:rPr>
      </w:pPr>
    </w:p>
    <w:p w14:paraId="5CFAF069" w14:textId="48840F23" w:rsidR="00932FD3" w:rsidRPr="00160468" w:rsidRDefault="00932FD3" w:rsidP="00932FD3">
      <w:pPr>
        <w:tabs>
          <w:tab w:val="left" w:pos="993"/>
        </w:tabs>
        <w:ind w:firstLine="709"/>
        <w:jc w:val="both"/>
        <w:rPr>
          <w:rFonts w:ascii="Times New Roman" w:eastAsia="PMingLiU" w:hAnsi="Times New Roman"/>
          <w:b/>
          <w:noProof/>
          <w:szCs w:val="24"/>
        </w:rPr>
      </w:pPr>
      <w:r w:rsidRPr="00160468">
        <w:rPr>
          <w:rFonts w:ascii="Times New Roman" w:eastAsia="PMingLiU" w:hAnsi="Times New Roman"/>
          <w:b/>
          <w:noProof/>
          <w:szCs w:val="24"/>
        </w:rPr>
        <w:lastRenderedPageBreak/>
        <w:t xml:space="preserve">За обстоятелствата по т.2.2, на етап подаване на оферти, участниците попълват Част </w:t>
      </w:r>
      <w:r w:rsidRPr="00160468">
        <w:rPr>
          <w:rFonts w:ascii="Times New Roman" w:eastAsia="PMingLiU" w:hAnsi="Times New Roman"/>
          <w:b/>
          <w:noProof/>
          <w:szCs w:val="24"/>
          <w:lang w:val="en-US"/>
        </w:rPr>
        <w:t>III</w:t>
      </w:r>
      <w:r w:rsidRPr="00160468">
        <w:rPr>
          <w:rFonts w:ascii="Times New Roman" w:eastAsia="PMingLiU" w:hAnsi="Times New Roman"/>
          <w:b/>
          <w:noProof/>
          <w:szCs w:val="24"/>
        </w:rPr>
        <w:t>, буква Г от Единния европейски документ за обществени поръчки (ЕЕДОП).</w:t>
      </w:r>
    </w:p>
    <w:p w14:paraId="07BBC8BC" w14:textId="77777777" w:rsidR="006A3655" w:rsidRPr="00160468" w:rsidRDefault="006A3655" w:rsidP="00932FD3">
      <w:pPr>
        <w:tabs>
          <w:tab w:val="left" w:pos="993"/>
        </w:tabs>
        <w:jc w:val="both"/>
        <w:rPr>
          <w:rFonts w:ascii="Times New Roman" w:eastAsia="PMingLiU" w:hAnsi="Times New Roman"/>
          <w:b/>
          <w:noProof/>
          <w:szCs w:val="24"/>
        </w:rPr>
      </w:pPr>
    </w:p>
    <w:p w14:paraId="4C78C13A" w14:textId="0C54A605" w:rsidR="003C4621" w:rsidRPr="00160468" w:rsidRDefault="005205F6" w:rsidP="003C4621">
      <w:pPr>
        <w:tabs>
          <w:tab w:val="left" w:pos="993"/>
        </w:tabs>
        <w:ind w:firstLine="709"/>
        <w:jc w:val="both"/>
        <w:rPr>
          <w:rFonts w:ascii="Times New Roman" w:eastAsia="PMingLiU" w:hAnsi="Times New Roman"/>
          <w:b/>
          <w:noProof/>
          <w:szCs w:val="24"/>
        </w:rPr>
      </w:pPr>
      <w:r w:rsidRPr="00160468">
        <w:rPr>
          <w:rFonts w:ascii="Times New Roman" w:eastAsia="PMingLiU" w:hAnsi="Times New Roman"/>
          <w:b/>
          <w:noProof/>
          <w:szCs w:val="24"/>
        </w:rPr>
        <w:t>На етап сключване на договор, о</w:t>
      </w:r>
      <w:r w:rsidR="003C4621" w:rsidRPr="00160468">
        <w:rPr>
          <w:rFonts w:ascii="Times New Roman" w:eastAsia="PMingLiU" w:hAnsi="Times New Roman"/>
          <w:b/>
          <w:noProof/>
          <w:szCs w:val="24"/>
        </w:rPr>
        <w:t xml:space="preserve">бстоятелствата по т. 2.2.6, т. 2.2.7 и т. 2.2.8 се доказват чрез представяне на: </w:t>
      </w:r>
    </w:p>
    <w:p w14:paraId="4F99B339" w14:textId="77777777" w:rsidR="003C4621" w:rsidRPr="00160468" w:rsidRDefault="003C4621" w:rsidP="003C4621">
      <w:pPr>
        <w:tabs>
          <w:tab w:val="left" w:pos="709"/>
        </w:tabs>
        <w:ind w:firstLine="709"/>
        <w:jc w:val="both"/>
        <w:rPr>
          <w:rFonts w:ascii="Times New Roman" w:eastAsia="PMingLiU" w:hAnsi="Times New Roman"/>
          <w:noProof/>
          <w:szCs w:val="24"/>
        </w:rPr>
      </w:pPr>
      <w:r w:rsidRPr="00160468">
        <w:rPr>
          <w:rFonts w:ascii="Times New Roman" w:eastAsia="PMingLiU" w:hAnsi="Times New Roman"/>
          <w:noProof/>
          <w:szCs w:val="24"/>
        </w:rPr>
        <w:t>1.</w:t>
      </w:r>
      <w:r w:rsidRPr="00160468">
        <w:rPr>
          <w:rFonts w:ascii="Times New Roman" w:eastAsia="PMingLiU" w:hAnsi="Times New Roman"/>
          <w:b/>
          <w:noProof/>
          <w:szCs w:val="24"/>
        </w:rPr>
        <w:t xml:space="preserve"> </w:t>
      </w:r>
      <w:r w:rsidRPr="00160468">
        <w:rPr>
          <w:rFonts w:ascii="Times New Roman" w:eastAsia="PMingLiU" w:hAnsi="Times New Roman"/>
          <w:noProof/>
          <w:szCs w:val="24"/>
        </w:rPr>
        <w:t>Електронно свидетелство за съдимост, издадено от Министерство на правосъдието на Република България; или</w:t>
      </w:r>
    </w:p>
    <w:p w14:paraId="567D73CA" w14:textId="77777777" w:rsidR="003C4621" w:rsidRPr="00160468" w:rsidRDefault="003C4621" w:rsidP="003C4621">
      <w:pPr>
        <w:tabs>
          <w:tab w:val="left" w:pos="709"/>
        </w:tabs>
        <w:ind w:firstLine="709"/>
        <w:jc w:val="both"/>
        <w:rPr>
          <w:rFonts w:ascii="Times New Roman" w:eastAsia="PMingLiU" w:hAnsi="Times New Roman"/>
          <w:noProof/>
          <w:szCs w:val="24"/>
        </w:rPr>
      </w:pPr>
      <w:r w:rsidRPr="00160468">
        <w:rPr>
          <w:rFonts w:ascii="Times New Roman" w:eastAsia="PMingLiU" w:hAnsi="Times New Roman"/>
          <w:noProof/>
          <w:szCs w:val="24"/>
        </w:rPr>
        <w:t>2. Свидетелство за съдимост на хартиен носител, издадено от Бюра за съдимост; или</w:t>
      </w:r>
    </w:p>
    <w:p w14:paraId="25CFDD4F" w14:textId="77777777" w:rsidR="003C4621" w:rsidRPr="00160468" w:rsidRDefault="003C4621" w:rsidP="003C4621">
      <w:pPr>
        <w:pStyle w:val="ListParagraph"/>
        <w:numPr>
          <w:ilvl w:val="0"/>
          <w:numId w:val="8"/>
        </w:numPr>
        <w:tabs>
          <w:tab w:val="left" w:pos="709"/>
          <w:tab w:val="left" w:pos="993"/>
        </w:tabs>
        <w:ind w:hanging="11"/>
        <w:jc w:val="both"/>
        <w:rPr>
          <w:rFonts w:ascii="Times New Roman" w:hAnsi="Times New Roman"/>
          <w:noProof/>
          <w:szCs w:val="24"/>
        </w:rPr>
      </w:pPr>
      <w:r w:rsidRPr="00160468">
        <w:rPr>
          <w:rFonts w:ascii="Times New Roman" w:hAnsi="Times New Roman"/>
          <w:noProof/>
          <w:szCs w:val="24"/>
        </w:rPr>
        <w:t>Електронно служебно свидетелство за съдимост</w:t>
      </w:r>
      <w:r w:rsidRPr="00160468">
        <w:rPr>
          <w:rFonts w:ascii="Times New Roman" w:hAnsi="Times New Roman"/>
          <w:noProof/>
          <w:szCs w:val="24"/>
          <w:lang w:val="bg-BG"/>
        </w:rPr>
        <w:t>, и</w:t>
      </w:r>
      <w:r w:rsidRPr="00160468">
        <w:rPr>
          <w:rFonts w:ascii="Times New Roman" w:hAnsi="Times New Roman"/>
          <w:noProof/>
          <w:szCs w:val="24"/>
        </w:rPr>
        <w:t>здадено от Министерство на правосъдието на Република България</w:t>
      </w:r>
      <w:r w:rsidRPr="00160468">
        <w:rPr>
          <w:rFonts w:ascii="Times New Roman" w:hAnsi="Times New Roman"/>
          <w:noProof/>
          <w:szCs w:val="24"/>
          <w:lang w:val="bg-BG"/>
        </w:rPr>
        <w:t>.</w:t>
      </w:r>
    </w:p>
    <w:p w14:paraId="4505AA47" w14:textId="77777777" w:rsidR="005D678C" w:rsidRPr="00160468" w:rsidRDefault="005D678C" w:rsidP="005D678C">
      <w:pPr>
        <w:pStyle w:val="ListParagraph"/>
        <w:tabs>
          <w:tab w:val="left" w:pos="709"/>
          <w:tab w:val="left" w:pos="993"/>
        </w:tabs>
        <w:ind w:left="720"/>
        <w:jc w:val="both"/>
        <w:rPr>
          <w:rFonts w:ascii="Times New Roman" w:hAnsi="Times New Roman"/>
          <w:noProof/>
          <w:szCs w:val="24"/>
        </w:rPr>
      </w:pPr>
    </w:p>
    <w:p w14:paraId="3092BE56" w14:textId="77777777" w:rsidR="005D678C" w:rsidRPr="00160468" w:rsidRDefault="005D678C" w:rsidP="005D678C">
      <w:pPr>
        <w:ind w:firstLine="709"/>
        <w:jc w:val="both"/>
        <w:rPr>
          <w:rFonts w:ascii="Times New Roman" w:hAnsi="Times New Roman"/>
          <w:szCs w:val="24"/>
        </w:rPr>
      </w:pPr>
      <w:r w:rsidRPr="00160468">
        <w:rPr>
          <w:rFonts w:ascii="Times New Roman" w:hAnsi="Times New Roman"/>
          <w:szCs w:val="24"/>
        </w:rPr>
        <w:t>Възложителят няма право да изисква документи, които:</w:t>
      </w:r>
    </w:p>
    <w:p w14:paraId="089CB61F" w14:textId="77777777" w:rsidR="005D678C" w:rsidRPr="00160468" w:rsidRDefault="005D678C" w:rsidP="005D678C">
      <w:pPr>
        <w:ind w:firstLine="709"/>
        <w:jc w:val="both"/>
        <w:rPr>
          <w:rFonts w:ascii="Times New Roman" w:hAnsi="Times New Roman"/>
          <w:szCs w:val="24"/>
        </w:rPr>
      </w:pPr>
      <w:r w:rsidRPr="00160468">
        <w:rPr>
          <w:rFonts w:ascii="Times New Roman" w:hAnsi="Times New Roman"/>
          <w:szCs w:val="24"/>
        </w:rPr>
        <w:t>1. вече са му били предоставени или са му служебно известни, или</w:t>
      </w:r>
    </w:p>
    <w:p w14:paraId="7F0384AC" w14:textId="77777777" w:rsidR="005D678C" w:rsidRPr="00160468" w:rsidRDefault="005D678C" w:rsidP="005D678C">
      <w:pPr>
        <w:ind w:firstLine="709"/>
        <w:jc w:val="both"/>
        <w:rPr>
          <w:rFonts w:ascii="Times New Roman" w:hAnsi="Times New Roman"/>
          <w:szCs w:val="24"/>
        </w:rPr>
      </w:pPr>
      <w:r w:rsidRPr="00160468">
        <w:rPr>
          <w:rFonts w:ascii="Times New Roman" w:hAnsi="Times New Roman"/>
          <w:szCs w:val="24"/>
        </w:rPr>
        <w:t>2. могат да бъдат осигурени чрез пряк и безплатен достъп до националните бази данни на държавите членки.</w:t>
      </w:r>
    </w:p>
    <w:p w14:paraId="1E00BB36" w14:textId="77777777" w:rsidR="00190585" w:rsidRPr="00160468" w:rsidRDefault="00190585" w:rsidP="00190585">
      <w:pPr>
        <w:tabs>
          <w:tab w:val="left" w:pos="720"/>
        </w:tabs>
        <w:spacing w:before="120"/>
        <w:ind w:left="720" w:hanging="11"/>
        <w:jc w:val="both"/>
        <w:rPr>
          <w:rFonts w:ascii="Times New Roman" w:hAnsi="Times New Roman"/>
          <w:b/>
          <w:noProof/>
          <w:szCs w:val="24"/>
        </w:rPr>
      </w:pPr>
    </w:p>
    <w:p w14:paraId="0BB22A4B" w14:textId="77777777" w:rsidR="004415D3" w:rsidRPr="00160468" w:rsidRDefault="004415D3" w:rsidP="004415D3">
      <w:pPr>
        <w:rPr>
          <w:rFonts w:ascii="Times New Roman" w:eastAsia="Calibri" w:hAnsi="Times New Roman"/>
          <w:b/>
          <w:noProof/>
          <w:szCs w:val="24"/>
          <w:lang w:eastAsia="en-US"/>
        </w:rPr>
      </w:pPr>
      <w:r w:rsidRPr="00160468">
        <w:rPr>
          <w:rFonts w:ascii="Times New Roman" w:eastAsia="Calibri" w:hAnsi="Times New Roman"/>
          <w:b/>
          <w:noProof/>
          <w:szCs w:val="24"/>
          <w:lang w:eastAsia="en-US"/>
        </w:rPr>
        <w:t xml:space="preserve">РАЗДЕЛ  </w:t>
      </w:r>
      <w:r w:rsidRPr="00160468">
        <w:rPr>
          <w:rFonts w:ascii="Times New Roman" w:eastAsia="Calibri" w:hAnsi="Times New Roman"/>
          <w:b/>
          <w:noProof/>
          <w:szCs w:val="24"/>
          <w:lang w:val="en-US" w:eastAsia="en-US"/>
        </w:rPr>
        <w:t>II</w:t>
      </w:r>
    </w:p>
    <w:p w14:paraId="4D0D3EC9" w14:textId="77777777" w:rsidR="004415D3" w:rsidRPr="00160468" w:rsidRDefault="004415D3" w:rsidP="004415D3">
      <w:pPr>
        <w:rPr>
          <w:rFonts w:ascii="Times New Roman" w:eastAsia="Calibri" w:hAnsi="Times New Roman"/>
          <w:b/>
          <w:noProof/>
          <w:szCs w:val="24"/>
          <w:lang w:eastAsia="en-US"/>
        </w:rPr>
      </w:pPr>
      <w:r w:rsidRPr="00160468">
        <w:rPr>
          <w:rFonts w:ascii="Times New Roman" w:eastAsia="Calibri" w:hAnsi="Times New Roman"/>
          <w:b/>
          <w:noProof/>
          <w:szCs w:val="24"/>
          <w:lang w:eastAsia="en-US"/>
        </w:rPr>
        <w:t>КРИТЕРИИ ЗА ПОДБОР</w:t>
      </w:r>
    </w:p>
    <w:p w14:paraId="62F38D86" w14:textId="77777777" w:rsidR="004415D3" w:rsidRPr="00160468" w:rsidRDefault="004415D3" w:rsidP="004415D3">
      <w:pPr>
        <w:rPr>
          <w:rFonts w:ascii="Times New Roman" w:eastAsia="Calibri" w:hAnsi="Times New Roman"/>
          <w:b/>
          <w:noProof/>
          <w:szCs w:val="24"/>
          <w:lang w:eastAsia="en-US"/>
        </w:rPr>
      </w:pPr>
    </w:p>
    <w:p w14:paraId="348931DC" w14:textId="25605928" w:rsidR="0047049D" w:rsidRPr="00160468" w:rsidRDefault="004415D3" w:rsidP="00F82002">
      <w:pPr>
        <w:ind w:firstLine="709"/>
        <w:jc w:val="both"/>
        <w:rPr>
          <w:rFonts w:ascii="Times New Roman" w:hAnsi="Times New Roman"/>
          <w:noProof/>
          <w:szCs w:val="24"/>
        </w:rPr>
      </w:pPr>
      <w:r w:rsidRPr="00160468">
        <w:rPr>
          <w:rFonts w:ascii="Times New Roman" w:eastAsia="Calibri" w:hAnsi="Times New Roman"/>
          <w:b/>
          <w:noProof/>
          <w:szCs w:val="24"/>
          <w:lang w:eastAsia="en-US"/>
        </w:rPr>
        <w:t>1. Изисквания за годност (правоспособност) за упражняване на професионална дейност на участниците</w:t>
      </w:r>
      <w:r w:rsidRPr="00160468">
        <w:rPr>
          <w:rFonts w:ascii="Times New Roman" w:hAnsi="Times New Roman"/>
          <w:b/>
          <w:szCs w:val="24"/>
        </w:rPr>
        <w:t xml:space="preserve"> </w:t>
      </w:r>
      <w:r w:rsidR="0047049D" w:rsidRPr="00160468">
        <w:rPr>
          <w:rFonts w:ascii="Times New Roman" w:hAnsi="Times New Roman"/>
          <w:b/>
          <w:bCs/>
          <w:szCs w:val="24"/>
        </w:rPr>
        <w:t xml:space="preserve">(приложимо </w:t>
      </w:r>
      <w:r w:rsidR="00D23F7E" w:rsidRPr="00160468">
        <w:rPr>
          <w:rFonts w:ascii="Times New Roman" w:hAnsi="Times New Roman"/>
          <w:b/>
          <w:bCs/>
          <w:szCs w:val="24"/>
        </w:rPr>
        <w:t>за всички</w:t>
      </w:r>
      <w:r w:rsidR="0047049D" w:rsidRPr="00160468">
        <w:rPr>
          <w:rFonts w:ascii="Times New Roman" w:hAnsi="Times New Roman"/>
          <w:b/>
          <w:bCs/>
          <w:szCs w:val="24"/>
        </w:rPr>
        <w:t xml:space="preserve"> обособени позиции):</w:t>
      </w:r>
      <w:r w:rsidR="00342D9A" w:rsidRPr="00160468">
        <w:rPr>
          <w:rFonts w:ascii="Times New Roman" w:hAnsi="Times New Roman"/>
          <w:b/>
          <w:bCs/>
          <w:szCs w:val="24"/>
        </w:rPr>
        <w:t xml:space="preserve"> </w:t>
      </w:r>
      <w:r w:rsidR="00342D9A" w:rsidRPr="00160468">
        <w:rPr>
          <w:rFonts w:ascii="Times New Roman" w:hAnsi="Times New Roman"/>
          <w:bCs/>
          <w:szCs w:val="24"/>
        </w:rPr>
        <w:t>неприложимо</w:t>
      </w:r>
    </w:p>
    <w:p w14:paraId="37EFD648" w14:textId="77777777" w:rsidR="003F53BE" w:rsidRDefault="003F53BE" w:rsidP="003F53BE">
      <w:pPr>
        <w:tabs>
          <w:tab w:val="left" w:pos="851"/>
          <w:tab w:val="left" w:pos="993"/>
        </w:tabs>
        <w:ind w:left="709"/>
        <w:jc w:val="both"/>
        <w:rPr>
          <w:rFonts w:ascii="Times New Roman" w:hAnsi="Times New Roman"/>
          <w:b/>
          <w:szCs w:val="24"/>
          <w:lang w:eastAsia="ar-SA"/>
        </w:rPr>
      </w:pPr>
    </w:p>
    <w:p w14:paraId="0E4A9925" w14:textId="1F2CDC64" w:rsidR="0047049D" w:rsidRPr="00160468" w:rsidRDefault="0047049D" w:rsidP="003F53BE">
      <w:pPr>
        <w:numPr>
          <w:ilvl w:val="0"/>
          <w:numId w:val="10"/>
        </w:numPr>
        <w:tabs>
          <w:tab w:val="left" w:pos="851"/>
          <w:tab w:val="left" w:pos="993"/>
        </w:tabs>
        <w:ind w:left="0" w:firstLine="709"/>
        <w:jc w:val="both"/>
        <w:rPr>
          <w:rFonts w:ascii="Times New Roman" w:hAnsi="Times New Roman"/>
          <w:b/>
          <w:szCs w:val="24"/>
          <w:lang w:eastAsia="ar-SA"/>
        </w:rPr>
      </w:pPr>
      <w:r w:rsidRPr="00160468">
        <w:rPr>
          <w:rFonts w:ascii="Times New Roman" w:hAnsi="Times New Roman"/>
          <w:b/>
          <w:szCs w:val="24"/>
        </w:rPr>
        <w:t xml:space="preserve">Икономическо и финансово състояние (приложимо </w:t>
      </w:r>
      <w:r w:rsidR="00D23F7E" w:rsidRPr="00160468">
        <w:rPr>
          <w:rFonts w:ascii="Times New Roman" w:hAnsi="Times New Roman"/>
          <w:b/>
          <w:szCs w:val="24"/>
        </w:rPr>
        <w:t>за всички</w:t>
      </w:r>
      <w:r w:rsidRPr="00160468">
        <w:rPr>
          <w:rFonts w:ascii="Times New Roman" w:hAnsi="Times New Roman"/>
          <w:b/>
          <w:szCs w:val="24"/>
        </w:rPr>
        <w:t xml:space="preserve"> обособени позиции): </w:t>
      </w:r>
      <w:r w:rsidR="00F02A6D" w:rsidRPr="00160468">
        <w:rPr>
          <w:rFonts w:ascii="Times New Roman" w:hAnsi="Times New Roman"/>
          <w:szCs w:val="24"/>
        </w:rPr>
        <w:t>неприложимо</w:t>
      </w:r>
    </w:p>
    <w:p w14:paraId="298CD748" w14:textId="77777777" w:rsidR="003F53BE" w:rsidRPr="003F53BE" w:rsidRDefault="003F53BE" w:rsidP="003F53BE">
      <w:pPr>
        <w:tabs>
          <w:tab w:val="left" w:pos="851"/>
          <w:tab w:val="left" w:pos="993"/>
        </w:tabs>
        <w:ind w:left="709"/>
        <w:jc w:val="both"/>
        <w:rPr>
          <w:rFonts w:ascii="Times New Roman" w:hAnsi="Times New Roman"/>
          <w:bCs/>
          <w:iCs/>
          <w:szCs w:val="24"/>
          <w:lang w:bidi="bg-BG"/>
        </w:rPr>
      </w:pPr>
    </w:p>
    <w:p w14:paraId="0E1EAA9E" w14:textId="14E09D9D" w:rsidR="00CA12EA" w:rsidRPr="003F53BE" w:rsidRDefault="0047049D" w:rsidP="003F53BE">
      <w:pPr>
        <w:numPr>
          <w:ilvl w:val="0"/>
          <w:numId w:val="10"/>
        </w:numPr>
        <w:tabs>
          <w:tab w:val="left" w:pos="851"/>
          <w:tab w:val="left" w:pos="993"/>
        </w:tabs>
        <w:ind w:left="0" w:firstLine="709"/>
        <w:jc w:val="both"/>
        <w:rPr>
          <w:rFonts w:ascii="Times New Roman" w:hAnsi="Times New Roman"/>
          <w:bCs/>
          <w:iCs/>
          <w:szCs w:val="24"/>
          <w:lang w:bidi="bg-BG"/>
        </w:rPr>
      </w:pPr>
      <w:r w:rsidRPr="003F53BE">
        <w:rPr>
          <w:rFonts w:ascii="Times New Roman" w:hAnsi="Times New Roman"/>
          <w:b/>
          <w:szCs w:val="24"/>
        </w:rPr>
        <w:t>Изисквания към техническите възможности на участниците</w:t>
      </w:r>
      <w:r w:rsidR="00D23F7E" w:rsidRPr="003F53BE">
        <w:rPr>
          <w:rFonts w:ascii="Times New Roman" w:hAnsi="Times New Roman"/>
          <w:b/>
          <w:szCs w:val="24"/>
        </w:rPr>
        <w:t>:</w:t>
      </w:r>
    </w:p>
    <w:p w14:paraId="1B2BAA78" w14:textId="77777777" w:rsidR="003F53BE" w:rsidRPr="003F53BE" w:rsidRDefault="003F53BE" w:rsidP="003F53BE">
      <w:pPr>
        <w:pStyle w:val="ListParagraph"/>
        <w:tabs>
          <w:tab w:val="left" w:pos="851"/>
          <w:tab w:val="left" w:pos="993"/>
        </w:tabs>
        <w:ind w:left="1069"/>
        <w:jc w:val="both"/>
        <w:rPr>
          <w:rFonts w:ascii="Times New Roman" w:hAnsi="Times New Roman"/>
          <w:b/>
          <w:szCs w:val="24"/>
        </w:rPr>
      </w:pPr>
    </w:p>
    <w:p w14:paraId="07CE6AB7" w14:textId="73307ECF" w:rsidR="00D23F7E" w:rsidRDefault="00D151B2" w:rsidP="003F53BE">
      <w:pPr>
        <w:pStyle w:val="ListParagraph"/>
        <w:numPr>
          <w:ilvl w:val="1"/>
          <w:numId w:val="10"/>
        </w:numPr>
        <w:tabs>
          <w:tab w:val="left" w:pos="851"/>
          <w:tab w:val="left" w:pos="993"/>
        </w:tabs>
        <w:jc w:val="both"/>
        <w:rPr>
          <w:rFonts w:ascii="Times New Roman" w:hAnsi="Times New Roman"/>
          <w:b/>
          <w:szCs w:val="24"/>
        </w:rPr>
      </w:pPr>
      <w:r w:rsidRPr="003F53BE">
        <w:rPr>
          <w:rFonts w:ascii="Times New Roman" w:hAnsi="Times New Roman"/>
          <w:b/>
          <w:szCs w:val="24"/>
          <w:lang w:val="bg-BG"/>
        </w:rPr>
        <w:t xml:space="preserve"> </w:t>
      </w:r>
      <w:r w:rsidR="00395B3D" w:rsidRPr="003F53BE">
        <w:rPr>
          <w:rFonts w:ascii="Times New Roman" w:hAnsi="Times New Roman"/>
          <w:b/>
          <w:szCs w:val="24"/>
        </w:rPr>
        <w:t>ЗА ОБОСОБЕНА ПОЗИЦИЯ 1</w:t>
      </w:r>
      <w:r w:rsidR="00D23F7E" w:rsidRPr="003F53BE">
        <w:rPr>
          <w:rFonts w:ascii="Times New Roman" w:hAnsi="Times New Roman"/>
          <w:b/>
          <w:szCs w:val="24"/>
        </w:rPr>
        <w:t xml:space="preserve">: </w:t>
      </w:r>
    </w:p>
    <w:p w14:paraId="771DCF75" w14:textId="77777777" w:rsidR="00492561" w:rsidRPr="003F53BE" w:rsidRDefault="00492561" w:rsidP="00492561">
      <w:pPr>
        <w:pStyle w:val="ListParagraph"/>
        <w:tabs>
          <w:tab w:val="left" w:pos="851"/>
          <w:tab w:val="left" w:pos="993"/>
        </w:tabs>
        <w:ind w:left="1069"/>
        <w:jc w:val="both"/>
        <w:rPr>
          <w:rFonts w:ascii="Times New Roman" w:hAnsi="Times New Roman"/>
          <w:b/>
          <w:szCs w:val="24"/>
        </w:rPr>
      </w:pPr>
    </w:p>
    <w:p w14:paraId="0489F532" w14:textId="25BC1B8A" w:rsidR="00D151B2" w:rsidRPr="004E1345" w:rsidRDefault="00D151B2" w:rsidP="003F53BE">
      <w:pPr>
        <w:tabs>
          <w:tab w:val="left" w:pos="142"/>
          <w:tab w:val="left" w:pos="567"/>
          <w:tab w:val="left" w:pos="10773"/>
        </w:tabs>
        <w:jc w:val="both"/>
        <w:rPr>
          <w:rFonts w:ascii="Times New Roman" w:eastAsiaTheme="minorHAnsi" w:hAnsi="Times New Roman"/>
          <w:szCs w:val="24"/>
          <w:lang w:eastAsia="en-US"/>
        </w:rPr>
      </w:pPr>
      <w:r w:rsidRPr="003F53BE">
        <w:rPr>
          <w:rFonts w:ascii="Times New Roman" w:hAnsi="Times New Roman"/>
          <w:b/>
          <w:szCs w:val="24"/>
        </w:rPr>
        <w:t xml:space="preserve">3.1.1. </w:t>
      </w:r>
      <w:r w:rsidRPr="003F53BE">
        <w:rPr>
          <w:rFonts w:ascii="Times New Roman" w:hAnsi="Times New Roman"/>
          <w:szCs w:val="24"/>
        </w:rPr>
        <w:t xml:space="preserve">Участникът следва да е </w:t>
      </w:r>
      <w:r w:rsidRPr="003F53BE">
        <w:rPr>
          <w:rFonts w:ascii="Times New Roman" w:eastAsiaTheme="minorHAnsi" w:hAnsi="Times New Roman"/>
          <w:szCs w:val="24"/>
          <w:lang w:eastAsia="en-US"/>
        </w:rPr>
        <w:t xml:space="preserve">изпълнил дейности с предмет и обем, идентични или сходни с </w:t>
      </w:r>
      <w:r w:rsidRPr="004E1345">
        <w:rPr>
          <w:rFonts w:ascii="Times New Roman" w:eastAsiaTheme="minorHAnsi" w:hAnsi="Times New Roman"/>
          <w:szCs w:val="24"/>
          <w:lang w:eastAsia="en-US"/>
        </w:rPr>
        <w:t>тези на поръчката, най-много за последните три години от датата на подаване на офертата;</w:t>
      </w:r>
    </w:p>
    <w:p w14:paraId="33707E3B" w14:textId="6F8C63EB" w:rsidR="00D151B2" w:rsidRPr="004E1345" w:rsidRDefault="00D151B2" w:rsidP="003F53BE">
      <w:pPr>
        <w:tabs>
          <w:tab w:val="left" w:pos="142"/>
          <w:tab w:val="left" w:pos="567"/>
          <w:tab w:val="left" w:pos="10773"/>
        </w:tabs>
        <w:jc w:val="both"/>
        <w:rPr>
          <w:rFonts w:ascii="Times New Roman" w:eastAsiaTheme="minorHAnsi" w:hAnsi="Times New Roman"/>
          <w:szCs w:val="24"/>
          <w:lang w:eastAsia="en-US"/>
        </w:rPr>
      </w:pPr>
      <w:r w:rsidRPr="004E1345">
        <w:rPr>
          <w:rFonts w:ascii="Times New Roman" w:eastAsiaTheme="minorHAnsi" w:hAnsi="Times New Roman"/>
          <w:szCs w:val="24"/>
          <w:lang w:eastAsia="en-US"/>
        </w:rPr>
        <w:t>Минимално ниво: Участникът да е п</w:t>
      </w:r>
      <w:r w:rsidRPr="004E1345">
        <w:rPr>
          <w:rFonts w:ascii="Times New Roman" w:eastAsia="Calibri" w:hAnsi="Times New Roman" w:cstheme="minorBidi"/>
          <w:szCs w:val="24"/>
          <w:lang w:eastAsia="en-US"/>
        </w:rPr>
        <w:t xml:space="preserve">ровел обучение на минимум </w:t>
      </w:r>
      <w:r w:rsidR="004E1345" w:rsidRPr="004B6EE5">
        <w:rPr>
          <w:rFonts w:ascii="Times New Roman" w:eastAsia="Calibri" w:hAnsi="Times New Roman" w:cstheme="minorBidi"/>
          <w:szCs w:val="24"/>
          <w:lang w:eastAsia="en-US"/>
        </w:rPr>
        <w:t>14</w:t>
      </w:r>
      <w:r w:rsidRPr="004E1345">
        <w:rPr>
          <w:rFonts w:ascii="Times New Roman" w:eastAsia="Calibri" w:hAnsi="Times New Roman" w:cstheme="minorBidi"/>
          <w:szCs w:val="24"/>
          <w:lang w:eastAsia="en-US"/>
        </w:rPr>
        <w:t xml:space="preserve"> лица</w:t>
      </w:r>
      <w:r w:rsidR="004E1345" w:rsidRPr="004B6EE5">
        <w:rPr>
          <w:rFonts w:ascii="Times New Roman" w:eastAsia="Calibri" w:hAnsi="Times New Roman" w:cstheme="minorBidi"/>
          <w:szCs w:val="24"/>
          <w:lang w:eastAsia="en-US"/>
        </w:rPr>
        <w:t xml:space="preserve"> </w:t>
      </w:r>
      <w:r w:rsidR="004E1345" w:rsidRPr="004E1345">
        <w:rPr>
          <w:rFonts w:ascii="Times New Roman" w:eastAsia="Calibri" w:hAnsi="Times New Roman" w:cstheme="minorBidi"/>
          <w:szCs w:val="24"/>
          <w:lang w:eastAsia="en-US"/>
        </w:rPr>
        <w:t xml:space="preserve">в областите </w:t>
      </w:r>
      <w:proofErr w:type="spellStart"/>
      <w:r w:rsidR="004E1345" w:rsidRPr="004E1345">
        <w:rPr>
          <w:rFonts w:ascii="Times New Roman" w:eastAsia="Calibri" w:hAnsi="Times New Roman" w:cstheme="minorBidi"/>
          <w:szCs w:val="24"/>
          <w:lang w:eastAsia="en-US"/>
        </w:rPr>
        <w:t>ико</w:t>
      </w:r>
      <w:r w:rsidR="00A21471">
        <w:rPr>
          <w:rFonts w:ascii="Times New Roman" w:eastAsia="Calibri" w:hAnsi="Times New Roman" w:cstheme="minorBidi"/>
          <w:szCs w:val="24"/>
          <w:lang w:eastAsia="en-US"/>
        </w:rPr>
        <w:t>н</w:t>
      </w:r>
      <w:r w:rsidR="004E1345" w:rsidRPr="004E1345">
        <w:rPr>
          <w:rFonts w:ascii="Times New Roman" w:eastAsia="Calibri" w:hAnsi="Times New Roman" w:cstheme="minorBidi"/>
          <w:szCs w:val="24"/>
          <w:lang w:eastAsia="en-US"/>
        </w:rPr>
        <w:t>ометрия</w:t>
      </w:r>
      <w:proofErr w:type="spellEnd"/>
      <w:r w:rsidR="004E1345" w:rsidRPr="004E1345">
        <w:rPr>
          <w:rFonts w:ascii="Times New Roman" w:eastAsia="Calibri" w:hAnsi="Times New Roman" w:cstheme="minorBidi"/>
          <w:szCs w:val="24"/>
          <w:lang w:eastAsia="en-US"/>
        </w:rPr>
        <w:t xml:space="preserve"> и статистика</w:t>
      </w:r>
      <w:r w:rsidRPr="004E1345">
        <w:rPr>
          <w:rFonts w:ascii="Times New Roman" w:eastAsiaTheme="minorHAnsi" w:hAnsi="Times New Roman"/>
          <w:szCs w:val="24"/>
          <w:lang w:eastAsia="en-US"/>
        </w:rPr>
        <w:t>.</w:t>
      </w:r>
    </w:p>
    <w:p w14:paraId="1D0A84EE" w14:textId="7E6778BF" w:rsidR="00D151B2" w:rsidRPr="004E1345" w:rsidRDefault="00D151B2" w:rsidP="003F53BE">
      <w:pPr>
        <w:tabs>
          <w:tab w:val="left" w:pos="142"/>
          <w:tab w:val="left" w:pos="567"/>
          <w:tab w:val="left" w:pos="10773"/>
        </w:tabs>
        <w:jc w:val="both"/>
        <w:rPr>
          <w:rFonts w:ascii="Times New Roman" w:eastAsiaTheme="minorHAnsi" w:hAnsi="Times New Roman"/>
          <w:szCs w:val="24"/>
          <w:lang w:eastAsia="en-US"/>
        </w:rPr>
      </w:pPr>
      <w:r w:rsidRPr="004E1345">
        <w:rPr>
          <w:rFonts w:ascii="Times New Roman" w:eastAsiaTheme="minorHAnsi" w:hAnsi="Times New Roman"/>
          <w:szCs w:val="24"/>
          <w:lang w:eastAsia="en-US"/>
        </w:rPr>
        <w:t xml:space="preserve">Определяне на понятието „сходни дейности“: </w:t>
      </w:r>
      <w:r w:rsidRPr="004E1345">
        <w:rPr>
          <w:rFonts w:ascii="Times New Roman" w:eastAsiaTheme="minorHAnsi" w:hAnsi="Times New Roman"/>
          <w:color w:val="2E74B5" w:themeColor="accent1" w:themeShade="BF"/>
          <w:szCs w:val="24"/>
          <w:lang w:eastAsia="en-US"/>
        </w:rPr>
        <w:t xml:space="preserve"> </w:t>
      </w:r>
      <w:r w:rsidRPr="004E1345">
        <w:rPr>
          <w:rFonts w:ascii="Times New Roman" w:eastAsiaTheme="minorHAnsi" w:hAnsi="Times New Roman"/>
          <w:szCs w:val="24"/>
          <w:lang w:eastAsia="en-US"/>
        </w:rPr>
        <w:t xml:space="preserve">Под понятието „сходни дейности“ следва да се разбират дейности, свързани с </w:t>
      </w:r>
      <w:r w:rsidR="004E1345" w:rsidRPr="004E1345">
        <w:rPr>
          <w:rFonts w:ascii="Times New Roman" w:eastAsiaTheme="minorHAnsi" w:hAnsi="Times New Roman"/>
          <w:szCs w:val="24"/>
          <w:lang w:eastAsia="en-US"/>
        </w:rPr>
        <w:t xml:space="preserve">логистика и </w:t>
      </w:r>
      <w:r w:rsidRPr="004E1345">
        <w:rPr>
          <w:rFonts w:ascii="Times New Roman" w:eastAsiaTheme="minorHAnsi" w:hAnsi="Times New Roman"/>
          <w:szCs w:val="24"/>
          <w:lang w:eastAsia="en-US"/>
        </w:rPr>
        <w:t xml:space="preserve">провеждане на обучения </w:t>
      </w:r>
      <w:r w:rsidR="004E1345" w:rsidRPr="004E1345">
        <w:rPr>
          <w:rFonts w:ascii="Times New Roman" w:eastAsiaTheme="minorHAnsi" w:hAnsi="Times New Roman"/>
          <w:szCs w:val="24"/>
          <w:lang w:eastAsia="en-US"/>
        </w:rPr>
        <w:t xml:space="preserve">в областите </w:t>
      </w:r>
      <w:proofErr w:type="spellStart"/>
      <w:r w:rsidR="004E1345" w:rsidRPr="004E1345">
        <w:rPr>
          <w:rFonts w:ascii="Times New Roman" w:eastAsiaTheme="minorHAnsi" w:hAnsi="Times New Roman"/>
          <w:szCs w:val="24"/>
          <w:lang w:eastAsia="en-US"/>
        </w:rPr>
        <w:t>иконометрия</w:t>
      </w:r>
      <w:proofErr w:type="spellEnd"/>
      <w:r w:rsidR="004E1345" w:rsidRPr="004E1345">
        <w:rPr>
          <w:rFonts w:ascii="Times New Roman" w:eastAsiaTheme="minorHAnsi" w:hAnsi="Times New Roman"/>
          <w:szCs w:val="24"/>
          <w:lang w:eastAsia="en-US"/>
        </w:rPr>
        <w:t xml:space="preserve"> и статистика</w:t>
      </w:r>
      <w:r w:rsidRPr="004E1345">
        <w:rPr>
          <w:rFonts w:ascii="Times New Roman" w:eastAsiaTheme="minorHAnsi" w:hAnsi="Times New Roman"/>
          <w:szCs w:val="24"/>
          <w:lang w:eastAsia="en-US"/>
        </w:rPr>
        <w:t>.</w:t>
      </w:r>
    </w:p>
    <w:p w14:paraId="5230368E" w14:textId="5B5BCF71" w:rsidR="00D151B2" w:rsidRPr="004E1345" w:rsidRDefault="00D151B2" w:rsidP="00D151B2">
      <w:pPr>
        <w:tabs>
          <w:tab w:val="left" w:pos="851"/>
          <w:tab w:val="left" w:pos="993"/>
        </w:tabs>
        <w:spacing w:before="120"/>
        <w:jc w:val="both"/>
        <w:rPr>
          <w:rFonts w:ascii="Times New Roman" w:eastAsiaTheme="minorHAnsi" w:hAnsi="Times New Roman"/>
          <w:bCs/>
          <w:iCs/>
          <w:szCs w:val="24"/>
          <w:lang w:eastAsia="en-US" w:bidi="bg-BG"/>
        </w:rPr>
      </w:pPr>
      <w:r w:rsidRPr="004E1345">
        <w:rPr>
          <w:rFonts w:ascii="Times New Roman" w:eastAsiaTheme="minorHAnsi" w:hAnsi="Times New Roman"/>
          <w:bCs/>
          <w:iCs/>
          <w:szCs w:val="24"/>
          <w:lang w:eastAsia="en-US" w:bidi="bg-BG"/>
        </w:rPr>
        <w:t>Поставеното изискване се доказва с документи по чл. 64, ал. 1, т. 2 от ЗОП (Списък на услугите, които са идентични или сходни с предмета на обществената поръчка, с посочване на стойностите, датите и получателите, заедно с доказателство за извършената услуга), които се представят от участникът, определен за изпълнител</w:t>
      </w:r>
      <w:r w:rsidR="00F60249" w:rsidRPr="004E1345">
        <w:rPr>
          <w:rFonts w:ascii="Times New Roman" w:eastAsiaTheme="minorHAnsi" w:hAnsi="Times New Roman"/>
          <w:bCs/>
          <w:iCs/>
          <w:szCs w:val="24"/>
          <w:lang w:eastAsia="en-US" w:bidi="bg-BG"/>
        </w:rPr>
        <w:t>,</w:t>
      </w:r>
      <w:r w:rsidRPr="004E1345">
        <w:rPr>
          <w:rFonts w:ascii="Times New Roman" w:eastAsiaTheme="minorHAnsi" w:hAnsi="Times New Roman"/>
          <w:bCs/>
          <w:iCs/>
          <w:szCs w:val="24"/>
          <w:lang w:eastAsia="en-US" w:bidi="bg-BG"/>
        </w:rPr>
        <w:t xml:space="preserve"> преди сключване на договора за обществената поръчка или от участниците в случаите на чл. 67, ал. 5 от ЗОП.</w:t>
      </w:r>
    </w:p>
    <w:p w14:paraId="546FB946" w14:textId="6C01596E" w:rsidR="00D151B2" w:rsidRPr="004E1345" w:rsidRDefault="00423C6C" w:rsidP="00D151B2">
      <w:pPr>
        <w:tabs>
          <w:tab w:val="left" w:pos="851"/>
          <w:tab w:val="left" w:pos="993"/>
        </w:tabs>
        <w:spacing w:before="120"/>
        <w:jc w:val="both"/>
        <w:rPr>
          <w:rFonts w:ascii="Times New Roman" w:hAnsi="Times New Roman"/>
          <w:szCs w:val="24"/>
        </w:rPr>
      </w:pPr>
      <w:r w:rsidRPr="004E1345">
        <w:rPr>
          <w:rFonts w:ascii="Times New Roman" w:hAnsi="Times New Roman"/>
          <w:b/>
          <w:bCs/>
          <w:i/>
          <w:iCs/>
          <w:szCs w:val="24"/>
          <w:lang w:bidi="bg-BG"/>
        </w:rPr>
        <w:t xml:space="preserve">При подаване на офертата, участниците декларират съответствието с този критерий за подбор, като попълват </w:t>
      </w:r>
      <w:r w:rsidRPr="004E1345">
        <w:rPr>
          <w:rFonts w:ascii="Times New Roman" w:hAnsi="Times New Roman"/>
          <w:b/>
          <w:i/>
          <w:szCs w:val="24"/>
        </w:rPr>
        <w:t xml:space="preserve">съответното поле от раздел  В: Технически и професионални </w:t>
      </w:r>
      <w:r w:rsidRPr="004E1345">
        <w:rPr>
          <w:rFonts w:ascii="Times New Roman" w:hAnsi="Times New Roman"/>
          <w:b/>
          <w:i/>
          <w:szCs w:val="24"/>
        </w:rPr>
        <w:lastRenderedPageBreak/>
        <w:t>способности в Част IV: Критерии за подбор от Единния европейски документ за обществени поръчки.</w:t>
      </w:r>
      <w:r w:rsidRPr="004E1345">
        <w:rPr>
          <w:rFonts w:ascii="Times New Roman" w:hAnsi="Times New Roman"/>
          <w:szCs w:val="24"/>
        </w:rPr>
        <w:t xml:space="preserve"> </w:t>
      </w:r>
    </w:p>
    <w:p w14:paraId="6BA00C85" w14:textId="77777777" w:rsidR="00395B3D" w:rsidRPr="002B43CF" w:rsidRDefault="00395B3D" w:rsidP="003F53BE">
      <w:pPr>
        <w:tabs>
          <w:tab w:val="left" w:pos="851"/>
          <w:tab w:val="left" w:pos="993"/>
        </w:tabs>
        <w:jc w:val="both"/>
        <w:rPr>
          <w:rFonts w:ascii="Times New Roman" w:hAnsi="Times New Roman"/>
          <w:szCs w:val="24"/>
        </w:rPr>
      </w:pPr>
    </w:p>
    <w:p w14:paraId="121C3DC0" w14:textId="69EC0FAE" w:rsidR="00423C6C" w:rsidRPr="002B43CF" w:rsidRDefault="00423C6C" w:rsidP="003F53BE">
      <w:pPr>
        <w:tabs>
          <w:tab w:val="left" w:pos="142"/>
          <w:tab w:val="left" w:pos="567"/>
          <w:tab w:val="left" w:pos="10773"/>
        </w:tabs>
        <w:jc w:val="both"/>
        <w:rPr>
          <w:rFonts w:ascii="Times New Roman" w:eastAsiaTheme="minorHAnsi" w:hAnsi="Times New Roman"/>
          <w:i/>
          <w:szCs w:val="24"/>
          <w:lang w:eastAsia="en-US"/>
        </w:rPr>
      </w:pPr>
      <w:r w:rsidRPr="002B43CF">
        <w:rPr>
          <w:rFonts w:ascii="Times New Roman" w:hAnsi="Times New Roman"/>
          <w:b/>
          <w:szCs w:val="24"/>
        </w:rPr>
        <w:t xml:space="preserve">3.1.2. </w:t>
      </w:r>
      <w:r w:rsidRPr="002B43CF">
        <w:rPr>
          <w:rFonts w:ascii="Times New Roman" w:hAnsi="Times New Roman"/>
          <w:szCs w:val="24"/>
        </w:rPr>
        <w:t>Участникът следва</w:t>
      </w:r>
      <w:r w:rsidRPr="002B43CF">
        <w:rPr>
          <w:rFonts w:ascii="Times New Roman" w:hAnsi="Times New Roman"/>
          <w:b/>
          <w:szCs w:val="24"/>
        </w:rPr>
        <w:t xml:space="preserve"> </w:t>
      </w:r>
      <w:r w:rsidRPr="002B43CF">
        <w:rPr>
          <w:rFonts w:ascii="Times New Roman" w:eastAsiaTheme="minorHAnsi" w:hAnsi="Times New Roman"/>
          <w:szCs w:val="24"/>
          <w:lang w:eastAsia="en-US"/>
        </w:rPr>
        <w:t>да разполага с персонал с професионална компетентност за изпълнението на поръчката, както следва</w:t>
      </w:r>
      <w:r w:rsidRPr="002B43CF">
        <w:rPr>
          <w:rFonts w:ascii="Times New Roman" w:eastAsiaTheme="minorHAnsi" w:hAnsi="Times New Roman"/>
          <w:i/>
          <w:szCs w:val="24"/>
          <w:lang w:eastAsia="en-US"/>
        </w:rPr>
        <w:t>:</w:t>
      </w:r>
    </w:p>
    <w:p w14:paraId="40B6DD1B" w14:textId="77777777" w:rsidR="006F67EC" w:rsidRPr="006F67EC" w:rsidRDefault="006F67EC" w:rsidP="006F67EC">
      <w:pPr>
        <w:tabs>
          <w:tab w:val="left" w:pos="851"/>
          <w:tab w:val="left" w:pos="993"/>
        </w:tabs>
        <w:jc w:val="both"/>
        <w:rPr>
          <w:rFonts w:ascii="Times New Roman" w:eastAsiaTheme="minorHAnsi" w:hAnsi="Times New Roman"/>
          <w:i/>
          <w:szCs w:val="24"/>
          <w:lang w:eastAsia="en-US"/>
        </w:rPr>
      </w:pPr>
      <w:r w:rsidRPr="006F67EC">
        <w:rPr>
          <w:rFonts w:ascii="Times New Roman" w:eastAsiaTheme="minorHAnsi" w:hAnsi="Times New Roman"/>
          <w:i/>
          <w:szCs w:val="24"/>
          <w:lang w:eastAsia="en-US"/>
        </w:rPr>
        <w:t xml:space="preserve">Лектор, провеждащ обучение по </w:t>
      </w:r>
      <w:r w:rsidRPr="006F67EC">
        <w:rPr>
          <w:rFonts w:ascii="Times New Roman" w:eastAsiaTheme="minorHAnsi" w:hAnsi="Times New Roman"/>
          <w:b/>
          <w:i/>
          <w:szCs w:val="24"/>
          <w:lang w:eastAsia="en-US"/>
        </w:rPr>
        <w:t>Обособена позиция 1</w:t>
      </w:r>
      <w:r w:rsidRPr="006F67EC">
        <w:rPr>
          <w:rFonts w:ascii="Times New Roman" w:eastAsiaTheme="minorHAnsi" w:hAnsi="Times New Roman"/>
          <w:i/>
          <w:szCs w:val="24"/>
          <w:lang w:eastAsia="en-US"/>
        </w:rPr>
        <w:t xml:space="preserve"> Провеждане на обучение в областта на статистическите методи и иконометрични модели за анализ на данни</w:t>
      </w:r>
    </w:p>
    <w:p w14:paraId="6A48E0FD" w14:textId="77777777" w:rsidR="006F67EC" w:rsidRPr="006F67EC" w:rsidRDefault="006F67EC" w:rsidP="006F67EC">
      <w:pPr>
        <w:tabs>
          <w:tab w:val="left" w:pos="851"/>
          <w:tab w:val="left" w:pos="993"/>
        </w:tabs>
        <w:jc w:val="both"/>
        <w:rPr>
          <w:rFonts w:ascii="Times New Roman" w:eastAsiaTheme="minorHAnsi" w:hAnsi="Times New Roman"/>
          <w:i/>
          <w:szCs w:val="24"/>
          <w:lang w:eastAsia="en-US"/>
        </w:rPr>
      </w:pPr>
      <w:r w:rsidRPr="006F67EC">
        <w:rPr>
          <w:rFonts w:ascii="Times New Roman" w:eastAsiaTheme="minorHAnsi" w:hAnsi="Times New Roman"/>
          <w:i/>
          <w:szCs w:val="24"/>
          <w:lang w:eastAsia="en-US"/>
        </w:rPr>
        <w:t xml:space="preserve">1. Образование: образователно-квалификационна степен „магистър“ в областта на социални, стопански и правни науки, с професионално направление - икономика или еквивалентно; </w:t>
      </w:r>
    </w:p>
    <w:p w14:paraId="424D2D39" w14:textId="08EC3237" w:rsidR="006F67EC" w:rsidRPr="006F67EC" w:rsidRDefault="006F67EC" w:rsidP="006F67EC">
      <w:pPr>
        <w:tabs>
          <w:tab w:val="left" w:pos="851"/>
          <w:tab w:val="left" w:pos="993"/>
        </w:tabs>
        <w:jc w:val="both"/>
        <w:rPr>
          <w:rFonts w:ascii="Times New Roman" w:eastAsiaTheme="minorHAnsi" w:hAnsi="Times New Roman"/>
          <w:i/>
          <w:szCs w:val="24"/>
          <w:lang w:eastAsia="en-US"/>
        </w:rPr>
      </w:pPr>
      <w:r w:rsidRPr="006F67EC">
        <w:rPr>
          <w:rFonts w:ascii="Times New Roman" w:eastAsiaTheme="minorHAnsi" w:hAnsi="Times New Roman"/>
          <w:i/>
          <w:szCs w:val="24"/>
          <w:lang w:eastAsia="en-US"/>
        </w:rPr>
        <w:t>2. Професионален опит като преподавател в областта на статистическите методи и иконометрични модели за анализ на данни: минимум 5 г. или да има минимум</w:t>
      </w:r>
      <w:r w:rsidRPr="004B6EE5">
        <w:rPr>
          <w:rFonts w:ascii="Times New Roman" w:eastAsiaTheme="minorHAnsi" w:hAnsi="Times New Roman"/>
          <w:i/>
          <w:szCs w:val="24"/>
          <w:lang w:eastAsia="en-US"/>
        </w:rPr>
        <w:t xml:space="preserve"> </w:t>
      </w:r>
      <w:r w:rsidRPr="006F67EC">
        <w:rPr>
          <w:rFonts w:ascii="Times New Roman" w:eastAsiaTheme="minorHAnsi" w:hAnsi="Times New Roman"/>
          <w:i/>
          <w:szCs w:val="24"/>
          <w:lang w:eastAsia="en-US"/>
        </w:rPr>
        <w:t xml:space="preserve">20 </w:t>
      </w:r>
      <w:r w:rsidRPr="004B6EE5">
        <w:rPr>
          <w:rFonts w:ascii="Times New Roman" w:eastAsiaTheme="minorHAnsi" w:hAnsi="Times New Roman"/>
          <w:i/>
          <w:szCs w:val="24"/>
          <w:lang w:eastAsia="en-US"/>
        </w:rPr>
        <w:t>(</w:t>
      </w:r>
      <w:r w:rsidRPr="006F67EC">
        <w:rPr>
          <w:rFonts w:ascii="Times New Roman" w:eastAsiaTheme="minorHAnsi" w:hAnsi="Times New Roman"/>
          <w:i/>
          <w:szCs w:val="24"/>
          <w:lang w:eastAsia="en-US"/>
        </w:rPr>
        <w:t>двадесет</w:t>
      </w:r>
      <w:r w:rsidRPr="004B6EE5">
        <w:rPr>
          <w:rFonts w:ascii="Times New Roman" w:eastAsiaTheme="minorHAnsi" w:hAnsi="Times New Roman"/>
          <w:i/>
          <w:szCs w:val="24"/>
          <w:lang w:eastAsia="en-US"/>
        </w:rPr>
        <w:t>)</w:t>
      </w:r>
      <w:r w:rsidRPr="006F67EC">
        <w:rPr>
          <w:rFonts w:ascii="Times New Roman" w:eastAsiaTheme="minorHAnsi" w:hAnsi="Times New Roman"/>
          <w:i/>
          <w:szCs w:val="24"/>
          <w:lang w:eastAsia="en-US"/>
        </w:rPr>
        <w:t xml:space="preserve"> проведени обучения в областите </w:t>
      </w:r>
      <w:proofErr w:type="spellStart"/>
      <w:r w:rsidRPr="006F67EC">
        <w:rPr>
          <w:rFonts w:ascii="Times New Roman" w:eastAsiaTheme="minorHAnsi" w:hAnsi="Times New Roman"/>
          <w:i/>
          <w:szCs w:val="24"/>
          <w:lang w:eastAsia="en-US"/>
        </w:rPr>
        <w:t>иконометрия</w:t>
      </w:r>
      <w:proofErr w:type="spellEnd"/>
      <w:r w:rsidRPr="006F67EC">
        <w:rPr>
          <w:rFonts w:ascii="Times New Roman" w:eastAsiaTheme="minorHAnsi" w:hAnsi="Times New Roman"/>
          <w:i/>
          <w:szCs w:val="24"/>
          <w:lang w:eastAsia="en-US"/>
        </w:rPr>
        <w:t xml:space="preserve"> и статистика</w:t>
      </w:r>
      <w:r w:rsidRPr="004B6EE5">
        <w:rPr>
          <w:rFonts w:ascii="Times New Roman" w:eastAsiaTheme="minorHAnsi" w:hAnsi="Times New Roman"/>
          <w:i/>
          <w:szCs w:val="24"/>
          <w:lang w:eastAsia="en-US"/>
        </w:rPr>
        <w:t xml:space="preserve"> </w:t>
      </w:r>
      <w:r w:rsidRPr="006F67EC">
        <w:rPr>
          <w:rFonts w:ascii="Times New Roman" w:eastAsiaTheme="minorHAnsi" w:hAnsi="Times New Roman"/>
          <w:i/>
          <w:szCs w:val="24"/>
          <w:lang w:eastAsia="en-US"/>
        </w:rPr>
        <w:t>през последните 5 години.</w:t>
      </w:r>
    </w:p>
    <w:p w14:paraId="2BD27EB3" w14:textId="77777777" w:rsidR="006F67EC" w:rsidRDefault="006F67EC" w:rsidP="006F67EC">
      <w:pPr>
        <w:tabs>
          <w:tab w:val="left" w:pos="851"/>
          <w:tab w:val="left" w:pos="993"/>
        </w:tabs>
        <w:jc w:val="both"/>
        <w:rPr>
          <w:rFonts w:ascii="Times New Roman" w:eastAsiaTheme="minorHAnsi" w:hAnsi="Times New Roman"/>
          <w:bCs/>
          <w:iCs/>
          <w:szCs w:val="24"/>
          <w:highlight w:val="lightGray"/>
          <w:lang w:eastAsia="en-US" w:bidi="bg-BG"/>
        </w:rPr>
      </w:pPr>
    </w:p>
    <w:p w14:paraId="102D1166" w14:textId="6C3216A4" w:rsidR="002D4260" w:rsidRPr="006F67EC" w:rsidRDefault="002D4260" w:rsidP="006F67EC">
      <w:pPr>
        <w:tabs>
          <w:tab w:val="left" w:pos="851"/>
          <w:tab w:val="left" w:pos="993"/>
        </w:tabs>
        <w:jc w:val="both"/>
        <w:rPr>
          <w:rFonts w:ascii="Times New Roman" w:eastAsiaTheme="minorHAnsi" w:hAnsi="Times New Roman"/>
          <w:bCs/>
          <w:iCs/>
          <w:szCs w:val="24"/>
          <w:lang w:eastAsia="en-US" w:bidi="bg-BG"/>
        </w:rPr>
      </w:pPr>
      <w:r w:rsidRPr="006F67EC">
        <w:rPr>
          <w:rFonts w:ascii="Times New Roman" w:eastAsiaTheme="minorHAnsi" w:hAnsi="Times New Roman"/>
          <w:bCs/>
          <w:iCs/>
          <w:szCs w:val="24"/>
          <w:lang w:eastAsia="en-US" w:bidi="bg-BG"/>
        </w:rPr>
        <w:t>Поставеното изискване се доказва с документи по чл. 64, ал. 1, т. 6 от ЗОП (Списък на персонала, който ще изпълнява поръчката, в който са посочени професионалната компетентност и опит на лицата), които се представят от участникът, определен за изпълнител</w:t>
      </w:r>
      <w:r w:rsidR="00F60249" w:rsidRPr="006F67EC">
        <w:rPr>
          <w:rFonts w:ascii="Times New Roman" w:eastAsiaTheme="minorHAnsi" w:hAnsi="Times New Roman"/>
          <w:bCs/>
          <w:iCs/>
          <w:szCs w:val="24"/>
          <w:lang w:eastAsia="en-US" w:bidi="bg-BG"/>
        </w:rPr>
        <w:t>,</w:t>
      </w:r>
      <w:r w:rsidRPr="006F67EC">
        <w:rPr>
          <w:rFonts w:ascii="Times New Roman" w:eastAsiaTheme="minorHAnsi" w:hAnsi="Times New Roman"/>
          <w:bCs/>
          <w:iCs/>
          <w:szCs w:val="24"/>
          <w:lang w:eastAsia="en-US" w:bidi="bg-BG"/>
        </w:rPr>
        <w:t xml:space="preserve"> преди сключване на договора за обществената поръчка или от участниците в случаите на чл. 67, ал. 5 от ЗОП.</w:t>
      </w:r>
    </w:p>
    <w:p w14:paraId="49D24662" w14:textId="77777777" w:rsidR="00395B3D" w:rsidRPr="006F67EC" w:rsidRDefault="00395B3D" w:rsidP="00395B3D">
      <w:pPr>
        <w:tabs>
          <w:tab w:val="left" w:pos="851"/>
          <w:tab w:val="left" w:pos="993"/>
        </w:tabs>
        <w:spacing w:before="120"/>
        <w:jc w:val="both"/>
        <w:rPr>
          <w:rFonts w:ascii="Times New Roman" w:hAnsi="Times New Roman"/>
          <w:szCs w:val="24"/>
        </w:rPr>
      </w:pPr>
      <w:r w:rsidRPr="006F67EC">
        <w:rPr>
          <w:rFonts w:ascii="Times New Roman" w:hAnsi="Times New Roman"/>
          <w:b/>
          <w:bCs/>
          <w:i/>
          <w:iCs/>
          <w:szCs w:val="24"/>
          <w:lang w:bidi="bg-BG"/>
        </w:rPr>
        <w:t xml:space="preserve">При подаване на офертата, участниците декларират съответствието с този критерий за подбор, като попълват </w:t>
      </w:r>
      <w:r w:rsidRPr="006F67EC">
        <w:rPr>
          <w:rFonts w:ascii="Times New Roman" w:hAnsi="Times New Roman"/>
          <w:b/>
          <w:i/>
          <w:szCs w:val="24"/>
        </w:rPr>
        <w:t>съответното поле от раздел  В: Технически и професионални способности в Част IV: Критерии за подбор от Единния европейски документ за обществени поръчки.</w:t>
      </w:r>
      <w:r w:rsidRPr="006F67EC">
        <w:rPr>
          <w:rFonts w:ascii="Times New Roman" w:hAnsi="Times New Roman"/>
          <w:szCs w:val="24"/>
        </w:rPr>
        <w:t xml:space="preserve"> </w:t>
      </w:r>
    </w:p>
    <w:p w14:paraId="2FF43B4A" w14:textId="77777777" w:rsidR="00D80879" w:rsidRPr="0091516D" w:rsidRDefault="00D80879" w:rsidP="006F67EC">
      <w:pPr>
        <w:tabs>
          <w:tab w:val="left" w:pos="851"/>
          <w:tab w:val="left" w:pos="993"/>
        </w:tabs>
        <w:jc w:val="both"/>
        <w:rPr>
          <w:rFonts w:ascii="Times New Roman" w:hAnsi="Times New Roman"/>
          <w:szCs w:val="24"/>
          <w:highlight w:val="lightGray"/>
        </w:rPr>
      </w:pPr>
    </w:p>
    <w:p w14:paraId="36F24016" w14:textId="7D884F78" w:rsidR="00D23F7E" w:rsidRPr="00F64B97" w:rsidRDefault="00395B3D" w:rsidP="00395B3D">
      <w:pPr>
        <w:pStyle w:val="ListParagraph"/>
        <w:numPr>
          <w:ilvl w:val="1"/>
          <w:numId w:val="10"/>
        </w:numPr>
        <w:tabs>
          <w:tab w:val="left" w:pos="851"/>
          <w:tab w:val="left" w:pos="993"/>
        </w:tabs>
        <w:spacing w:before="120"/>
        <w:jc w:val="both"/>
        <w:rPr>
          <w:rFonts w:ascii="Times New Roman" w:hAnsi="Times New Roman"/>
          <w:b/>
          <w:szCs w:val="24"/>
        </w:rPr>
      </w:pPr>
      <w:r w:rsidRPr="00F64B97">
        <w:rPr>
          <w:rFonts w:ascii="Times New Roman" w:hAnsi="Times New Roman"/>
          <w:b/>
          <w:szCs w:val="24"/>
        </w:rPr>
        <w:t>ЗА ОБОСОБЕНА ПОЗИЦИЯ 2</w:t>
      </w:r>
      <w:r w:rsidR="00D151B2" w:rsidRPr="00F64B97">
        <w:rPr>
          <w:rFonts w:ascii="Times New Roman" w:hAnsi="Times New Roman"/>
          <w:b/>
          <w:szCs w:val="24"/>
        </w:rPr>
        <w:t>:</w:t>
      </w:r>
    </w:p>
    <w:p w14:paraId="775E51DA" w14:textId="77777777" w:rsidR="00DE1F21" w:rsidRDefault="00DE1F21" w:rsidP="00E86E6C">
      <w:pPr>
        <w:tabs>
          <w:tab w:val="left" w:pos="142"/>
          <w:tab w:val="left" w:pos="567"/>
          <w:tab w:val="left" w:pos="10773"/>
        </w:tabs>
        <w:jc w:val="both"/>
        <w:rPr>
          <w:rFonts w:ascii="Times New Roman" w:hAnsi="Times New Roman"/>
          <w:szCs w:val="24"/>
          <w:lang w:val="x-none"/>
        </w:rPr>
      </w:pPr>
    </w:p>
    <w:p w14:paraId="460A2210" w14:textId="07E7E129" w:rsidR="0006085C" w:rsidRDefault="00DE1F21" w:rsidP="00E86E6C">
      <w:pPr>
        <w:tabs>
          <w:tab w:val="left" w:pos="142"/>
          <w:tab w:val="left" w:pos="567"/>
          <w:tab w:val="left" w:pos="10773"/>
        </w:tabs>
        <w:jc w:val="both"/>
        <w:rPr>
          <w:rFonts w:ascii="Times New Roman" w:eastAsiaTheme="minorHAnsi" w:hAnsi="Times New Roman"/>
          <w:szCs w:val="24"/>
          <w:lang w:eastAsia="en-US"/>
        </w:rPr>
      </w:pPr>
      <w:r>
        <w:rPr>
          <w:rFonts w:ascii="Times New Roman" w:hAnsi="Times New Roman"/>
          <w:szCs w:val="24"/>
        </w:rPr>
        <w:t xml:space="preserve">3.2.1. </w:t>
      </w:r>
      <w:r w:rsidR="0006085C" w:rsidRPr="003F53BE">
        <w:rPr>
          <w:rFonts w:ascii="Times New Roman" w:hAnsi="Times New Roman"/>
          <w:szCs w:val="24"/>
        </w:rPr>
        <w:t xml:space="preserve">Участникът следва да е </w:t>
      </w:r>
      <w:r w:rsidR="0006085C" w:rsidRPr="003F53BE">
        <w:rPr>
          <w:rFonts w:ascii="Times New Roman" w:eastAsiaTheme="minorHAnsi" w:hAnsi="Times New Roman"/>
          <w:szCs w:val="24"/>
          <w:lang w:eastAsia="en-US"/>
        </w:rPr>
        <w:t xml:space="preserve">изпълнил дейности с предмет и обем, идентични или сходни с </w:t>
      </w:r>
      <w:r w:rsidR="0006085C" w:rsidRPr="004E1345">
        <w:rPr>
          <w:rFonts w:ascii="Times New Roman" w:eastAsiaTheme="minorHAnsi" w:hAnsi="Times New Roman"/>
          <w:szCs w:val="24"/>
          <w:lang w:eastAsia="en-US"/>
        </w:rPr>
        <w:t>тези на поръчката, най-много за последните три години от датата на подаване на офертата;</w:t>
      </w:r>
    </w:p>
    <w:p w14:paraId="082BE479" w14:textId="23FF6E1F" w:rsidR="00395B3D" w:rsidRPr="00F64B97" w:rsidRDefault="00395B3D" w:rsidP="00E86E6C">
      <w:pPr>
        <w:tabs>
          <w:tab w:val="left" w:pos="142"/>
          <w:tab w:val="left" w:pos="567"/>
          <w:tab w:val="left" w:pos="10773"/>
        </w:tabs>
        <w:jc w:val="both"/>
        <w:rPr>
          <w:rFonts w:ascii="Times New Roman" w:eastAsiaTheme="minorHAnsi" w:hAnsi="Times New Roman"/>
          <w:szCs w:val="24"/>
          <w:lang w:eastAsia="en-US"/>
        </w:rPr>
      </w:pPr>
      <w:r w:rsidRPr="00F64B97">
        <w:rPr>
          <w:rFonts w:ascii="Times New Roman" w:eastAsiaTheme="minorHAnsi" w:hAnsi="Times New Roman"/>
          <w:szCs w:val="24"/>
          <w:lang w:eastAsia="en-US"/>
        </w:rPr>
        <w:t xml:space="preserve">Минимално ниво: </w:t>
      </w:r>
      <w:r w:rsidRPr="00276A74">
        <w:rPr>
          <w:rFonts w:ascii="Times New Roman" w:eastAsiaTheme="minorHAnsi" w:hAnsi="Times New Roman"/>
          <w:szCs w:val="24"/>
          <w:lang w:eastAsia="en-US"/>
        </w:rPr>
        <w:t xml:space="preserve">Участникът да е </w:t>
      </w:r>
      <w:r w:rsidR="00CF3C42" w:rsidRPr="00276A74">
        <w:rPr>
          <w:rFonts w:ascii="Times New Roman" w:eastAsiaTheme="minorHAnsi" w:hAnsi="Times New Roman"/>
          <w:szCs w:val="24"/>
          <w:lang w:eastAsia="en-US"/>
        </w:rPr>
        <w:t>организирал поне едно</w:t>
      </w:r>
      <w:r w:rsidRPr="00276A74">
        <w:rPr>
          <w:rFonts w:ascii="Times New Roman" w:eastAsiaTheme="minorHAnsi" w:hAnsi="Times New Roman"/>
          <w:szCs w:val="24"/>
          <w:lang w:eastAsia="en-US"/>
        </w:rPr>
        <w:t xml:space="preserve"> обучени</w:t>
      </w:r>
      <w:r w:rsidR="00CF3C42" w:rsidRPr="00276A74">
        <w:rPr>
          <w:rFonts w:ascii="Times New Roman" w:eastAsiaTheme="minorHAnsi" w:hAnsi="Times New Roman"/>
          <w:szCs w:val="24"/>
          <w:lang w:eastAsia="en-US"/>
        </w:rPr>
        <w:t>е</w:t>
      </w:r>
      <w:r w:rsidRPr="00276A74">
        <w:rPr>
          <w:rFonts w:ascii="Times New Roman" w:eastAsiaTheme="minorHAnsi" w:hAnsi="Times New Roman"/>
          <w:szCs w:val="24"/>
          <w:lang w:eastAsia="en-US"/>
        </w:rPr>
        <w:t xml:space="preserve"> за минимум </w:t>
      </w:r>
      <w:r w:rsidR="00CF3C42" w:rsidRPr="00276A74">
        <w:rPr>
          <w:rFonts w:ascii="Times New Roman" w:eastAsiaTheme="minorHAnsi" w:hAnsi="Times New Roman"/>
          <w:szCs w:val="24"/>
          <w:lang w:eastAsia="en-US"/>
        </w:rPr>
        <w:t>25</w:t>
      </w:r>
      <w:r w:rsidRPr="00276A74">
        <w:rPr>
          <w:rFonts w:ascii="Times New Roman" w:eastAsiaTheme="minorHAnsi" w:hAnsi="Times New Roman"/>
          <w:szCs w:val="24"/>
          <w:lang w:eastAsia="en-US"/>
        </w:rPr>
        <w:t xml:space="preserve"> лица.</w:t>
      </w:r>
    </w:p>
    <w:p w14:paraId="250C67A4" w14:textId="77777777" w:rsidR="00F64B97" w:rsidRPr="00F64B97" w:rsidRDefault="00395B3D" w:rsidP="00F64B97">
      <w:pPr>
        <w:tabs>
          <w:tab w:val="left" w:pos="142"/>
          <w:tab w:val="left" w:pos="567"/>
          <w:tab w:val="left" w:pos="10773"/>
        </w:tabs>
        <w:jc w:val="both"/>
        <w:rPr>
          <w:rFonts w:ascii="Times New Roman" w:eastAsiaTheme="minorHAnsi" w:hAnsi="Times New Roman"/>
          <w:szCs w:val="24"/>
          <w:lang w:eastAsia="en-US"/>
        </w:rPr>
      </w:pPr>
      <w:r w:rsidRPr="00F64B97">
        <w:rPr>
          <w:rFonts w:ascii="Times New Roman" w:eastAsiaTheme="minorHAnsi" w:hAnsi="Times New Roman"/>
          <w:szCs w:val="24"/>
          <w:lang w:eastAsia="en-US"/>
        </w:rPr>
        <w:t xml:space="preserve">Определяне на понятието „сходни дейности“: </w:t>
      </w:r>
      <w:r w:rsidRPr="00F64B97">
        <w:rPr>
          <w:rFonts w:ascii="Times New Roman" w:eastAsiaTheme="minorHAnsi" w:hAnsi="Times New Roman"/>
          <w:color w:val="2E74B5" w:themeColor="accent1" w:themeShade="BF"/>
          <w:szCs w:val="24"/>
          <w:lang w:eastAsia="en-US"/>
        </w:rPr>
        <w:t xml:space="preserve"> </w:t>
      </w:r>
      <w:r w:rsidR="00F64B97" w:rsidRPr="00F64B97">
        <w:rPr>
          <w:rFonts w:ascii="Times New Roman" w:eastAsiaTheme="minorHAnsi" w:hAnsi="Times New Roman"/>
          <w:szCs w:val="24"/>
          <w:lang w:eastAsia="en-US"/>
        </w:rPr>
        <w:t>Под понятието „сходни дейности“ следва да се разбират дейности, свързани с организиране и провеждане на семинари, обучения и др.</w:t>
      </w:r>
    </w:p>
    <w:p w14:paraId="79A4375E" w14:textId="67F0C2B0" w:rsidR="00395B3D" w:rsidRPr="00F64B97" w:rsidRDefault="00395B3D" w:rsidP="00F64B97">
      <w:pPr>
        <w:tabs>
          <w:tab w:val="left" w:pos="142"/>
          <w:tab w:val="left" w:pos="567"/>
          <w:tab w:val="left" w:pos="10773"/>
        </w:tabs>
        <w:jc w:val="both"/>
        <w:rPr>
          <w:rFonts w:ascii="Times New Roman" w:eastAsiaTheme="minorHAnsi" w:hAnsi="Times New Roman"/>
          <w:bCs/>
          <w:iCs/>
          <w:szCs w:val="24"/>
          <w:lang w:eastAsia="en-US" w:bidi="bg-BG"/>
        </w:rPr>
      </w:pPr>
      <w:r w:rsidRPr="00F64B97">
        <w:rPr>
          <w:rFonts w:ascii="Times New Roman" w:eastAsiaTheme="minorHAnsi" w:hAnsi="Times New Roman"/>
          <w:bCs/>
          <w:iCs/>
          <w:szCs w:val="24"/>
          <w:lang w:eastAsia="en-US" w:bidi="bg-BG"/>
        </w:rPr>
        <w:t>Поставеното изискване се доказва с документи по чл. 64, ал. 1, т. 2 от ЗОП (Списък на услугите, които са идентични или сходни с предмета на обществената поръчка, с посочване на стойностите, датите и получателите, заедно с доказателство за извършената услуга), които се представят от участникът, определен за изпълнител преди сключване на договора за обществената поръчка или от участниците в случаите на чл. 67, ал. 5 от ЗОП.</w:t>
      </w:r>
    </w:p>
    <w:p w14:paraId="2BED139A" w14:textId="77777777" w:rsidR="00395B3D" w:rsidRPr="00F64B97" w:rsidRDefault="00395B3D" w:rsidP="00395B3D">
      <w:pPr>
        <w:tabs>
          <w:tab w:val="left" w:pos="851"/>
          <w:tab w:val="left" w:pos="993"/>
        </w:tabs>
        <w:spacing w:before="120"/>
        <w:jc w:val="both"/>
        <w:rPr>
          <w:rFonts w:ascii="Times New Roman" w:hAnsi="Times New Roman"/>
          <w:szCs w:val="24"/>
        </w:rPr>
      </w:pPr>
      <w:r w:rsidRPr="00F64B97">
        <w:rPr>
          <w:rFonts w:ascii="Times New Roman" w:hAnsi="Times New Roman"/>
          <w:b/>
          <w:bCs/>
          <w:i/>
          <w:iCs/>
          <w:szCs w:val="24"/>
          <w:lang w:bidi="bg-BG"/>
        </w:rPr>
        <w:t xml:space="preserve">При подаване на офертата, участниците декларират съответствието с този критерий за подбор, като попълват </w:t>
      </w:r>
      <w:r w:rsidRPr="00F64B97">
        <w:rPr>
          <w:rFonts w:ascii="Times New Roman" w:hAnsi="Times New Roman"/>
          <w:b/>
          <w:i/>
          <w:szCs w:val="24"/>
        </w:rPr>
        <w:t>съответното поле от раздел  В: Технически и професионални способности в Част IV: Критерии за подбор от Единния европейски документ за обществени поръчки.</w:t>
      </w:r>
      <w:r w:rsidRPr="00F64B97">
        <w:rPr>
          <w:rFonts w:ascii="Times New Roman" w:hAnsi="Times New Roman"/>
          <w:szCs w:val="24"/>
        </w:rPr>
        <w:t xml:space="preserve"> </w:t>
      </w:r>
    </w:p>
    <w:p w14:paraId="794DEA96" w14:textId="77777777" w:rsidR="00D80879" w:rsidRPr="0091516D" w:rsidRDefault="00D80879" w:rsidP="00395B3D">
      <w:pPr>
        <w:tabs>
          <w:tab w:val="left" w:pos="851"/>
          <w:tab w:val="left" w:pos="993"/>
        </w:tabs>
        <w:spacing w:before="120"/>
        <w:jc w:val="both"/>
        <w:rPr>
          <w:rFonts w:ascii="Times New Roman" w:hAnsi="Times New Roman"/>
          <w:szCs w:val="24"/>
          <w:highlight w:val="lightGray"/>
        </w:rPr>
      </w:pPr>
    </w:p>
    <w:p w14:paraId="4DACC5D2" w14:textId="782DEF1D" w:rsidR="00492561" w:rsidRPr="00BB5479" w:rsidRDefault="00D151B2" w:rsidP="00492561">
      <w:pPr>
        <w:tabs>
          <w:tab w:val="left" w:pos="851"/>
          <w:tab w:val="left" w:pos="993"/>
        </w:tabs>
        <w:spacing w:before="120"/>
        <w:ind w:left="709"/>
        <w:jc w:val="both"/>
        <w:rPr>
          <w:rFonts w:ascii="Times New Roman" w:hAnsi="Times New Roman"/>
          <w:b/>
          <w:szCs w:val="24"/>
        </w:rPr>
      </w:pPr>
      <w:r w:rsidRPr="00BB5479">
        <w:rPr>
          <w:rFonts w:ascii="Times New Roman" w:hAnsi="Times New Roman"/>
          <w:b/>
          <w:szCs w:val="24"/>
        </w:rPr>
        <w:t xml:space="preserve">3.3. </w:t>
      </w:r>
      <w:r w:rsidR="00FC4A3E" w:rsidRPr="00BB5479">
        <w:rPr>
          <w:rFonts w:ascii="Times New Roman" w:hAnsi="Times New Roman"/>
          <w:b/>
          <w:szCs w:val="24"/>
        </w:rPr>
        <w:t>ЗА ОБОСОБЕНА ПОЗИЦИЯ 3</w:t>
      </w:r>
      <w:r w:rsidRPr="00BB5479">
        <w:rPr>
          <w:rFonts w:ascii="Times New Roman" w:hAnsi="Times New Roman"/>
          <w:b/>
          <w:szCs w:val="24"/>
        </w:rPr>
        <w:t>:</w:t>
      </w:r>
    </w:p>
    <w:p w14:paraId="540C6F66" w14:textId="690C4F6F" w:rsidR="00FC4A3E" w:rsidRPr="00BB5479" w:rsidRDefault="00FC4A3E" w:rsidP="00BB5479">
      <w:pPr>
        <w:tabs>
          <w:tab w:val="left" w:pos="851"/>
          <w:tab w:val="left" w:pos="993"/>
        </w:tabs>
        <w:jc w:val="both"/>
        <w:rPr>
          <w:rFonts w:ascii="Times New Roman" w:eastAsiaTheme="minorHAnsi" w:hAnsi="Times New Roman"/>
          <w:szCs w:val="24"/>
          <w:lang w:eastAsia="en-US"/>
        </w:rPr>
      </w:pPr>
      <w:r w:rsidRPr="00BB5479">
        <w:rPr>
          <w:rFonts w:ascii="Times New Roman" w:hAnsi="Times New Roman"/>
          <w:b/>
          <w:szCs w:val="24"/>
        </w:rPr>
        <w:t xml:space="preserve">3.3.1. </w:t>
      </w:r>
      <w:r w:rsidRPr="00BB5479">
        <w:rPr>
          <w:rFonts w:ascii="Times New Roman" w:hAnsi="Times New Roman"/>
          <w:szCs w:val="24"/>
        </w:rPr>
        <w:t xml:space="preserve">Участникът следва да е </w:t>
      </w:r>
      <w:r w:rsidRPr="00BB5479">
        <w:rPr>
          <w:rFonts w:ascii="Times New Roman" w:eastAsiaTheme="minorHAnsi" w:hAnsi="Times New Roman"/>
          <w:szCs w:val="24"/>
          <w:lang w:eastAsia="en-US"/>
        </w:rPr>
        <w:t>изпълнил дейности с предмет и обем, идентични или сходни с тези на поръчката, най-много за последните три години от датата на подаване на офертата;</w:t>
      </w:r>
    </w:p>
    <w:p w14:paraId="577B4847" w14:textId="77777777" w:rsidR="00BB5479" w:rsidRPr="00BB5479" w:rsidRDefault="00FC4A3E" w:rsidP="00BB5479">
      <w:pPr>
        <w:tabs>
          <w:tab w:val="left" w:pos="142"/>
          <w:tab w:val="left" w:pos="567"/>
          <w:tab w:val="left" w:pos="10773"/>
        </w:tabs>
        <w:jc w:val="both"/>
        <w:rPr>
          <w:rFonts w:ascii="Times New Roman" w:eastAsiaTheme="minorHAnsi" w:hAnsi="Times New Roman"/>
          <w:szCs w:val="24"/>
          <w:lang w:eastAsia="en-US"/>
        </w:rPr>
      </w:pPr>
      <w:r w:rsidRPr="00BB5479">
        <w:rPr>
          <w:rFonts w:ascii="Times New Roman" w:eastAsiaTheme="minorHAnsi" w:hAnsi="Times New Roman"/>
          <w:szCs w:val="24"/>
          <w:lang w:eastAsia="en-US"/>
        </w:rPr>
        <w:lastRenderedPageBreak/>
        <w:t xml:space="preserve">Минимално ниво: </w:t>
      </w:r>
      <w:r w:rsidR="00BB5479" w:rsidRPr="00BB5479">
        <w:rPr>
          <w:rFonts w:ascii="Times New Roman" w:eastAsiaTheme="minorHAnsi" w:hAnsi="Times New Roman"/>
          <w:szCs w:val="24"/>
          <w:lang w:eastAsia="en-US"/>
        </w:rPr>
        <w:t xml:space="preserve">Участникът да е провел обучения на минимум 13 лица за мониторинг на процесите и методите в софтуерното инженерство за гарантиране на качество. </w:t>
      </w:r>
    </w:p>
    <w:p w14:paraId="5F523895" w14:textId="77777777" w:rsidR="00BB5479" w:rsidRPr="00BB5479" w:rsidRDefault="00BB5479" w:rsidP="00BB5479">
      <w:pPr>
        <w:tabs>
          <w:tab w:val="left" w:pos="851"/>
          <w:tab w:val="left" w:pos="993"/>
        </w:tabs>
        <w:jc w:val="both"/>
        <w:rPr>
          <w:rFonts w:ascii="Times New Roman" w:eastAsiaTheme="minorHAnsi" w:hAnsi="Times New Roman"/>
          <w:szCs w:val="24"/>
          <w:lang w:eastAsia="en-US"/>
        </w:rPr>
      </w:pPr>
      <w:r w:rsidRPr="00BB5479">
        <w:rPr>
          <w:rFonts w:ascii="Times New Roman" w:eastAsiaTheme="minorHAnsi" w:hAnsi="Times New Roman"/>
          <w:szCs w:val="24"/>
          <w:lang w:eastAsia="en-US"/>
        </w:rPr>
        <w:t xml:space="preserve">Определяне на понятието „сходни дейности“:  Под понятието „сходни дейности“ следва да се разбират дейности, свързани с провеждане на обучения  за мониторинг на процесите и методите в софтуерното инженерство за гарантиране на качество. </w:t>
      </w:r>
    </w:p>
    <w:p w14:paraId="2C976282" w14:textId="77777777" w:rsidR="00FC4A3E" w:rsidRPr="00BB5479" w:rsidRDefault="00FC4A3E" w:rsidP="00FC4A3E">
      <w:pPr>
        <w:tabs>
          <w:tab w:val="left" w:pos="851"/>
          <w:tab w:val="left" w:pos="993"/>
        </w:tabs>
        <w:spacing w:before="120"/>
        <w:jc w:val="both"/>
        <w:rPr>
          <w:rFonts w:ascii="Times New Roman" w:eastAsiaTheme="minorHAnsi" w:hAnsi="Times New Roman"/>
          <w:bCs/>
          <w:iCs/>
          <w:szCs w:val="24"/>
          <w:lang w:eastAsia="en-US" w:bidi="bg-BG"/>
        </w:rPr>
      </w:pPr>
      <w:r w:rsidRPr="00BB5479">
        <w:rPr>
          <w:rFonts w:ascii="Times New Roman" w:eastAsiaTheme="minorHAnsi" w:hAnsi="Times New Roman"/>
          <w:bCs/>
          <w:iCs/>
          <w:szCs w:val="24"/>
          <w:lang w:eastAsia="en-US" w:bidi="bg-BG"/>
        </w:rPr>
        <w:t>Поставеното изискване се доказва с документи по чл. 64, ал. 1, т. 2 от ЗОП (Списък на услугите, които са идентични или сходни с предмета на обществената поръчка, с посочване на стойностите, датите и получателите, заедно с доказателство за извършената услуга), които се представят от участникът, определен за изпълнител преди сключване на договора за обществената поръчка или от участниците в случаите на чл. 67, ал. 5 от ЗОП.</w:t>
      </w:r>
    </w:p>
    <w:p w14:paraId="14241547" w14:textId="153B25F9" w:rsidR="00D80879" w:rsidRDefault="00FC4A3E" w:rsidP="00FC4A3E">
      <w:pPr>
        <w:tabs>
          <w:tab w:val="left" w:pos="851"/>
          <w:tab w:val="left" w:pos="993"/>
        </w:tabs>
        <w:spacing w:before="120"/>
        <w:jc w:val="both"/>
        <w:rPr>
          <w:rFonts w:ascii="Times New Roman" w:hAnsi="Times New Roman"/>
          <w:szCs w:val="24"/>
        </w:rPr>
      </w:pPr>
      <w:r w:rsidRPr="00BB5479">
        <w:rPr>
          <w:rFonts w:ascii="Times New Roman" w:hAnsi="Times New Roman"/>
          <w:b/>
          <w:bCs/>
          <w:i/>
          <w:iCs/>
          <w:szCs w:val="24"/>
          <w:lang w:bidi="bg-BG"/>
        </w:rPr>
        <w:t xml:space="preserve">При подаване на офертата, участниците декларират съответствието с този критерий за подбор, като попълват </w:t>
      </w:r>
      <w:r w:rsidRPr="00BB5479">
        <w:rPr>
          <w:rFonts w:ascii="Times New Roman" w:hAnsi="Times New Roman"/>
          <w:b/>
          <w:i/>
          <w:szCs w:val="24"/>
        </w:rPr>
        <w:t>съответното поле от раздел  В: Технически и професионални способности в Част IV: Критерии за подбор от Единния европейски документ за обществени поръчки.</w:t>
      </w:r>
      <w:r w:rsidRPr="00BB5479">
        <w:rPr>
          <w:rFonts w:ascii="Times New Roman" w:hAnsi="Times New Roman"/>
          <w:szCs w:val="24"/>
        </w:rPr>
        <w:t xml:space="preserve"> </w:t>
      </w:r>
    </w:p>
    <w:p w14:paraId="192C6D71" w14:textId="77777777" w:rsidR="00492561" w:rsidRPr="00492561" w:rsidRDefault="00492561" w:rsidP="00FC4A3E">
      <w:pPr>
        <w:tabs>
          <w:tab w:val="left" w:pos="851"/>
          <w:tab w:val="left" w:pos="993"/>
        </w:tabs>
        <w:spacing w:before="120"/>
        <w:jc w:val="both"/>
        <w:rPr>
          <w:rFonts w:ascii="Times New Roman" w:hAnsi="Times New Roman"/>
          <w:szCs w:val="24"/>
        </w:rPr>
      </w:pPr>
    </w:p>
    <w:p w14:paraId="61095EEF" w14:textId="0F0D1123" w:rsidR="00FC4A3E" w:rsidRPr="00223633" w:rsidRDefault="003E095F" w:rsidP="00FC4A3E">
      <w:pPr>
        <w:tabs>
          <w:tab w:val="left" w:pos="851"/>
          <w:tab w:val="left" w:pos="993"/>
        </w:tabs>
        <w:spacing w:before="120"/>
        <w:jc w:val="both"/>
        <w:rPr>
          <w:rFonts w:ascii="Times New Roman" w:eastAsiaTheme="minorHAnsi" w:hAnsi="Times New Roman"/>
          <w:szCs w:val="24"/>
          <w:lang w:eastAsia="en-US"/>
        </w:rPr>
      </w:pPr>
      <w:r w:rsidRPr="00223633">
        <w:rPr>
          <w:rFonts w:ascii="Times New Roman" w:hAnsi="Times New Roman"/>
          <w:b/>
          <w:szCs w:val="24"/>
        </w:rPr>
        <w:t xml:space="preserve">3.3.2. </w:t>
      </w:r>
      <w:r w:rsidRPr="00223633">
        <w:rPr>
          <w:rFonts w:ascii="Times New Roman" w:eastAsiaTheme="minorHAnsi" w:hAnsi="Times New Roman"/>
          <w:szCs w:val="24"/>
          <w:lang w:eastAsia="en-US"/>
        </w:rPr>
        <w:t>Участникът следва да разполага с персонал с професионална компетентност за изпълнението на поръчката, както следва:</w:t>
      </w:r>
    </w:p>
    <w:p w14:paraId="0BE0A48F" w14:textId="77777777" w:rsidR="00A96520" w:rsidRPr="00A96520" w:rsidRDefault="00A96520" w:rsidP="00A96520">
      <w:pPr>
        <w:tabs>
          <w:tab w:val="left" w:pos="142"/>
          <w:tab w:val="left" w:pos="567"/>
          <w:tab w:val="left" w:pos="10773"/>
        </w:tabs>
        <w:spacing w:line="276" w:lineRule="auto"/>
        <w:jc w:val="both"/>
        <w:rPr>
          <w:rFonts w:ascii="Times New Roman" w:eastAsiaTheme="minorHAnsi" w:hAnsi="Times New Roman"/>
          <w:i/>
          <w:szCs w:val="24"/>
          <w:lang w:eastAsia="en-US"/>
        </w:rPr>
      </w:pPr>
      <w:r w:rsidRPr="00A96520">
        <w:rPr>
          <w:rFonts w:ascii="Times New Roman" w:eastAsiaTheme="minorHAnsi" w:hAnsi="Times New Roman"/>
          <w:i/>
          <w:szCs w:val="24"/>
          <w:lang w:eastAsia="en-US"/>
        </w:rPr>
        <w:t xml:space="preserve">Лектор, провеждащ обучение по </w:t>
      </w:r>
      <w:r w:rsidRPr="00A96520">
        <w:rPr>
          <w:rFonts w:ascii="Times New Roman" w:eastAsiaTheme="minorHAnsi" w:hAnsi="Times New Roman"/>
          <w:b/>
          <w:i/>
          <w:szCs w:val="24"/>
          <w:lang w:eastAsia="en-US"/>
        </w:rPr>
        <w:t xml:space="preserve">Обособена позиция 3 Провеждане на обучение в областта на осигуряване на качество на софтуера (Software Quality </w:t>
      </w:r>
      <w:proofErr w:type="spellStart"/>
      <w:r w:rsidRPr="00A96520">
        <w:rPr>
          <w:rFonts w:ascii="Times New Roman" w:eastAsiaTheme="minorHAnsi" w:hAnsi="Times New Roman"/>
          <w:b/>
          <w:i/>
          <w:szCs w:val="24"/>
          <w:lang w:eastAsia="en-US"/>
        </w:rPr>
        <w:t>Assurance</w:t>
      </w:r>
      <w:proofErr w:type="spellEnd"/>
      <w:r w:rsidRPr="00A96520">
        <w:rPr>
          <w:rFonts w:ascii="Times New Roman" w:eastAsiaTheme="minorHAnsi" w:hAnsi="Times New Roman"/>
          <w:b/>
          <w:i/>
          <w:szCs w:val="24"/>
          <w:lang w:eastAsia="en-US"/>
        </w:rPr>
        <w:t>)</w:t>
      </w:r>
    </w:p>
    <w:p w14:paraId="11D8FA43" w14:textId="77777777" w:rsidR="00A96520" w:rsidRDefault="00A96520" w:rsidP="00A96520">
      <w:pPr>
        <w:tabs>
          <w:tab w:val="left" w:pos="142"/>
          <w:tab w:val="left" w:pos="567"/>
          <w:tab w:val="left" w:pos="10773"/>
        </w:tabs>
        <w:spacing w:line="276" w:lineRule="auto"/>
        <w:jc w:val="both"/>
        <w:rPr>
          <w:rFonts w:ascii="Times New Roman" w:eastAsia="Calibri" w:hAnsi="Times New Roman" w:cstheme="minorBidi"/>
          <w:szCs w:val="24"/>
          <w:lang w:eastAsia="en-US"/>
        </w:rPr>
      </w:pPr>
      <w:r w:rsidRPr="00A96520">
        <w:rPr>
          <w:rFonts w:ascii="Times New Roman" w:eastAsia="Calibri" w:hAnsi="Times New Roman" w:cstheme="minorBidi"/>
          <w:szCs w:val="24"/>
          <w:lang w:eastAsia="en-US"/>
        </w:rPr>
        <w:t xml:space="preserve">1. Образование: образователно-квалификационна степен „магистър в областта на природни науки, математика и информатика с професионално направление - компютърни науки и информатика, математика; в областта на техническите науки с професионална направление - автоматика“ или сродни; </w:t>
      </w:r>
    </w:p>
    <w:p w14:paraId="0AAE715C" w14:textId="77777777" w:rsidR="00A96520" w:rsidRDefault="00A96520" w:rsidP="00A96520">
      <w:pPr>
        <w:tabs>
          <w:tab w:val="left" w:pos="142"/>
          <w:tab w:val="left" w:pos="567"/>
          <w:tab w:val="left" w:pos="10773"/>
        </w:tabs>
        <w:spacing w:line="276" w:lineRule="auto"/>
        <w:jc w:val="both"/>
        <w:rPr>
          <w:rFonts w:ascii="Times New Roman" w:eastAsia="Calibri" w:hAnsi="Times New Roman" w:cstheme="minorBidi"/>
          <w:szCs w:val="24"/>
          <w:lang w:eastAsia="en-US"/>
        </w:rPr>
      </w:pPr>
      <w:r w:rsidRPr="00A96520">
        <w:rPr>
          <w:rFonts w:ascii="Times New Roman" w:eastAsia="Calibri" w:hAnsi="Times New Roman" w:cstheme="minorBidi"/>
          <w:szCs w:val="24"/>
          <w:lang w:eastAsia="en-US"/>
        </w:rPr>
        <w:t xml:space="preserve">2. Общ професионален опит в областта на осигуряване на качеството на софтуера: минимум 5 години; </w:t>
      </w:r>
    </w:p>
    <w:p w14:paraId="60434F93" w14:textId="7856CFEC" w:rsidR="00A96520" w:rsidRDefault="00A96520" w:rsidP="00A96520">
      <w:pPr>
        <w:tabs>
          <w:tab w:val="left" w:pos="142"/>
          <w:tab w:val="left" w:pos="567"/>
          <w:tab w:val="left" w:pos="10773"/>
        </w:tabs>
        <w:spacing w:line="276" w:lineRule="auto"/>
        <w:jc w:val="both"/>
        <w:rPr>
          <w:rFonts w:ascii="Times New Roman" w:eastAsia="Calibri" w:hAnsi="Times New Roman" w:cstheme="minorBidi"/>
          <w:szCs w:val="24"/>
          <w:lang w:eastAsia="en-US"/>
        </w:rPr>
      </w:pPr>
      <w:r w:rsidRPr="004B6EE5">
        <w:rPr>
          <w:rFonts w:ascii="Times New Roman" w:eastAsia="Calibri" w:hAnsi="Times New Roman" w:cstheme="minorBidi"/>
          <w:szCs w:val="24"/>
          <w:lang w:eastAsia="en-US"/>
        </w:rPr>
        <w:t>3</w:t>
      </w:r>
      <w:r w:rsidRPr="00A96520">
        <w:rPr>
          <w:rFonts w:ascii="Times New Roman" w:eastAsia="Calibri" w:hAnsi="Times New Roman" w:cstheme="minorBidi"/>
          <w:szCs w:val="24"/>
          <w:lang w:eastAsia="en-US"/>
        </w:rPr>
        <w:t xml:space="preserve">. Опит в обучението: обучени минимум 5 групи и минимум 50 лица </w:t>
      </w:r>
      <w:r w:rsidRPr="00A96520">
        <w:rPr>
          <w:rFonts w:ascii="Times New Roman" w:eastAsiaTheme="minorHAnsi" w:hAnsi="Times New Roman"/>
          <w:szCs w:val="24"/>
          <w:lang w:eastAsia="en-US"/>
        </w:rPr>
        <w:t>за мониторинг на процесите и методите в софтуерното инженерство за гарантиране на качество</w:t>
      </w:r>
      <w:r w:rsidRPr="00A96520">
        <w:rPr>
          <w:rFonts w:ascii="Times New Roman" w:eastAsia="Calibri" w:hAnsi="Times New Roman" w:cstheme="minorBidi"/>
          <w:szCs w:val="24"/>
          <w:lang w:eastAsia="en-US"/>
        </w:rPr>
        <w:t xml:space="preserve">; </w:t>
      </w:r>
    </w:p>
    <w:p w14:paraId="4415B414" w14:textId="29C64464" w:rsidR="00A96520" w:rsidRPr="00A96520" w:rsidRDefault="00A96520" w:rsidP="00A96520">
      <w:pPr>
        <w:tabs>
          <w:tab w:val="left" w:pos="142"/>
          <w:tab w:val="left" w:pos="567"/>
          <w:tab w:val="left" w:pos="10773"/>
        </w:tabs>
        <w:spacing w:line="276" w:lineRule="auto"/>
        <w:jc w:val="both"/>
        <w:rPr>
          <w:rFonts w:ascii="Times New Roman" w:eastAsia="Calibri" w:hAnsi="Times New Roman" w:cstheme="minorBidi"/>
          <w:szCs w:val="24"/>
          <w:lang w:eastAsia="en-US"/>
        </w:rPr>
      </w:pPr>
      <w:r w:rsidRPr="004B6EE5">
        <w:rPr>
          <w:rFonts w:ascii="Times New Roman" w:eastAsia="Calibri" w:hAnsi="Times New Roman" w:cstheme="minorBidi"/>
          <w:szCs w:val="24"/>
          <w:lang w:eastAsia="en-US"/>
        </w:rPr>
        <w:t>4</w:t>
      </w:r>
      <w:r w:rsidRPr="00A96520">
        <w:rPr>
          <w:rFonts w:ascii="Times New Roman" w:eastAsia="Calibri" w:hAnsi="Times New Roman" w:cstheme="minorBidi"/>
          <w:szCs w:val="24"/>
          <w:lang w:eastAsia="en-US"/>
        </w:rPr>
        <w:t xml:space="preserve">. Сертификат за осигуряване на качеството на софтуера  ISTQB </w:t>
      </w:r>
      <w:proofErr w:type="spellStart"/>
      <w:r w:rsidRPr="00A96520">
        <w:rPr>
          <w:rFonts w:ascii="Times New Roman" w:eastAsia="Calibri" w:hAnsi="Times New Roman" w:cstheme="minorBidi"/>
          <w:szCs w:val="24"/>
          <w:lang w:eastAsia="en-US"/>
        </w:rPr>
        <w:t>Foundation</w:t>
      </w:r>
      <w:proofErr w:type="spellEnd"/>
      <w:r w:rsidRPr="00A96520">
        <w:rPr>
          <w:rFonts w:ascii="Times New Roman" w:eastAsia="Calibri" w:hAnsi="Times New Roman" w:cstheme="minorBidi"/>
          <w:szCs w:val="24"/>
          <w:lang w:eastAsia="en-US"/>
        </w:rPr>
        <w:t xml:space="preserve"> или </w:t>
      </w:r>
      <w:proofErr w:type="spellStart"/>
      <w:r w:rsidRPr="00A96520">
        <w:rPr>
          <w:rFonts w:ascii="Times New Roman" w:eastAsia="Calibri" w:hAnsi="Times New Roman" w:cstheme="minorBidi"/>
          <w:szCs w:val="24"/>
          <w:lang w:eastAsia="en-US"/>
        </w:rPr>
        <w:t>Certified</w:t>
      </w:r>
      <w:proofErr w:type="spellEnd"/>
      <w:r w:rsidRPr="00A96520">
        <w:rPr>
          <w:rFonts w:ascii="Times New Roman" w:eastAsia="Calibri" w:hAnsi="Times New Roman" w:cstheme="minorBidi"/>
          <w:szCs w:val="24"/>
          <w:lang w:eastAsia="en-US"/>
        </w:rPr>
        <w:t xml:space="preserve"> </w:t>
      </w:r>
      <w:proofErr w:type="spellStart"/>
      <w:r w:rsidRPr="00A96520">
        <w:rPr>
          <w:rFonts w:ascii="Times New Roman" w:eastAsia="Calibri" w:hAnsi="Times New Roman" w:cstheme="minorBidi"/>
          <w:szCs w:val="24"/>
          <w:lang w:eastAsia="en-US"/>
        </w:rPr>
        <w:t>Tester</w:t>
      </w:r>
      <w:proofErr w:type="spellEnd"/>
      <w:r w:rsidRPr="00A96520">
        <w:rPr>
          <w:rFonts w:ascii="Times New Roman" w:eastAsia="Calibri" w:hAnsi="Times New Roman" w:cstheme="minorBidi"/>
          <w:szCs w:val="24"/>
          <w:lang w:eastAsia="en-US"/>
        </w:rPr>
        <w:t xml:space="preserve"> </w:t>
      </w:r>
      <w:proofErr w:type="spellStart"/>
      <w:r w:rsidRPr="00A96520">
        <w:rPr>
          <w:rFonts w:ascii="Times New Roman" w:eastAsia="Calibri" w:hAnsi="Times New Roman" w:cstheme="minorBidi"/>
          <w:szCs w:val="24"/>
          <w:lang w:eastAsia="en-US"/>
        </w:rPr>
        <w:t>Full</w:t>
      </w:r>
      <w:proofErr w:type="spellEnd"/>
      <w:r w:rsidRPr="00A96520">
        <w:rPr>
          <w:rFonts w:ascii="Times New Roman" w:eastAsia="Calibri" w:hAnsi="Times New Roman" w:cstheme="minorBidi"/>
          <w:szCs w:val="24"/>
          <w:lang w:eastAsia="en-US"/>
        </w:rPr>
        <w:t xml:space="preserve"> </w:t>
      </w:r>
      <w:proofErr w:type="spellStart"/>
      <w:r w:rsidRPr="00A96520">
        <w:rPr>
          <w:rFonts w:ascii="Times New Roman" w:eastAsia="Calibri" w:hAnsi="Times New Roman" w:cstheme="minorBidi"/>
          <w:szCs w:val="24"/>
          <w:lang w:eastAsia="en-US"/>
        </w:rPr>
        <w:t>Advanced</w:t>
      </w:r>
      <w:proofErr w:type="spellEnd"/>
      <w:r w:rsidRPr="00A96520">
        <w:rPr>
          <w:rFonts w:ascii="Times New Roman" w:eastAsia="Calibri" w:hAnsi="Times New Roman" w:cstheme="minorBidi"/>
          <w:szCs w:val="24"/>
          <w:lang w:eastAsia="en-US"/>
        </w:rPr>
        <w:t xml:space="preserve"> </w:t>
      </w:r>
      <w:proofErr w:type="spellStart"/>
      <w:r w:rsidRPr="00A96520">
        <w:rPr>
          <w:rFonts w:ascii="Times New Roman" w:eastAsia="Calibri" w:hAnsi="Times New Roman" w:cstheme="minorBidi"/>
          <w:szCs w:val="24"/>
          <w:lang w:eastAsia="en-US"/>
        </w:rPr>
        <w:t>Level</w:t>
      </w:r>
      <w:proofErr w:type="spellEnd"/>
      <w:r w:rsidRPr="00A96520">
        <w:rPr>
          <w:rFonts w:ascii="Times New Roman" w:eastAsia="Calibri" w:hAnsi="Times New Roman" w:cstheme="minorBidi"/>
          <w:szCs w:val="24"/>
          <w:lang w:eastAsia="en-US"/>
        </w:rPr>
        <w:t>.</w:t>
      </w:r>
    </w:p>
    <w:p w14:paraId="49DFB076" w14:textId="77777777" w:rsidR="003E095F" w:rsidRPr="00A96520" w:rsidRDefault="003E095F" w:rsidP="003E095F">
      <w:pPr>
        <w:tabs>
          <w:tab w:val="left" w:pos="851"/>
          <w:tab w:val="left" w:pos="993"/>
        </w:tabs>
        <w:spacing w:before="120"/>
        <w:jc w:val="both"/>
        <w:rPr>
          <w:rFonts w:ascii="Times New Roman" w:eastAsiaTheme="minorHAnsi" w:hAnsi="Times New Roman"/>
          <w:bCs/>
          <w:iCs/>
          <w:szCs w:val="24"/>
          <w:lang w:eastAsia="en-US" w:bidi="bg-BG"/>
        </w:rPr>
      </w:pPr>
      <w:r w:rsidRPr="00A96520">
        <w:rPr>
          <w:rFonts w:ascii="Times New Roman" w:eastAsiaTheme="minorHAnsi" w:hAnsi="Times New Roman"/>
          <w:bCs/>
          <w:iCs/>
          <w:szCs w:val="24"/>
          <w:lang w:eastAsia="en-US" w:bidi="bg-BG"/>
        </w:rPr>
        <w:t>Поставеното изискване се доказва с документи по чл. 64, ал. 1, т. 6 от ЗОП (Списък на персонала, който ще изпълнява поръчката, в който са посочени професионалната компетентност и опит на лицата), които се представят от участникът, определен за изпълнител преди сключване на договора за обществената поръчка или от участниците в случаите на чл. 67, ал. 5 от ЗОП.</w:t>
      </w:r>
    </w:p>
    <w:p w14:paraId="258168AC" w14:textId="77777777" w:rsidR="003E095F" w:rsidRPr="00A96520" w:rsidRDefault="003E095F" w:rsidP="003E095F">
      <w:pPr>
        <w:tabs>
          <w:tab w:val="left" w:pos="851"/>
          <w:tab w:val="left" w:pos="993"/>
        </w:tabs>
        <w:spacing w:before="120"/>
        <w:jc w:val="both"/>
        <w:rPr>
          <w:rFonts w:ascii="Times New Roman" w:hAnsi="Times New Roman"/>
          <w:szCs w:val="24"/>
        </w:rPr>
      </w:pPr>
      <w:r w:rsidRPr="00A96520">
        <w:rPr>
          <w:rFonts w:ascii="Times New Roman" w:hAnsi="Times New Roman"/>
          <w:b/>
          <w:bCs/>
          <w:i/>
          <w:iCs/>
          <w:szCs w:val="24"/>
          <w:lang w:bidi="bg-BG"/>
        </w:rPr>
        <w:t xml:space="preserve">При подаване на офертата, участниците декларират съответствието с този критерий за подбор, като попълват </w:t>
      </w:r>
      <w:r w:rsidRPr="00A96520">
        <w:rPr>
          <w:rFonts w:ascii="Times New Roman" w:hAnsi="Times New Roman"/>
          <w:b/>
          <w:i/>
          <w:szCs w:val="24"/>
        </w:rPr>
        <w:t>съответното поле от раздел  В: Технически и професионални способности в Част IV: Критерии за подбор от Единния европейски документ за обществени поръчки.</w:t>
      </w:r>
      <w:r w:rsidRPr="00A96520">
        <w:rPr>
          <w:rFonts w:ascii="Times New Roman" w:hAnsi="Times New Roman"/>
          <w:szCs w:val="24"/>
        </w:rPr>
        <w:t xml:space="preserve"> </w:t>
      </w:r>
    </w:p>
    <w:p w14:paraId="4750FFB0" w14:textId="77777777" w:rsidR="00D80879" w:rsidRDefault="00D80879" w:rsidP="003E095F">
      <w:pPr>
        <w:tabs>
          <w:tab w:val="left" w:pos="851"/>
          <w:tab w:val="left" w:pos="993"/>
        </w:tabs>
        <w:spacing w:before="120"/>
        <w:jc w:val="both"/>
        <w:rPr>
          <w:rFonts w:ascii="Times New Roman" w:hAnsi="Times New Roman"/>
          <w:szCs w:val="24"/>
        </w:rPr>
      </w:pPr>
    </w:p>
    <w:p w14:paraId="586F536D" w14:textId="77777777" w:rsidR="00492561" w:rsidRPr="00A60D7E" w:rsidRDefault="00492561" w:rsidP="003E095F">
      <w:pPr>
        <w:tabs>
          <w:tab w:val="left" w:pos="851"/>
          <w:tab w:val="left" w:pos="993"/>
        </w:tabs>
        <w:spacing w:before="120"/>
        <w:jc w:val="both"/>
        <w:rPr>
          <w:rFonts w:ascii="Times New Roman" w:hAnsi="Times New Roman"/>
          <w:szCs w:val="24"/>
        </w:rPr>
      </w:pPr>
    </w:p>
    <w:p w14:paraId="7BF3F747" w14:textId="68C450DF" w:rsidR="00D151B2" w:rsidRDefault="00D151B2" w:rsidP="00D23F7E">
      <w:pPr>
        <w:tabs>
          <w:tab w:val="left" w:pos="851"/>
          <w:tab w:val="left" w:pos="993"/>
        </w:tabs>
        <w:spacing w:before="120"/>
        <w:ind w:left="709"/>
        <w:jc w:val="both"/>
        <w:rPr>
          <w:rFonts w:ascii="Times New Roman" w:hAnsi="Times New Roman"/>
          <w:b/>
          <w:szCs w:val="24"/>
        </w:rPr>
      </w:pPr>
      <w:r w:rsidRPr="00A60D7E">
        <w:rPr>
          <w:rFonts w:ascii="Times New Roman" w:hAnsi="Times New Roman"/>
          <w:b/>
          <w:szCs w:val="24"/>
        </w:rPr>
        <w:lastRenderedPageBreak/>
        <w:t xml:space="preserve">3.4. </w:t>
      </w:r>
      <w:r w:rsidR="003E095F" w:rsidRPr="00A60D7E">
        <w:rPr>
          <w:rFonts w:ascii="Times New Roman" w:hAnsi="Times New Roman"/>
          <w:b/>
          <w:szCs w:val="24"/>
        </w:rPr>
        <w:t>ЗА ОБОСОБЕНА ПОЗИЦИЯ 4</w:t>
      </w:r>
      <w:r w:rsidRPr="00A60D7E">
        <w:rPr>
          <w:rFonts w:ascii="Times New Roman" w:hAnsi="Times New Roman"/>
          <w:b/>
          <w:szCs w:val="24"/>
        </w:rPr>
        <w:t>:</w:t>
      </w:r>
    </w:p>
    <w:p w14:paraId="41E07276" w14:textId="77777777" w:rsidR="00492561" w:rsidRPr="00A60D7E" w:rsidRDefault="00492561" w:rsidP="00D23F7E">
      <w:pPr>
        <w:tabs>
          <w:tab w:val="left" w:pos="851"/>
          <w:tab w:val="left" w:pos="993"/>
        </w:tabs>
        <w:spacing w:before="120"/>
        <w:ind w:left="709"/>
        <w:jc w:val="both"/>
        <w:rPr>
          <w:rFonts w:ascii="Times New Roman" w:hAnsi="Times New Roman"/>
          <w:b/>
          <w:szCs w:val="24"/>
        </w:rPr>
      </w:pPr>
    </w:p>
    <w:p w14:paraId="4E5F5DC4" w14:textId="02BBCFC8" w:rsidR="003E095F" w:rsidRPr="00764F29" w:rsidRDefault="003E095F" w:rsidP="00764F29">
      <w:pPr>
        <w:tabs>
          <w:tab w:val="left" w:pos="851"/>
          <w:tab w:val="left" w:pos="993"/>
        </w:tabs>
        <w:jc w:val="both"/>
        <w:rPr>
          <w:rFonts w:ascii="Times New Roman" w:eastAsiaTheme="minorHAnsi" w:hAnsi="Times New Roman"/>
          <w:szCs w:val="24"/>
          <w:lang w:eastAsia="en-US"/>
        </w:rPr>
      </w:pPr>
      <w:r w:rsidRPr="00764F29">
        <w:rPr>
          <w:rFonts w:ascii="Times New Roman" w:hAnsi="Times New Roman"/>
          <w:b/>
          <w:szCs w:val="24"/>
        </w:rPr>
        <w:t xml:space="preserve">3.4.1. </w:t>
      </w:r>
      <w:r w:rsidRPr="00764F29">
        <w:rPr>
          <w:rFonts w:ascii="Times New Roman" w:hAnsi="Times New Roman"/>
          <w:szCs w:val="24"/>
        </w:rPr>
        <w:t xml:space="preserve">Участникът следва да е </w:t>
      </w:r>
      <w:r w:rsidRPr="00764F29">
        <w:rPr>
          <w:rFonts w:ascii="Times New Roman" w:eastAsiaTheme="minorHAnsi" w:hAnsi="Times New Roman"/>
          <w:szCs w:val="24"/>
          <w:lang w:eastAsia="en-US"/>
        </w:rPr>
        <w:t>изпълнил дейности с предмет и обем, идентични или сходни с тези на поръчката, най-много за последните три години от датата на подаване на офертата;</w:t>
      </w:r>
    </w:p>
    <w:p w14:paraId="4673FC58" w14:textId="14717095" w:rsidR="003E095F" w:rsidRPr="00764F29" w:rsidRDefault="003E095F" w:rsidP="00764F29">
      <w:pPr>
        <w:tabs>
          <w:tab w:val="left" w:pos="142"/>
          <w:tab w:val="left" w:pos="567"/>
          <w:tab w:val="left" w:pos="10773"/>
        </w:tabs>
        <w:jc w:val="both"/>
        <w:rPr>
          <w:rFonts w:ascii="Times New Roman" w:eastAsiaTheme="minorHAnsi" w:hAnsi="Times New Roman"/>
          <w:szCs w:val="24"/>
          <w:lang w:eastAsia="en-US"/>
        </w:rPr>
      </w:pPr>
      <w:r w:rsidRPr="00764F29">
        <w:rPr>
          <w:rFonts w:ascii="Times New Roman" w:eastAsiaTheme="minorHAnsi" w:hAnsi="Times New Roman"/>
          <w:szCs w:val="24"/>
          <w:lang w:eastAsia="en-US"/>
        </w:rPr>
        <w:t xml:space="preserve">Минимално ниво: </w:t>
      </w:r>
      <w:r w:rsidR="00764F29" w:rsidRPr="00764F29">
        <w:rPr>
          <w:rFonts w:ascii="Times New Roman" w:eastAsiaTheme="minorHAnsi" w:hAnsi="Times New Roman"/>
          <w:szCs w:val="24"/>
          <w:lang w:eastAsia="en-US"/>
        </w:rPr>
        <w:t>Участникът да е провел обучения на минимум 9 лица за системи за мрежова и информационна сигурност, които наблюдават и контролират входящия и изходящ мрежови трафик</w:t>
      </w:r>
      <w:r w:rsidRPr="00764F29">
        <w:rPr>
          <w:rFonts w:ascii="Times New Roman" w:eastAsiaTheme="minorHAnsi" w:hAnsi="Times New Roman"/>
          <w:szCs w:val="24"/>
          <w:lang w:eastAsia="en-US"/>
        </w:rPr>
        <w:t>.</w:t>
      </w:r>
    </w:p>
    <w:p w14:paraId="74A961AE" w14:textId="77777777" w:rsidR="00764F29" w:rsidRPr="00764F29" w:rsidRDefault="00764F29" w:rsidP="00764F29">
      <w:pPr>
        <w:tabs>
          <w:tab w:val="left" w:pos="851"/>
          <w:tab w:val="left" w:pos="993"/>
        </w:tabs>
        <w:jc w:val="both"/>
        <w:rPr>
          <w:rFonts w:ascii="Times New Roman" w:eastAsiaTheme="minorHAnsi" w:hAnsi="Times New Roman"/>
          <w:szCs w:val="24"/>
          <w:lang w:eastAsia="en-US"/>
        </w:rPr>
      </w:pPr>
      <w:r w:rsidRPr="00764F29">
        <w:rPr>
          <w:rFonts w:ascii="Times New Roman" w:eastAsiaTheme="minorHAnsi" w:hAnsi="Times New Roman"/>
          <w:szCs w:val="24"/>
          <w:lang w:eastAsia="en-US"/>
        </w:rPr>
        <w:t>Определяне на понятието „сходни дейности“:  Под понятието „сходни дейности“ следва да се разбират дейности, свързани с обучения за системи за мрежова и информационна сигурност, които наблюдават и контролират входящия и изходящ мрежови трафик.</w:t>
      </w:r>
    </w:p>
    <w:p w14:paraId="4505EF8A" w14:textId="2115579C" w:rsidR="003E095F" w:rsidRPr="00764F29" w:rsidRDefault="003E095F" w:rsidP="00764F29">
      <w:pPr>
        <w:tabs>
          <w:tab w:val="left" w:pos="851"/>
          <w:tab w:val="left" w:pos="993"/>
        </w:tabs>
        <w:jc w:val="both"/>
        <w:rPr>
          <w:rFonts w:ascii="Times New Roman" w:eastAsiaTheme="minorHAnsi" w:hAnsi="Times New Roman"/>
          <w:bCs/>
          <w:iCs/>
          <w:szCs w:val="24"/>
          <w:lang w:eastAsia="en-US" w:bidi="bg-BG"/>
        </w:rPr>
      </w:pPr>
      <w:r w:rsidRPr="00764F29">
        <w:rPr>
          <w:rFonts w:ascii="Times New Roman" w:eastAsiaTheme="minorHAnsi" w:hAnsi="Times New Roman"/>
          <w:bCs/>
          <w:iCs/>
          <w:szCs w:val="24"/>
          <w:lang w:eastAsia="en-US" w:bidi="bg-BG"/>
        </w:rPr>
        <w:t>Поставеното изискване се доказва с документи по чл. 64, ал. 1, т. 2 от ЗОП (Списък на услугите, които са идентични или сходни с предмета на обществената поръчка, с посочване на стойностите, датите и получателите, заедно с доказателство за извършената услуга), които се представят от участникът, определен за изпълнител преди сключване на договора за обществената поръчка или от участниците в случаите на чл. 67, ал. 5 от ЗОП.</w:t>
      </w:r>
    </w:p>
    <w:p w14:paraId="0FC34D6A" w14:textId="77777777" w:rsidR="003E095F" w:rsidRPr="000A00F4" w:rsidRDefault="003E095F" w:rsidP="00764F29">
      <w:pPr>
        <w:tabs>
          <w:tab w:val="left" w:pos="851"/>
          <w:tab w:val="left" w:pos="993"/>
        </w:tabs>
        <w:jc w:val="both"/>
        <w:rPr>
          <w:rFonts w:ascii="Times New Roman" w:hAnsi="Times New Roman"/>
          <w:szCs w:val="24"/>
        </w:rPr>
      </w:pPr>
      <w:r w:rsidRPr="00764F29">
        <w:rPr>
          <w:rFonts w:ascii="Times New Roman" w:hAnsi="Times New Roman"/>
          <w:b/>
          <w:bCs/>
          <w:i/>
          <w:iCs/>
          <w:szCs w:val="24"/>
          <w:lang w:bidi="bg-BG"/>
        </w:rPr>
        <w:t xml:space="preserve">При подаване на офертата, участниците декларират съответствието с този критерий за подбор, като попълват </w:t>
      </w:r>
      <w:r w:rsidRPr="00764F29">
        <w:rPr>
          <w:rFonts w:ascii="Times New Roman" w:hAnsi="Times New Roman"/>
          <w:b/>
          <w:i/>
          <w:szCs w:val="24"/>
        </w:rPr>
        <w:t xml:space="preserve">съответното поле от раздел  В: Технически и професионални способности в Част IV: Критерии за подбор от Единния европейски документ за </w:t>
      </w:r>
      <w:r w:rsidRPr="000A00F4">
        <w:rPr>
          <w:rFonts w:ascii="Times New Roman" w:hAnsi="Times New Roman"/>
          <w:b/>
          <w:i/>
          <w:szCs w:val="24"/>
        </w:rPr>
        <w:t>обществени поръчки.</w:t>
      </w:r>
      <w:r w:rsidRPr="000A00F4">
        <w:rPr>
          <w:rFonts w:ascii="Times New Roman" w:hAnsi="Times New Roman"/>
          <w:szCs w:val="24"/>
        </w:rPr>
        <w:t xml:space="preserve"> </w:t>
      </w:r>
    </w:p>
    <w:p w14:paraId="201A0106" w14:textId="77777777" w:rsidR="00D80879" w:rsidRPr="000A00F4" w:rsidRDefault="00D80879" w:rsidP="00764F29">
      <w:pPr>
        <w:tabs>
          <w:tab w:val="left" w:pos="851"/>
          <w:tab w:val="left" w:pos="993"/>
        </w:tabs>
        <w:jc w:val="both"/>
        <w:rPr>
          <w:rFonts w:ascii="Times New Roman" w:hAnsi="Times New Roman"/>
          <w:szCs w:val="24"/>
        </w:rPr>
      </w:pPr>
    </w:p>
    <w:p w14:paraId="54600565" w14:textId="7C42A872" w:rsidR="003E095F" w:rsidRPr="000A00F4" w:rsidRDefault="005E4BCE" w:rsidP="00764F29">
      <w:pPr>
        <w:tabs>
          <w:tab w:val="left" w:pos="851"/>
          <w:tab w:val="left" w:pos="993"/>
        </w:tabs>
        <w:jc w:val="both"/>
        <w:rPr>
          <w:rFonts w:ascii="Times New Roman" w:eastAsiaTheme="minorHAnsi" w:hAnsi="Times New Roman"/>
          <w:szCs w:val="24"/>
          <w:lang w:eastAsia="en-US"/>
        </w:rPr>
      </w:pPr>
      <w:r w:rsidRPr="000A00F4">
        <w:rPr>
          <w:rFonts w:ascii="Times New Roman" w:hAnsi="Times New Roman"/>
          <w:b/>
          <w:szCs w:val="24"/>
        </w:rPr>
        <w:t xml:space="preserve">3.4.2. </w:t>
      </w:r>
      <w:r w:rsidR="00AA1AF8" w:rsidRPr="000A00F4">
        <w:rPr>
          <w:rFonts w:ascii="Times New Roman" w:eastAsiaTheme="minorHAnsi" w:hAnsi="Times New Roman"/>
          <w:szCs w:val="24"/>
          <w:lang w:eastAsia="en-US"/>
        </w:rPr>
        <w:t>Участникът следва да разполага с персонал с професионална компетентност за изпълнението на поръчката, както следва:</w:t>
      </w:r>
    </w:p>
    <w:p w14:paraId="53AB7234" w14:textId="77777777" w:rsidR="000A00F4" w:rsidRPr="000A00F4" w:rsidRDefault="000A00F4" w:rsidP="000A00F4">
      <w:pPr>
        <w:tabs>
          <w:tab w:val="left" w:pos="142"/>
          <w:tab w:val="left" w:pos="567"/>
          <w:tab w:val="left" w:pos="10773"/>
        </w:tabs>
        <w:jc w:val="both"/>
        <w:rPr>
          <w:rFonts w:ascii="Times New Roman" w:eastAsiaTheme="minorHAnsi" w:hAnsi="Times New Roman"/>
          <w:b/>
          <w:i/>
          <w:szCs w:val="24"/>
          <w:lang w:eastAsia="en-US"/>
        </w:rPr>
      </w:pPr>
      <w:r w:rsidRPr="000A00F4">
        <w:rPr>
          <w:rFonts w:ascii="Times New Roman" w:eastAsiaTheme="minorHAnsi" w:hAnsi="Times New Roman"/>
          <w:i/>
          <w:szCs w:val="24"/>
          <w:lang w:eastAsia="en-US"/>
        </w:rPr>
        <w:t xml:space="preserve">Лектор, провеждащ обучение по </w:t>
      </w:r>
      <w:r w:rsidRPr="000A00F4">
        <w:rPr>
          <w:rFonts w:ascii="Times New Roman" w:eastAsiaTheme="minorHAnsi" w:hAnsi="Times New Roman"/>
          <w:b/>
          <w:i/>
          <w:szCs w:val="24"/>
          <w:lang w:eastAsia="en-US"/>
        </w:rPr>
        <w:t>Обособена позиция 4 Провеждане на обучения на тема "</w:t>
      </w:r>
      <w:proofErr w:type="spellStart"/>
      <w:r w:rsidRPr="000A00F4">
        <w:rPr>
          <w:rFonts w:ascii="Times New Roman" w:eastAsiaTheme="minorHAnsi" w:hAnsi="Times New Roman"/>
          <w:b/>
          <w:i/>
          <w:szCs w:val="24"/>
          <w:lang w:eastAsia="en-US"/>
        </w:rPr>
        <w:t>Firewall</w:t>
      </w:r>
      <w:proofErr w:type="spellEnd"/>
      <w:r w:rsidRPr="000A00F4">
        <w:rPr>
          <w:rFonts w:ascii="Times New Roman" w:eastAsiaTheme="minorHAnsi" w:hAnsi="Times New Roman"/>
          <w:b/>
          <w:i/>
          <w:szCs w:val="24"/>
          <w:lang w:eastAsia="en-US"/>
        </w:rPr>
        <w:t xml:space="preserve"> в компютърните мрежи“</w:t>
      </w:r>
    </w:p>
    <w:p w14:paraId="73F9EDAD" w14:textId="77777777" w:rsidR="00C56B3E" w:rsidRDefault="000A00F4" w:rsidP="000A00F4">
      <w:pPr>
        <w:tabs>
          <w:tab w:val="left" w:pos="0"/>
          <w:tab w:val="left" w:pos="10773"/>
        </w:tabs>
        <w:contextualSpacing/>
        <w:jc w:val="both"/>
        <w:rPr>
          <w:rFonts w:ascii="Times New Roman" w:eastAsia="Calibri" w:hAnsi="Times New Roman" w:cstheme="minorBidi"/>
          <w:szCs w:val="24"/>
          <w:lang w:eastAsia="en-US"/>
        </w:rPr>
      </w:pPr>
      <w:r w:rsidRPr="000A00F4">
        <w:rPr>
          <w:rFonts w:ascii="Times New Roman" w:eastAsia="Calibri" w:hAnsi="Times New Roman" w:cstheme="minorBidi"/>
          <w:szCs w:val="24"/>
          <w:lang w:eastAsia="en-US"/>
        </w:rPr>
        <w:t xml:space="preserve">1.Образование и квалификация: Да притежава сертификат като </w:t>
      </w:r>
      <w:proofErr w:type="spellStart"/>
      <w:r w:rsidRPr="000A00F4">
        <w:rPr>
          <w:rFonts w:ascii="Times New Roman" w:eastAsia="Calibri" w:hAnsi="Times New Roman" w:cstheme="minorBidi"/>
          <w:szCs w:val="24"/>
          <w:lang w:eastAsia="en-US"/>
        </w:rPr>
        <w:t>Palo</w:t>
      </w:r>
      <w:proofErr w:type="spellEnd"/>
      <w:r w:rsidRPr="000A00F4">
        <w:rPr>
          <w:rFonts w:ascii="Times New Roman" w:eastAsia="Calibri" w:hAnsi="Times New Roman" w:cstheme="minorBidi"/>
          <w:szCs w:val="24"/>
          <w:lang w:eastAsia="en-US"/>
        </w:rPr>
        <w:t xml:space="preserve"> </w:t>
      </w:r>
      <w:proofErr w:type="spellStart"/>
      <w:r w:rsidRPr="000A00F4">
        <w:rPr>
          <w:rFonts w:ascii="Times New Roman" w:eastAsia="Calibri" w:hAnsi="Times New Roman" w:cstheme="minorBidi"/>
          <w:szCs w:val="24"/>
          <w:lang w:eastAsia="en-US"/>
        </w:rPr>
        <w:t>Alto</w:t>
      </w:r>
      <w:proofErr w:type="spellEnd"/>
      <w:r w:rsidRPr="000A00F4">
        <w:rPr>
          <w:rFonts w:ascii="Times New Roman" w:eastAsia="Calibri" w:hAnsi="Times New Roman" w:cstheme="minorBidi"/>
          <w:szCs w:val="24"/>
          <w:lang w:eastAsia="en-US"/>
        </w:rPr>
        <w:t xml:space="preserve"> </w:t>
      </w:r>
      <w:proofErr w:type="spellStart"/>
      <w:r w:rsidRPr="000A00F4">
        <w:rPr>
          <w:rFonts w:ascii="Times New Roman" w:eastAsia="Calibri" w:hAnsi="Times New Roman" w:cstheme="minorBidi"/>
          <w:szCs w:val="24"/>
          <w:lang w:eastAsia="en-US"/>
        </w:rPr>
        <w:t>Networks</w:t>
      </w:r>
      <w:proofErr w:type="spellEnd"/>
      <w:r w:rsidRPr="000A00F4">
        <w:rPr>
          <w:rFonts w:ascii="Times New Roman" w:eastAsia="Calibri" w:hAnsi="Times New Roman" w:cstheme="minorBidi"/>
          <w:szCs w:val="24"/>
          <w:lang w:eastAsia="en-US"/>
        </w:rPr>
        <w:t xml:space="preserve"> </w:t>
      </w:r>
      <w:proofErr w:type="spellStart"/>
      <w:r w:rsidRPr="000A00F4">
        <w:rPr>
          <w:rFonts w:ascii="Times New Roman" w:eastAsia="Calibri" w:hAnsi="Times New Roman" w:cstheme="minorBidi"/>
          <w:szCs w:val="24"/>
          <w:lang w:eastAsia="en-US"/>
        </w:rPr>
        <w:t>Certified</w:t>
      </w:r>
      <w:proofErr w:type="spellEnd"/>
      <w:r w:rsidRPr="000A00F4">
        <w:rPr>
          <w:rFonts w:ascii="Times New Roman" w:eastAsia="Calibri" w:hAnsi="Times New Roman" w:cstheme="minorBidi"/>
          <w:szCs w:val="24"/>
          <w:lang w:eastAsia="en-US"/>
        </w:rPr>
        <w:t xml:space="preserve"> </w:t>
      </w:r>
      <w:proofErr w:type="spellStart"/>
      <w:r w:rsidRPr="000A00F4">
        <w:rPr>
          <w:rFonts w:ascii="Times New Roman" w:eastAsia="Calibri" w:hAnsi="Times New Roman" w:cstheme="minorBidi"/>
          <w:szCs w:val="24"/>
          <w:lang w:eastAsia="en-US"/>
        </w:rPr>
        <w:t>Network</w:t>
      </w:r>
      <w:proofErr w:type="spellEnd"/>
      <w:r w:rsidRPr="000A00F4">
        <w:rPr>
          <w:rFonts w:ascii="Times New Roman" w:eastAsia="Calibri" w:hAnsi="Times New Roman" w:cstheme="minorBidi"/>
          <w:szCs w:val="24"/>
          <w:lang w:eastAsia="en-US"/>
        </w:rPr>
        <w:t xml:space="preserve"> </w:t>
      </w:r>
      <w:proofErr w:type="spellStart"/>
      <w:r w:rsidRPr="000A00F4">
        <w:rPr>
          <w:rFonts w:ascii="Times New Roman" w:eastAsia="Calibri" w:hAnsi="Times New Roman" w:cstheme="minorBidi"/>
          <w:szCs w:val="24"/>
          <w:lang w:eastAsia="en-US"/>
        </w:rPr>
        <w:t>Security</w:t>
      </w:r>
      <w:proofErr w:type="spellEnd"/>
      <w:r w:rsidRPr="000A00F4">
        <w:rPr>
          <w:rFonts w:ascii="Times New Roman" w:eastAsia="Calibri" w:hAnsi="Times New Roman" w:cstheme="minorBidi"/>
          <w:szCs w:val="24"/>
          <w:lang w:eastAsia="en-US"/>
        </w:rPr>
        <w:t xml:space="preserve"> </w:t>
      </w:r>
      <w:proofErr w:type="spellStart"/>
      <w:r w:rsidRPr="000A00F4">
        <w:rPr>
          <w:rFonts w:ascii="Times New Roman" w:eastAsia="Calibri" w:hAnsi="Times New Roman" w:cstheme="minorBidi"/>
          <w:szCs w:val="24"/>
          <w:lang w:eastAsia="en-US"/>
        </w:rPr>
        <w:t>Engineer</w:t>
      </w:r>
      <w:proofErr w:type="spellEnd"/>
      <w:r w:rsidRPr="000A00F4">
        <w:rPr>
          <w:rFonts w:ascii="Times New Roman" w:eastAsia="Calibri" w:hAnsi="Times New Roman" w:cstheme="minorBidi"/>
          <w:szCs w:val="24"/>
          <w:lang w:eastAsia="en-US"/>
        </w:rPr>
        <w:t xml:space="preserve"> (PCNSE) или </w:t>
      </w:r>
      <w:proofErr w:type="spellStart"/>
      <w:r w:rsidRPr="000A00F4">
        <w:rPr>
          <w:rFonts w:ascii="Times New Roman" w:eastAsia="Calibri" w:hAnsi="Times New Roman" w:cstheme="minorBidi"/>
          <w:szCs w:val="24"/>
          <w:lang w:eastAsia="en-US"/>
        </w:rPr>
        <w:t>Accredited</w:t>
      </w:r>
      <w:proofErr w:type="spellEnd"/>
      <w:r w:rsidRPr="000A00F4">
        <w:rPr>
          <w:rFonts w:ascii="Times New Roman" w:eastAsia="Calibri" w:hAnsi="Times New Roman" w:cstheme="minorBidi"/>
          <w:szCs w:val="24"/>
          <w:lang w:eastAsia="en-US"/>
        </w:rPr>
        <w:t xml:space="preserve"> </w:t>
      </w:r>
      <w:proofErr w:type="spellStart"/>
      <w:r w:rsidRPr="000A00F4">
        <w:rPr>
          <w:rFonts w:ascii="Times New Roman" w:eastAsia="Calibri" w:hAnsi="Times New Roman" w:cstheme="minorBidi"/>
          <w:szCs w:val="24"/>
          <w:lang w:eastAsia="en-US"/>
        </w:rPr>
        <w:t>Configuration</w:t>
      </w:r>
      <w:proofErr w:type="spellEnd"/>
      <w:r w:rsidRPr="000A00F4">
        <w:rPr>
          <w:rFonts w:ascii="Times New Roman" w:eastAsia="Calibri" w:hAnsi="Times New Roman" w:cstheme="minorBidi"/>
          <w:szCs w:val="24"/>
          <w:lang w:eastAsia="en-US"/>
        </w:rPr>
        <w:t xml:space="preserve"> </w:t>
      </w:r>
      <w:proofErr w:type="spellStart"/>
      <w:r w:rsidRPr="000A00F4">
        <w:rPr>
          <w:rFonts w:ascii="Times New Roman" w:eastAsia="Calibri" w:hAnsi="Times New Roman" w:cstheme="minorBidi"/>
          <w:szCs w:val="24"/>
          <w:lang w:eastAsia="en-US"/>
        </w:rPr>
        <w:t>Engineer</w:t>
      </w:r>
      <w:proofErr w:type="spellEnd"/>
      <w:r w:rsidRPr="000A00F4">
        <w:rPr>
          <w:rFonts w:ascii="Times New Roman" w:eastAsia="Calibri" w:hAnsi="Times New Roman" w:cstheme="minorBidi"/>
          <w:szCs w:val="24"/>
          <w:lang w:eastAsia="en-US"/>
        </w:rPr>
        <w:t xml:space="preserve"> (ACE) или </w:t>
      </w:r>
      <w:r w:rsidRPr="000A00F4">
        <w:rPr>
          <w:rFonts w:ascii="Times New Roman" w:eastAsiaTheme="minorHAnsi" w:hAnsi="Times New Roman" w:cstheme="minorBidi"/>
          <w:szCs w:val="22"/>
          <w:lang w:val="en-US" w:eastAsia="en-US"/>
        </w:rPr>
        <w:t>Palo</w:t>
      </w:r>
      <w:r w:rsidRPr="004B6EE5">
        <w:rPr>
          <w:rFonts w:ascii="Times New Roman" w:eastAsiaTheme="minorHAnsi" w:hAnsi="Times New Roman" w:cstheme="minorBidi"/>
          <w:szCs w:val="22"/>
          <w:lang w:eastAsia="en-US"/>
        </w:rPr>
        <w:t xml:space="preserve"> </w:t>
      </w:r>
      <w:r w:rsidRPr="000A00F4">
        <w:rPr>
          <w:rFonts w:ascii="Times New Roman" w:eastAsiaTheme="minorHAnsi" w:hAnsi="Times New Roman" w:cstheme="minorBidi"/>
          <w:szCs w:val="22"/>
          <w:lang w:val="en-US" w:eastAsia="en-US"/>
        </w:rPr>
        <w:t>Alto</w:t>
      </w:r>
      <w:r w:rsidRPr="004B6EE5">
        <w:rPr>
          <w:rFonts w:ascii="Times New Roman" w:eastAsiaTheme="minorHAnsi" w:hAnsi="Times New Roman" w:cstheme="minorBidi"/>
          <w:szCs w:val="22"/>
          <w:lang w:eastAsia="en-US"/>
        </w:rPr>
        <w:t xml:space="preserve"> </w:t>
      </w:r>
      <w:r w:rsidRPr="000A00F4">
        <w:rPr>
          <w:rFonts w:ascii="Times New Roman" w:eastAsiaTheme="minorHAnsi" w:hAnsi="Times New Roman" w:cstheme="minorBidi"/>
          <w:szCs w:val="22"/>
          <w:lang w:val="en-US" w:eastAsia="en-US"/>
        </w:rPr>
        <w:t>Networks</w:t>
      </w:r>
      <w:r w:rsidRPr="004B6EE5">
        <w:rPr>
          <w:rFonts w:ascii="Times New Roman" w:eastAsiaTheme="minorHAnsi" w:hAnsi="Times New Roman" w:cstheme="minorBidi"/>
          <w:szCs w:val="22"/>
          <w:lang w:eastAsia="en-US"/>
        </w:rPr>
        <w:t xml:space="preserve"> </w:t>
      </w:r>
      <w:r w:rsidRPr="000A00F4">
        <w:rPr>
          <w:rFonts w:ascii="Times New Roman" w:eastAsiaTheme="minorHAnsi" w:hAnsi="Times New Roman" w:cstheme="minorBidi"/>
          <w:szCs w:val="22"/>
          <w:lang w:val="en-US" w:eastAsia="en-US"/>
        </w:rPr>
        <w:t>Firewall</w:t>
      </w:r>
      <w:r w:rsidRPr="004B6EE5">
        <w:rPr>
          <w:rFonts w:ascii="Times New Roman" w:eastAsiaTheme="minorHAnsi" w:hAnsi="Times New Roman" w:cstheme="minorBidi"/>
          <w:szCs w:val="22"/>
          <w:lang w:eastAsia="en-US"/>
        </w:rPr>
        <w:t xml:space="preserve"> </w:t>
      </w:r>
      <w:r w:rsidRPr="000A00F4">
        <w:rPr>
          <w:rFonts w:ascii="Times New Roman" w:eastAsiaTheme="minorHAnsi" w:hAnsi="Times New Roman" w:cstheme="minorBidi"/>
          <w:szCs w:val="22"/>
          <w:lang w:val="en-US" w:eastAsia="en-US"/>
        </w:rPr>
        <w:t>Configuration</w:t>
      </w:r>
      <w:r w:rsidRPr="004B6EE5">
        <w:rPr>
          <w:rFonts w:ascii="Times New Roman" w:eastAsiaTheme="minorHAnsi" w:hAnsi="Times New Roman" w:cstheme="minorBidi"/>
          <w:szCs w:val="22"/>
          <w:lang w:eastAsia="en-US"/>
        </w:rPr>
        <w:t xml:space="preserve"> </w:t>
      </w:r>
      <w:r w:rsidRPr="000A00F4">
        <w:rPr>
          <w:rFonts w:ascii="Times New Roman" w:eastAsiaTheme="minorHAnsi" w:hAnsi="Times New Roman" w:cstheme="minorBidi"/>
          <w:szCs w:val="22"/>
          <w:lang w:val="en-US" w:eastAsia="en-US"/>
        </w:rPr>
        <w:t>Essentials</w:t>
      </w:r>
      <w:r w:rsidRPr="004B6EE5">
        <w:rPr>
          <w:rFonts w:ascii="Times New Roman" w:eastAsiaTheme="minorHAnsi" w:hAnsi="Times New Roman" w:cstheme="minorBidi"/>
          <w:szCs w:val="22"/>
          <w:lang w:eastAsia="en-US"/>
        </w:rPr>
        <w:t xml:space="preserve"> – 101 </w:t>
      </w:r>
      <w:r w:rsidRPr="000A00F4">
        <w:rPr>
          <w:rFonts w:ascii="Times New Roman" w:eastAsiaTheme="minorHAnsi" w:hAnsi="Times New Roman" w:cstheme="minorBidi"/>
          <w:szCs w:val="22"/>
          <w:lang w:val="en-US" w:eastAsia="en-US"/>
        </w:rPr>
        <w:t>for</w:t>
      </w:r>
      <w:r w:rsidRPr="004B6EE5">
        <w:rPr>
          <w:rFonts w:ascii="Times New Roman" w:eastAsiaTheme="minorHAnsi" w:hAnsi="Times New Roman" w:cstheme="minorBidi"/>
          <w:szCs w:val="22"/>
          <w:lang w:eastAsia="en-US"/>
        </w:rPr>
        <w:t xml:space="preserve"> </w:t>
      </w:r>
      <w:r w:rsidRPr="000A00F4">
        <w:rPr>
          <w:rFonts w:ascii="Times New Roman" w:eastAsiaTheme="minorHAnsi" w:hAnsi="Times New Roman" w:cstheme="minorBidi"/>
          <w:szCs w:val="22"/>
          <w:lang w:val="en-US" w:eastAsia="en-US"/>
        </w:rPr>
        <w:t>PAN</w:t>
      </w:r>
      <w:r w:rsidRPr="004B6EE5">
        <w:rPr>
          <w:rFonts w:ascii="Times New Roman" w:eastAsiaTheme="minorHAnsi" w:hAnsi="Times New Roman" w:cstheme="minorBidi"/>
          <w:szCs w:val="22"/>
          <w:lang w:eastAsia="en-US"/>
        </w:rPr>
        <w:t>-</w:t>
      </w:r>
      <w:r w:rsidRPr="000A00F4">
        <w:rPr>
          <w:rFonts w:ascii="Times New Roman" w:eastAsiaTheme="minorHAnsi" w:hAnsi="Times New Roman" w:cstheme="minorBidi"/>
          <w:szCs w:val="22"/>
          <w:lang w:val="en-US" w:eastAsia="en-US"/>
        </w:rPr>
        <w:t>OS</w:t>
      </w:r>
      <w:r w:rsidRPr="004B6EE5">
        <w:rPr>
          <w:rFonts w:ascii="Times New Roman" w:eastAsiaTheme="minorHAnsi" w:hAnsi="Times New Roman" w:cstheme="minorBidi"/>
          <w:szCs w:val="22"/>
          <w:lang w:eastAsia="en-US"/>
        </w:rPr>
        <w:t xml:space="preserve"> </w:t>
      </w:r>
      <w:r w:rsidRPr="000A00F4">
        <w:rPr>
          <w:rFonts w:ascii="Times New Roman" w:eastAsiaTheme="minorHAnsi" w:hAnsi="Times New Roman" w:cstheme="minorBidi"/>
          <w:szCs w:val="22"/>
          <w:lang w:val="en-US" w:eastAsia="en-US"/>
        </w:rPr>
        <w:t>v</w:t>
      </w:r>
      <w:r w:rsidRPr="004B6EE5">
        <w:rPr>
          <w:rFonts w:ascii="Times New Roman" w:eastAsiaTheme="minorHAnsi" w:hAnsi="Times New Roman" w:cstheme="minorBidi"/>
          <w:szCs w:val="22"/>
          <w:lang w:eastAsia="en-US"/>
        </w:rPr>
        <w:t xml:space="preserve">.6.0 </w:t>
      </w:r>
      <w:r w:rsidRPr="000A00F4">
        <w:rPr>
          <w:rFonts w:ascii="Times New Roman" w:eastAsiaTheme="minorHAnsi" w:hAnsi="Times New Roman" w:cstheme="minorBidi"/>
          <w:szCs w:val="22"/>
          <w:lang w:val="en-US" w:eastAsia="en-US"/>
        </w:rPr>
        <w:t>rev</w:t>
      </w:r>
      <w:r w:rsidRPr="004B6EE5">
        <w:rPr>
          <w:rFonts w:ascii="Times New Roman" w:eastAsiaTheme="minorHAnsi" w:hAnsi="Times New Roman" w:cstheme="minorBidi"/>
          <w:szCs w:val="22"/>
          <w:lang w:eastAsia="en-US"/>
        </w:rPr>
        <w:t xml:space="preserve">. </w:t>
      </w:r>
      <w:r w:rsidRPr="000A00F4">
        <w:rPr>
          <w:rFonts w:ascii="Times New Roman" w:eastAsiaTheme="minorHAnsi" w:hAnsi="Times New Roman" w:cstheme="minorBidi"/>
          <w:szCs w:val="22"/>
          <w:lang w:val="en-US" w:eastAsia="en-US"/>
        </w:rPr>
        <w:t>C</w:t>
      </w:r>
      <w:r w:rsidRPr="004B6EE5">
        <w:rPr>
          <w:rFonts w:ascii="Times New Roman" w:eastAsiaTheme="minorHAnsi" w:hAnsi="Times New Roman" w:cstheme="minorBidi"/>
          <w:szCs w:val="22"/>
          <w:lang w:eastAsia="en-US"/>
        </w:rPr>
        <w:t>. или еквивалент</w:t>
      </w:r>
      <w:r w:rsidRPr="000A00F4">
        <w:rPr>
          <w:rFonts w:ascii="Times New Roman" w:eastAsia="Calibri" w:hAnsi="Times New Roman" w:cstheme="minorBidi"/>
          <w:szCs w:val="24"/>
          <w:lang w:eastAsia="en-US"/>
        </w:rPr>
        <w:t>.</w:t>
      </w:r>
    </w:p>
    <w:p w14:paraId="734928A7" w14:textId="25F6AE13" w:rsidR="000A00F4" w:rsidRPr="000A00F4" w:rsidRDefault="000A00F4" w:rsidP="000A00F4">
      <w:pPr>
        <w:tabs>
          <w:tab w:val="left" w:pos="0"/>
          <w:tab w:val="left" w:pos="10773"/>
        </w:tabs>
        <w:contextualSpacing/>
        <w:jc w:val="both"/>
        <w:rPr>
          <w:rFonts w:ascii="Times New Roman" w:eastAsiaTheme="minorHAnsi" w:hAnsi="Times New Roman"/>
          <w:szCs w:val="24"/>
          <w:lang w:eastAsia="en-US"/>
        </w:rPr>
      </w:pPr>
      <w:r w:rsidRPr="000A00F4">
        <w:rPr>
          <w:rFonts w:ascii="Times New Roman" w:eastAsia="Calibri" w:hAnsi="Times New Roman" w:cstheme="minorBidi"/>
          <w:szCs w:val="24"/>
          <w:lang w:eastAsia="en-US"/>
        </w:rPr>
        <w:t xml:space="preserve">2. Общ професионален опит: минимум 5 години в областта на </w:t>
      </w:r>
      <w:r w:rsidRPr="000A00F4">
        <w:rPr>
          <w:rFonts w:ascii="Times New Roman" w:eastAsiaTheme="minorHAnsi" w:hAnsi="Times New Roman"/>
          <w:szCs w:val="24"/>
          <w:lang w:eastAsia="en-US"/>
        </w:rPr>
        <w:t>системите за мрежова и информационна сигурност, които наблюдават и контролират входящия и изходящ мрежови трафик.</w:t>
      </w:r>
    </w:p>
    <w:p w14:paraId="63689BD9" w14:textId="77777777" w:rsidR="00CC15D1" w:rsidRPr="000A00F4" w:rsidRDefault="00CC15D1" w:rsidP="00CC15D1">
      <w:pPr>
        <w:tabs>
          <w:tab w:val="left" w:pos="851"/>
          <w:tab w:val="left" w:pos="993"/>
        </w:tabs>
        <w:spacing w:before="120"/>
        <w:jc w:val="both"/>
        <w:rPr>
          <w:rFonts w:ascii="Times New Roman" w:eastAsiaTheme="minorHAnsi" w:hAnsi="Times New Roman"/>
          <w:bCs/>
          <w:iCs/>
          <w:szCs w:val="24"/>
          <w:lang w:eastAsia="en-US" w:bidi="bg-BG"/>
        </w:rPr>
      </w:pPr>
      <w:r w:rsidRPr="000A00F4">
        <w:rPr>
          <w:rFonts w:ascii="Times New Roman" w:eastAsiaTheme="minorHAnsi" w:hAnsi="Times New Roman"/>
          <w:bCs/>
          <w:iCs/>
          <w:szCs w:val="24"/>
          <w:lang w:eastAsia="en-US" w:bidi="bg-BG"/>
        </w:rPr>
        <w:t>Поставеното изискване се доказва с документи по чл. 64, ал. 1, т. 6 от ЗОП (Списък на персонала, който ще изпълнява поръчката, в който са посочени професионалната компетентност и опит на лицата), които се представят от участникът, определен за изпълнител преди сключване на договора за обществената поръчка или от участниците в случаите на чл. 67, ал. 5 от ЗОП.</w:t>
      </w:r>
    </w:p>
    <w:p w14:paraId="3F2FB923" w14:textId="77777777" w:rsidR="00CC15D1" w:rsidRPr="000A00F4" w:rsidRDefault="00CC15D1" w:rsidP="00CC15D1">
      <w:pPr>
        <w:tabs>
          <w:tab w:val="left" w:pos="851"/>
          <w:tab w:val="left" w:pos="993"/>
        </w:tabs>
        <w:spacing w:before="120"/>
        <w:jc w:val="both"/>
        <w:rPr>
          <w:rFonts w:ascii="Times New Roman" w:hAnsi="Times New Roman"/>
          <w:szCs w:val="24"/>
        </w:rPr>
      </w:pPr>
      <w:r w:rsidRPr="000A00F4">
        <w:rPr>
          <w:rFonts w:ascii="Times New Roman" w:hAnsi="Times New Roman"/>
          <w:b/>
          <w:bCs/>
          <w:i/>
          <w:iCs/>
          <w:szCs w:val="24"/>
          <w:lang w:bidi="bg-BG"/>
        </w:rPr>
        <w:t xml:space="preserve">При подаване на офертата, участниците декларират съответствието с този критерий за подбор, като попълват </w:t>
      </w:r>
      <w:r w:rsidRPr="000A00F4">
        <w:rPr>
          <w:rFonts w:ascii="Times New Roman" w:hAnsi="Times New Roman"/>
          <w:b/>
          <w:i/>
          <w:szCs w:val="24"/>
        </w:rPr>
        <w:t>съответното поле от раздел  В: Технически и професионални способности в Част IV: Критерии за подбор от Единния европейски документ за обществени поръчки.</w:t>
      </w:r>
      <w:r w:rsidRPr="000A00F4">
        <w:rPr>
          <w:rFonts w:ascii="Times New Roman" w:hAnsi="Times New Roman"/>
          <w:szCs w:val="24"/>
        </w:rPr>
        <w:t xml:space="preserve"> </w:t>
      </w:r>
    </w:p>
    <w:p w14:paraId="20A60B90" w14:textId="77777777" w:rsidR="00D80879" w:rsidRPr="000A00F4" w:rsidRDefault="00D80879" w:rsidP="00CC15D1">
      <w:pPr>
        <w:tabs>
          <w:tab w:val="left" w:pos="851"/>
          <w:tab w:val="left" w:pos="993"/>
        </w:tabs>
        <w:spacing w:before="120"/>
        <w:jc w:val="both"/>
        <w:rPr>
          <w:rFonts w:ascii="Times New Roman" w:hAnsi="Times New Roman"/>
          <w:szCs w:val="24"/>
        </w:rPr>
      </w:pPr>
    </w:p>
    <w:p w14:paraId="5E0AD94D" w14:textId="6435A854" w:rsidR="00252BAC" w:rsidRPr="00A60D7E" w:rsidRDefault="00252BAC" w:rsidP="00252BAC">
      <w:pPr>
        <w:tabs>
          <w:tab w:val="left" w:pos="851"/>
          <w:tab w:val="left" w:pos="993"/>
        </w:tabs>
        <w:spacing w:before="120"/>
        <w:ind w:left="709"/>
        <w:jc w:val="both"/>
        <w:rPr>
          <w:rFonts w:ascii="Times New Roman" w:hAnsi="Times New Roman"/>
          <w:b/>
          <w:szCs w:val="24"/>
        </w:rPr>
      </w:pPr>
      <w:r w:rsidRPr="00A60D7E">
        <w:rPr>
          <w:rFonts w:ascii="Times New Roman" w:hAnsi="Times New Roman"/>
          <w:b/>
          <w:szCs w:val="24"/>
        </w:rPr>
        <w:t>3.</w:t>
      </w:r>
      <w:r>
        <w:rPr>
          <w:rFonts w:ascii="Times New Roman" w:hAnsi="Times New Roman"/>
          <w:b/>
          <w:szCs w:val="24"/>
        </w:rPr>
        <w:t>5</w:t>
      </w:r>
      <w:r w:rsidRPr="00A60D7E">
        <w:rPr>
          <w:rFonts w:ascii="Times New Roman" w:hAnsi="Times New Roman"/>
          <w:b/>
          <w:szCs w:val="24"/>
        </w:rPr>
        <w:t xml:space="preserve">. ЗА ОБОСОБЕНА ПОЗИЦИЯ </w:t>
      </w:r>
      <w:r>
        <w:rPr>
          <w:rFonts w:ascii="Times New Roman" w:hAnsi="Times New Roman"/>
          <w:b/>
          <w:szCs w:val="24"/>
        </w:rPr>
        <w:t>5</w:t>
      </w:r>
      <w:r w:rsidRPr="00A60D7E">
        <w:rPr>
          <w:rFonts w:ascii="Times New Roman" w:hAnsi="Times New Roman"/>
          <w:b/>
          <w:szCs w:val="24"/>
        </w:rPr>
        <w:t>:</w:t>
      </w:r>
    </w:p>
    <w:p w14:paraId="613F3C68" w14:textId="20BF77FA" w:rsidR="00252BAC" w:rsidRPr="00764F29" w:rsidRDefault="00252BAC" w:rsidP="00252BAC">
      <w:pPr>
        <w:tabs>
          <w:tab w:val="left" w:pos="851"/>
          <w:tab w:val="left" w:pos="993"/>
        </w:tabs>
        <w:jc w:val="both"/>
        <w:rPr>
          <w:rFonts w:ascii="Times New Roman" w:eastAsiaTheme="minorHAnsi" w:hAnsi="Times New Roman"/>
          <w:szCs w:val="24"/>
          <w:lang w:eastAsia="en-US"/>
        </w:rPr>
      </w:pPr>
      <w:r w:rsidRPr="00764F29">
        <w:rPr>
          <w:rFonts w:ascii="Times New Roman" w:hAnsi="Times New Roman"/>
          <w:b/>
          <w:szCs w:val="24"/>
        </w:rPr>
        <w:t>3.</w:t>
      </w:r>
      <w:r>
        <w:rPr>
          <w:rFonts w:ascii="Times New Roman" w:hAnsi="Times New Roman"/>
          <w:b/>
          <w:szCs w:val="24"/>
        </w:rPr>
        <w:t>5</w:t>
      </w:r>
      <w:r w:rsidRPr="00764F29">
        <w:rPr>
          <w:rFonts w:ascii="Times New Roman" w:hAnsi="Times New Roman"/>
          <w:b/>
          <w:szCs w:val="24"/>
        </w:rPr>
        <w:t xml:space="preserve">.1. </w:t>
      </w:r>
      <w:r w:rsidRPr="00764F29">
        <w:rPr>
          <w:rFonts w:ascii="Times New Roman" w:hAnsi="Times New Roman"/>
          <w:szCs w:val="24"/>
        </w:rPr>
        <w:t xml:space="preserve">Участникът следва да е </w:t>
      </w:r>
      <w:r w:rsidRPr="00764F29">
        <w:rPr>
          <w:rFonts w:ascii="Times New Roman" w:eastAsiaTheme="minorHAnsi" w:hAnsi="Times New Roman"/>
          <w:szCs w:val="24"/>
          <w:lang w:eastAsia="en-US"/>
        </w:rPr>
        <w:t>изпълнил дейности с предмет и обем, идентични или сходни с тези на поръчката, най-много за последните три години от датата на подаване на офертата;</w:t>
      </w:r>
    </w:p>
    <w:p w14:paraId="2B351450" w14:textId="6F6C482D" w:rsidR="00252BAC" w:rsidRDefault="00252BAC" w:rsidP="00252BAC">
      <w:pPr>
        <w:tabs>
          <w:tab w:val="left" w:pos="142"/>
          <w:tab w:val="left" w:pos="567"/>
          <w:tab w:val="left" w:pos="10773"/>
        </w:tabs>
        <w:jc w:val="both"/>
        <w:rPr>
          <w:rFonts w:ascii="Times New Roman" w:eastAsiaTheme="minorHAnsi" w:hAnsi="Times New Roman"/>
          <w:szCs w:val="24"/>
          <w:lang w:eastAsia="en-US"/>
        </w:rPr>
      </w:pPr>
      <w:r w:rsidRPr="00764F29">
        <w:rPr>
          <w:rFonts w:ascii="Times New Roman" w:eastAsiaTheme="minorHAnsi" w:hAnsi="Times New Roman"/>
          <w:szCs w:val="24"/>
          <w:lang w:eastAsia="en-US"/>
        </w:rPr>
        <w:lastRenderedPageBreak/>
        <w:t xml:space="preserve">Минимално ниво: </w:t>
      </w:r>
      <w:r w:rsidRPr="00252BAC">
        <w:rPr>
          <w:rFonts w:ascii="Times New Roman" w:eastAsiaTheme="minorHAnsi" w:hAnsi="Times New Roman"/>
          <w:szCs w:val="24"/>
          <w:lang w:eastAsia="en-US"/>
        </w:rPr>
        <w:t>Участникът да е провел обучения на минимум 2 лица</w:t>
      </w:r>
      <w:r w:rsidR="00072819">
        <w:rPr>
          <w:rFonts w:ascii="Times New Roman" w:eastAsiaTheme="minorHAnsi" w:hAnsi="Times New Roman"/>
          <w:szCs w:val="24"/>
          <w:lang w:eastAsia="en-US"/>
        </w:rPr>
        <w:t>,</w:t>
      </w:r>
      <w:r w:rsidRPr="00252BAC">
        <w:rPr>
          <w:rFonts w:ascii="Times New Roman" w:eastAsiaTheme="minorHAnsi" w:hAnsi="Times New Roman"/>
          <w:szCs w:val="24"/>
          <w:lang w:eastAsia="en-US"/>
        </w:rPr>
        <w:t xml:space="preserve"> свързани с обучения за администриране и поддръжка на бази данни.</w:t>
      </w:r>
    </w:p>
    <w:p w14:paraId="0F550D12" w14:textId="77777777" w:rsidR="00252BAC" w:rsidRPr="00252BAC" w:rsidRDefault="00252BAC" w:rsidP="00252BAC">
      <w:pPr>
        <w:tabs>
          <w:tab w:val="left" w:pos="851"/>
          <w:tab w:val="left" w:pos="993"/>
        </w:tabs>
        <w:jc w:val="both"/>
        <w:rPr>
          <w:rFonts w:ascii="Times New Roman" w:eastAsiaTheme="minorHAnsi" w:hAnsi="Times New Roman"/>
          <w:szCs w:val="24"/>
          <w:lang w:eastAsia="en-US"/>
        </w:rPr>
      </w:pPr>
      <w:r w:rsidRPr="00252BAC">
        <w:rPr>
          <w:rFonts w:ascii="Times New Roman" w:eastAsiaTheme="minorHAnsi" w:hAnsi="Times New Roman"/>
          <w:szCs w:val="24"/>
          <w:lang w:eastAsia="en-US"/>
        </w:rPr>
        <w:t>Определяне на понятието „сходни дейности“:  Под понятието „сходни дейности“ следва да се разбират дейности, свързани с обучения за администриране и поддръжка на бази данни.</w:t>
      </w:r>
    </w:p>
    <w:p w14:paraId="528AE165" w14:textId="77777777" w:rsidR="00252BAC" w:rsidRPr="00764F29" w:rsidRDefault="00252BAC" w:rsidP="00252BAC">
      <w:pPr>
        <w:tabs>
          <w:tab w:val="left" w:pos="851"/>
          <w:tab w:val="left" w:pos="993"/>
        </w:tabs>
        <w:jc w:val="both"/>
        <w:rPr>
          <w:rFonts w:ascii="Times New Roman" w:eastAsiaTheme="minorHAnsi" w:hAnsi="Times New Roman"/>
          <w:bCs/>
          <w:iCs/>
          <w:szCs w:val="24"/>
          <w:lang w:eastAsia="en-US" w:bidi="bg-BG"/>
        </w:rPr>
      </w:pPr>
      <w:r w:rsidRPr="00764F29">
        <w:rPr>
          <w:rFonts w:ascii="Times New Roman" w:eastAsiaTheme="minorHAnsi" w:hAnsi="Times New Roman"/>
          <w:bCs/>
          <w:iCs/>
          <w:szCs w:val="24"/>
          <w:lang w:eastAsia="en-US" w:bidi="bg-BG"/>
        </w:rPr>
        <w:t>Поставеното изискване се доказва с документи по чл. 64, ал. 1, т. 2 от ЗОП (Списък на услугите, които са идентични или сходни с предмета на обществената поръчка, с посочване на стойностите, датите и получателите, заедно с доказателство за извършената услуга), които се представят от участникът, определен за изпълнител преди сключване на договора за обществената поръчка или от участниците в случаите на чл. 67, ал. 5 от ЗОП.</w:t>
      </w:r>
    </w:p>
    <w:p w14:paraId="34F5C239" w14:textId="77777777" w:rsidR="00252BAC" w:rsidRPr="000A00F4" w:rsidRDefault="00252BAC" w:rsidP="00252BAC">
      <w:pPr>
        <w:tabs>
          <w:tab w:val="left" w:pos="851"/>
          <w:tab w:val="left" w:pos="993"/>
        </w:tabs>
        <w:jc w:val="both"/>
        <w:rPr>
          <w:rFonts w:ascii="Times New Roman" w:hAnsi="Times New Roman"/>
          <w:szCs w:val="24"/>
        </w:rPr>
      </w:pPr>
      <w:r w:rsidRPr="00764F29">
        <w:rPr>
          <w:rFonts w:ascii="Times New Roman" w:hAnsi="Times New Roman"/>
          <w:b/>
          <w:bCs/>
          <w:i/>
          <w:iCs/>
          <w:szCs w:val="24"/>
          <w:lang w:bidi="bg-BG"/>
        </w:rPr>
        <w:t xml:space="preserve">При подаване на офертата, участниците декларират съответствието с този критерий за подбор, като попълват </w:t>
      </w:r>
      <w:r w:rsidRPr="00764F29">
        <w:rPr>
          <w:rFonts w:ascii="Times New Roman" w:hAnsi="Times New Roman"/>
          <w:b/>
          <w:i/>
          <w:szCs w:val="24"/>
        </w:rPr>
        <w:t xml:space="preserve">съответното поле от раздел  В: Технически и професионални способности в Част IV: Критерии за подбор от Единния европейски документ за </w:t>
      </w:r>
      <w:r w:rsidRPr="000A00F4">
        <w:rPr>
          <w:rFonts w:ascii="Times New Roman" w:hAnsi="Times New Roman"/>
          <w:b/>
          <w:i/>
          <w:szCs w:val="24"/>
        </w:rPr>
        <w:t>обществени поръчки.</w:t>
      </w:r>
      <w:r w:rsidRPr="000A00F4">
        <w:rPr>
          <w:rFonts w:ascii="Times New Roman" w:hAnsi="Times New Roman"/>
          <w:szCs w:val="24"/>
        </w:rPr>
        <w:t xml:space="preserve"> </w:t>
      </w:r>
    </w:p>
    <w:p w14:paraId="5328D913" w14:textId="77777777" w:rsidR="00252BAC" w:rsidRPr="000A00F4" w:rsidRDefault="00252BAC" w:rsidP="00252BAC">
      <w:pPr>
        <w:tabs>
          <w:tab w:val="left" w:pos="851"/>
          <w:tab w:val="left" w:pos="993"/>
        </w:tabs>
        <w:jc w:val="both"/>
        <w:rPr>
          <w:rFonts w:ascii="Times New Roman" w:hAnsi="Times New Roman"/>
          <w:szCs w:val="24"/>
        </w:rPr>
      </w:pPr>
    </w:p>
    <w:p w14:paraId="611C9BF8" w14:textId="4AE1ED94" w:rsidR="00252BAC" w:rsidRPr="000A00F4" w:rsidRDefault="00252BAC" w:rsidP="00252BAC">
      <w:pPr>
        <w:tabs>
          <w:tab w:val="left" w:pos="851"/>
          <w:tab w:val="left" w:pos="993"/>
        </w:tabs>
        <w:jc w:val="both"/>
        <w:rPr>
          <w:rFonts w:ascii="Times New Roman" w:eastAsiaTheme="minorHAnsi" w:hAnsi="Times New Roman"/>
          <w:szCs w:val="24"/>
          <w:lang w:eastAsia="en-US"/>
        </w:rPr>
      </w:pPr>
      <w:r w:rsidRPr="000A00F4">
        <w:rPr>
          <w:rFonts w:ascii="Times New Roman" w:hAnsi="Times New Roman"/>
          <w:b/>
          <w:szCs w:val="24"/>
        </w:rPr>
        <w:t>3.</w:t>
      </w:r>
      <w:r>
        <w:rPr>
          <w:rFonts w:ascii="Times New Roman" w:hAnsi="Times New Roman"/>
          <w:b/>
          <w:szCs w:val="24"/>
        </w:rPr>
        <w:t>5</w:t>
      </w:r>
      <w:r w:rsidRPr="000A00F4">
        <w:rPr>
          <w:rFonts w:ascii="Times New Roman" w:hAnsi="Times New Roman"/>
          <w:b/>
          <w:szCs w:val="24"/>
        </w:rPr>
        <w:t xml:space="preserve">.2. </w:t>
      </w:r>
      <w:r w:rsidRPr="000A00F4">
        <w:rPr>
          <w:rFonts w:ascii="Times New Roman" w:eastAsiaTheme="minorHAnsi" w:hAnsi="Times New Roman"/>
          <w:szCs w:val="24"/>
          <w:lang w:eastAsia="en-US"/>
        </w:rPr>
        <w:t>Участникът следва да разполага с персонал с професионална компетентност за изпълнението на поръчката, както следва:</w:t>
      </w:r>
    </w:p>
    <w:p w14:paraId="0386C129" w14:textId="77777777" w:rsidR="00252BAC" w:rsidRPr="00252BAC" w:rsidRDefault="00252BAC" w:rsidP="00252BAC">
      <w:pPr>
        <w:tabs>
          <w:tab w:val="left" w:pos="142"/>
          <w:tab w:val="left" w:pos="567"/>
          <w:tab w:val="left" w:pos="10773"/>
        </w:tabs>
        <w:spacing w:line="276" w:lineRule="auto"/>
        <w:jc w:val="both"/>
        <w:rPr>
          <w:rFonts w:ascii="Times New Roman" w:eastAsiaTheme="minorHAnsi" w:hAnsi="Times New Roman"/>
          <w:b/>
          <w:i/>
          <w:szCs w:val="24"/>
          <w:lang w:eastAsia="en-US"/>
        </w:rPr>
      </w:pPr>
      <w:r w:rsidRPr="00252BAC">
        <w:rPr>
          <w:rFonts w:ascii="Times New Roman" w:eastAsiaTheme="minorHAnsi" w:hAnsi="Times New Roman"/>
          <w:i/>
          <w:szCs w:val="24"/>
          <w:lang w:eastAsia="en-US"/>
        </w:rPr>
        <w:t xml:space="preserve">Лектор, провеждащ обучение по </w:t>
      </w:r>
      <w:r w:rsidRPr="00252BAC">
        <w:rPr>
          <w:rFonts w:ascii="Times New Roman" w:eastAsiaTheme="minorHAnsi" w:hAnsi="Times New Roman"/>
          <w:b/>
          <w:i/>
          <w:szCs w:val="24"/>
          <w:lang w:eastAsia="en-US"/>
        </w:rPr>
        <w:t>Обособена позиция 5 Провеждане на обучения на тема „</w:t>
      </w:r>
      <w:proofErr w:type="spellStart"/>
      <w:r w:rsidRPr="00252BAC">
        <w:rPr>
          <w:rFonts w:ascii="Times New Roman" w:eastAsiaTheme="minorHAnsi" w:hAnsi="Times New Roman"/>
          <w:b/>
          <w:i/>
          <w:szCs w:val="24"/>
          <w:lang w:eastAsia="en-US"/>
        </w:rPr>
        <w:t>Oracle</w:t>
      </w:r>
      <w:proofErr w:type="spellEnd"/>
      <w:r w:rsidRPr="00252BAC">
        <w:rPr>
          <w:rFonts w:ascii="Times New Roman" w:eastAsiaTheme="minorHAnsi" w:hAnsi="Times New Roman"/>
          <w:b/>
          <w:i/>
          <w:szCs w:val="24"/>
          <w:lang w:eastAsia="en-US"/>
        </w:rPr>
        <w:t>“</w:t>
      </w:r>
    </w:p>
    <w:p w14:paraId="42EF026D" w14:textId="77777777" w:rsidR="00252BAC" w:rsidRDefault="00252BAC" w:rsidP="00252BAC">
      <w:pPr>
        <w:tabs>
          <w:tab w:val="left" w:pos="142"/>
          <w:tab w:val="left" w:pos="567"/>
          <w:tab w:val="left" w:pos="10773"/>
        </w:tabs>
        <w:spacing w:line="276" w:lineRule="auto"/>
        <w:jc w:val="both"/>
        <w:rPr>
          <w:rFonts w:ascii="Times New Roman" w:eastAsia="Calibri" w:hAnsi="Times New Roman" w:cstheme="minorBidi"/>
          <w:szCs w:val="24"/>
          <w:lang w:eastAsia="en-US"/>
        </w:rPr>
      </w:pPr>
      <w:r w:rsidRPr="00252BAC">
        <w:rPr>
          <w:rFonts w:ascii="Times New Roman" w:eastAsia="Calibri" w:hAnsi="Times New Roman" w:cstheme="minorBidi"/>
          <w:szCs w:val="24"/>
          <w:lang w:eastAsia="en-US"/>
        </w:rPr>
        <w:t xml:space="preserve">1. Образование: образователно-квалификационна степен „Бакалавър" в областта на природни науки, математика и информатика с професионално направление - компютърни науки и информатика, математика; в областта на техническите науки с професионална направление - автоматика“; в областта на стопанските науки или сродни“; </w:t>
      </w:r>
    </w:p>
    <w:p w14:paraId="2B3FFF15" w14:textId="663CD80D" w:rsidR="00252BAC" w:rsidRDefault="00252BAC" w:rsidP="00252BAC">
      <w:pPr>
        <w:tabs>
          <w:tab w:val="left" w:pos="142"/>
          <w:tab w:val="left" w:pos="567"/>
          <w:tab w:val="left" w:pos="10773"/>
        </w:tabs>
        <w:spacing w:line="276" w:lineRule="auto"/>
        <w:jc w:val="both"/>
        <w:rPr>
          <w:rFonts w:ascii="Times New Roman" w:eastAsia="Calibri" w:hAnsi="Times New Roman" w:cstheme="minorBidi"/>
          <w:szCs w:val="24"/>
          <w:lang w:eastAsia="en-US"/>
        </w:rPr>
      </w:pPr>
      <w:r w:rsidRPr="00252BAC">
        <w:rPr>
          <w:rFonts w:ascii="Times New Roman" w:eastAsia="Calibri" w:hAnsi="Times New Roman" w:cstheme="minorBidi"/>
          <w:szCs w:val="24"/>
          <w:lang w:eastAsia="en-US"/>
        </w:rPr>
        <w:t>2. Общ професионален опит като системен администратор: минимум 5 години;</w:t>
      </w:r>
    </w:p>
    <w:p w14:paraId="63ACE52F" w14:textId="47395D5D" w:rsidR="00252BAC" w:rsidRPr="00252BAC" w:rsidRDefault="00252BAC" w:rsidP="00252BAC">
      <w:pPr>
        <w:tabs>
          <w:tab w:val="left" w:pos="142"/>
          <w:tab w:val="left" w:pos="567"/>
          <w:tab w:val="left" w:pos="10773"/>
        </w:tabs>
        <w:spacing w:line="276" w:lineRule="auto"/>
        <w:jc w:val="both"/>
        <w:rPr>
          <w:rFonts w:ascii="Times New Roman" w:eastAsiaTheme="minorHAnsi" w:hAnsi="Times New Roman"/>
          <w:i/>
          <w:szCs w:val="24"/>
          <w:lang w:eastAsia="en-US"/>
        </w:rPr>
      </w:pPr>
      <w:r w:rsidRPr="00252BAC">
        <w:rPr>
          <w:rFonts w:ascii="Times New Roman" w:eastAsia="Calibri" w:hAnsi="Times New Roman" w:cstheme="minorBidi"/>
          <w:szCs w:val="24"/>
          <w:lang w:eastAsia="en-US"/>
        </w:rPr>
        <w:t xml:space="preserve">3. Сертифициран като </w:t>
      </w:r>
      <w:proofErr w:type="spellStart"/>
      <w:r w:rsidRPr="00252BAC">
        <w:rPr>
          <w:rFonts w:ascii="Times New Roman" w:eastAsia="Calibri" w:hAnsi="Times New Roman" w:cstheme="minorBidi"/>
          <w:szCs w:val="24"/>
          <w:lang w:eastAsia="en-US"/>
        </w:rPr>
        <w:t>Oracle</w:t>
      </w:r>
      <w:proofErr w:type="spellEnd"/>
      <w:r w:rsidRPr="00252BAC">
        <w:rPr>
          <w:rFonts w:ascii="Times New Roman" w:eastAsia="Calibri" w:hAnsi="Times New Roman" w:cstheme="minorBidi"/>
          <w:szCs w:val="24"/>
          <w:lang w:eastAsia="en-US"/>
        </w:rPr>
        <w:t xml:space="preserve"> </w:t>
      </w:r>
      <w:proofErr w:type="spellStart"/>
      <w:r w:rsidRPr="00252BAC">
        <w:rPr>
          <w:rFonts w:ascii="Times New Roman" w:eastAsia="Calibri" w:hAnsi="Times New Roman" w:cstheme="minorBidi"/>
          <w:szCs w:val="24"/>
          <w:lang w:eastAsia="en-US"/>
        </w:rPr>
        <w:t>Instructor</w:t>
      </w:r>
      <w:proofErr w:type="spellEnd"/>
      <w:r w:rsidRPr="00252BAC">
        <w:rPr>
          <w:rFonts w:ascii="Times New Roman" w:eastAsia="Calibri" w:hAnsi="Times New Roman" w:cstheme="minorBidi"/>
          <w:szCs w:val="24"/>
          <w:lang w:eastAsia="en-US"/>
        </w:rPr>
        <w:t xml:space="preserve"> или </w:t>
      </w:r>
      <w:proofErr w:type="spellStart"/>
      <w:r w:rsidRPr="00252BAC">
        <w:rPr>
          <w:rFonts w:ascii="Times New Roman" w:eastAsia="Calibri" w:hAnsi="Times New Roman" w:cstheme="minorBidi"/>
          <w:szCs w:val="24"/>
          <w:lang w:eastAsia="en-US"/>
        </w:rPr>
        <w:t>Oracle</w:t>
      </w:r>
      <w:proofErr w:type="spellEnd"/>
      <w:r w:rsidRPr="00252BAC">
        <w:rPr>
          <w:rFonts w:ascii="Times New Roman" w:eastAsia="Calibri" w:hAnsi="Times New Roman" w:cstheme="minorBidi"/>
          <w:szCs w:val="24"/>
          <w:lang w:eastAsia="en-US"/>
        </w:rPr>
        <w:t xml:space="preserve"> </w:t>
      </w:r>
      <w:proofErr w:type="spellStart"/>
      <w:r w:rsidRPr="00252BAC">
        <w:rPr>
          <w:rFonts w:ascii="Times New Roman" w:eastAsia="Calibri" w:hAnsi="Times New Roman" w:cstheme="minorBidi"/>
          <w:szCs w:val="24"/>
          <w:lang w:eastAsia="en-US"/>
        </w:rPr>
        <w:t>Certified</w:t>
      </w:r>
      <w:proofErr w:type="spellEnd"/>
      <w:r w:rsidRPr="00252BAC">
        <w:rPr>
          <w:rFonts w:ascii="Times New Roman" w:eastAsia="Calibri" w:hAnsi="Times New Roman" w:cstheme="minorBidi"/>
          <w:szCs w:val="24"/>
          <w:lang w:eastAsia="en-US"/>
        </w:rPr>
        <w:t xml:space="preserve"> Professional; 4. Опит в обученията: Проведени минимум 3 обучения по технологии на </w:t>
      </w:r>
      <w:proofErr w:type="spellStart"/>
      <w:r w:rsidRPr="00252BAC">
        <w:rPr>
          <w:rFonts w:ascii="Times New Roman" w:eastAsia="Calibri" w:hAnsi="Times New Roman" w:cstheme="minorBidi"/>
          <w:szCs w:val="24"/>
          <w:lang w:eastAsia="en-US"/>
        </w:rPr>
        <w:t>Oracle</w:t>
      </w:r>
      <w:proofErr w:type="spellEnd"/>
      <w:r w:rsidRPr="00252BAC">
        <w:rPr>
          <w:rFonts w:ascii="Times New Roman" w:eastAsia="Calibri" w:hAnsi="Times New Roman" w:cstheme="minorBidi"/>
          <w:szCs w:val="24"/>
          <w:lang w:eastAsia="en-US"/>
        </w:rPr>
        <w:t>.</w:t>
      </w:r>
    </w:p>
    <w:p w14:paraId="7AE12B1D" w14:textId="77777777" w:rsidR="00252BAC" w:rsidRPr="00252BAC" w:rsidRDefault="00252BAC" w:rsidP="00252BAC">
      <w:pPr>
        <w:tabs>
          <w:tab w:val="left" w:pos="142"/>
          <w:tab w:val="left" w:pos="567"/>
          <w:tab w:val="left" w:pos="10773"/>
        </w:tabs>
        <w:spacing w:line="276" w:lineRule="auto"/>
        <w:jc w:val="both"/>
        <w:rPr>
          <w:rFonts w:ascii="Times New Roman" w:eastAsiaTheme="minorHAnsi" w:hAnsi="Times New Roman"/>
          <w:szCs w:val="24"/>
          <w:lang w:eastAsia="en-US"/>
        </w:rPr>
      </w:pPr>
      <w:r w:rsidRPr="00252BAC">
        <w:rPr>
          <w:rFonts w:ascii="Times New Roman" w:eastAsiaTheme="minorHAnsi" w:hAnsi="Times New Roman"/>
          <w:szCs w:val="24"/>
          <w:lang w:eastAsia="en-US"/>
        </w:rPr>
        <w:t>Доказва се от участника с представяне на Списък на персонала, който ще изпълнява поръчката, в който е посочена професионална компетентност на лицата и опит.</w:t>
      </w:r>
    </w:p>
    <w:p w14:paraId="49DEE90F" w14:textId="77777777" w:rsidR="00252BAC" w:rsidRPr="000A00F4" w:rsidRDefault="00252BAC" w:rsidP="00252BAC">
      <w:pPr>
        <w:tabs>
          <w:tab w:val="left" w:pos="851"/>
          <w:tab w:val="left" w:pos="993"/>
        </w:tabs>
        <w:spacing w:before="120"/>
        <w:jc w:val="both"/>
        <w:rPr>
          <w:rFonts w:ascii="Times New Roman" w:eastAsiaTheme="minorHAnsi" w:hAnsi="Times New Roman"/>
          <w:bCs/>
          <w:iCs/>
          <w:szCs w:val="24"/>
          <w:lang w:eastAsia="en-US" w:bidi="bg-BG"/>
        </w:rPr>
      </w:pPr>
      <w:r w:rsidRPr="000A00F4">
        <w:rPr>
          <w:rFonts w:ascii="Times New Roman" w:eastAsiaTheme="minorHAnsi" w:hAnsi="Times New Roman"/>
          <w:bCs/>
          <w:iCs/>
          <w:szCs w:val="24"/>
          <w:lang w:eastAsia="en-US" w:bidi="bg-BG"/>
        </w:rPr>
        <w:t>Поставеното изискване се доказва с документи по чл. 64, ал. 1, т. 6 от ЗОП (Списък на персонала, който ще изпълнява поръчката, в който са посочени професионалната компетентност и опит на лицата), които се представят от участникът, определен за изпълнител преди сключване на договора за обществената поръчка или от участниците в случаите на чл. 67, ал. 5 от ЗОП.</w:t>
      </w:r>
    </w:p>
    <w:p w14:paraId="079FB899" w14:textId="77777777" w:rsidR="00252BAC" w:rsidRPr="000A00F4" w:rsidRDefault="00252BAC" w:rsidP="00252BAC">
      <w:pPr>
        <w:tabs>
          <w:tab w:val="left" w:pos="851"/>
          <w:tab w:val="left" w:pos="993"/>
        </w:tabs>
        <w:spacing w:before="120"/>
        <w:jc w:val="both"/>
        <w:rPr>
          <w:rFonts w:ascii="Times New Roman" w:hAnsi="Times New Roman"/>
          <w:szCs w:val="24"/>
        </w:rPr>
      </w:pPr>
      <w:r w:rsidRPr="000A00F4">
        <w:rPr>
          <w:rFonts w:ascii="Times New Roman" w:hAnsi="Times New Roman"/>
          <w:b/>
          <w:bCs/>
          <w:i/>
          <w:iCs/>
          <w:szCs w:val="24"/>
          <w:lang w:bidi="bg-BG"/>
        </w:rPr>
        <w:t xml:space="preserve">При подаване на офертата, участниците декларират съответствието с този критерий за подбор, като попълват </w:t>
      </w:r>
      <w:r w:rsidRPr="000A00F4">
        <w:rPr>
          <w:rFonts w:ascii="Times New Roman" w:hAnsi="Times New Roman"/>
          <w:b/>
          <w:i/>
          <w:szCs w:val="24"/>
        </w:rPr>
        <w:t>съответното поле от раздел  В: Технически и професионални способности в Част IV: Критерии за подбор от Единния европейски документ за обществени поръчки.</w:t>
      </w:r>
      <w:r w:rsidRPr="000A00F4">
        <w:rPr>
          <w:rFonts w:ascii="Times New Roman" w:hAnsi="Times New Roman"/>
          <w:szCs w:val="24"/>
        </w:rPr>
        <w:t xml:space="preserve"> </w:t>
      </w:r>
    </w:p>
    <w:p w14:paraId="527D8B89" w14:textId="77777777" w:rsidR="003E095F" w:rsidRPr="0091516D" w:rsidRDefault="003E095F" w:rsidP="00395B3D">
      <w:pPr>
        <w:ind w:firstLine="709"/>
        <w:jc w:val="both"/>
        <w:rPr>
          <w:rFonts w:ascii="Times New Roman" w:hAnsi="Times New Roman"/>
          <w:bCs/>
          <w:iCs/>
          <w:szCs w:val="24"/>
          <w:highlight w:val="lightGray"/>
          <w:lang w:bidi="bg-BG"/>
        </w:rPr>
      </w:pPr>
    </w:p>
    <w:p w14:paraId="1656D5C4" w14:textId="77777777" w:rsidR="003E095F" w:rsidRPr="00844FF9" w:rsidRDefault="003E095F" w:rsidP="007231C6">
      <w:pPr>
        <w:ind w:firstLine="709"/>
        <w:jc w:val="both"/>
        <w:textAlignment w:val="center"/>
        <w:rPr>
          <w:rFonts w:ascii="Times New Roman" w:hAnsi="Times New Roman"/>
          <w:b/>
          <w:szCs w:val="24"/>
        </w:rPr>
      </w:pPr>
      <w:r w:rsidRPr="00844FF9">
        <w:rPr>
          <w:rFonts w:ascii="Times New Roman" w:hAnsi="Times New Roman"/>
          <w:b/>
          <w:szCs w:val="24"/>
        </w:rPr>
        <w:t>Важи за всички обособени позиции:</w:t>
      </w:r>
    </w:p>
    <w:p w14:paraId="609051E9" w14:textId="19825E9C" w:rsidR="00107865" w:rsidRPr="00844FF9" w:rsidRDefault="007231C6" w:rsidP="003E095F">
      <w:pPr>
        <w:ind w:firstLine="709"/>
        <w:jc w:val="both"/>
        <w:textAlignment w:val="center"/>
        <w:rPr>
          <w:rFonts w:ascii="Times New Roman" w:hAnsi="Times New Roman"/>
          <w:szCs w:val="24"/>
        </w:rPr>
      </w:pPr>
      <w:r w:rsidRPr="00844FF9">
        <w:rPr>
          <w:rFonts w:ascii="Times New Roman" w:hAnsi="Times New Roman"/>
          <w:szCs w:val="24"/>
        </w:rPr>
        <w:t>Когато се подава повече от един ЕЕДОП, обстоятелствата, свързани с критериите за подбор, се попълват от участника само в ЕЕДОП, подписан от лице, което може самостоятелно да представлява съответния участник.</w:t>
      </w:r>
    </w:p>
    <w:p w14:paraId="0F3D782D" w14:textId="77777777" w:rsidR="0047049D" w:rsidRPr="00844FF9" w:rsidRDefault="0047049D" w:rsidP="0047049D">
      <w:pPr>
        <w:ind w:firstLine="720"/>
        <w:jc w:val="both"/>
        <w:rPr>
          <w:rFonts w:ascii="Times New Roman" w:hAnsi="Times New Roman"/>
          <w:i/>
          <w:noProof/>
          <w:szCs w:val="24"/>
        </w:rPr>
      </w:pPr>
      <w:r w:rsidRPr="00844FF9">
        <w:rPr>
          <w:rFonts w:ascii="Times New Roman" w:hAnsi="Times New Roman"/>
          <w:i/>
          <w:noProof/>
          <w:szCs w:val="24"/>
        </w:rPr>
        <w:lastRenderedPageBreak/>
        <w:t>При участие на обединения, които не са юридически лица, съответствието с критериите за подбор се доказва от обединението участник,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14:paraId="44381237" w14:textId="10E0388C" w:rsidR="0047049D" w:rsidRPr="00844FF9" w:rsidRDefault="0047049D" w:rsidP="0047049D">
      <w:pPr>
        <w:ind w:firstLine="720"/>
        <w:jc w:val="both"/>
        <w:rPr>
          <w:rFonts w:ascii="Times New Roman" w:hAnsi="Times New Roman"/>
          <w:i/>
          <w:noProof/>
          <w:szCs w:val="24"/>
        </w:rPr>
      </w:pPr>
      <w:r w:rsidRPr="00844FF9">
        <w:rPr>
          <w:rFonts w:ascii="Times New Roman" w:hAnsi="Times New Roman"/>
          <w:i/>
          <w:noProof/>
          <w:szCs w:val="24"/>
        </w:rPr>
        <w:t xml:space="preserve">Участниците могат за конкретната поръчка да се позоват на капацитета на трети лица, независимо от правната връзка между тях, по отношение на критериите, свързани с </w:t>
      </w:r>
      <w:r w:rsidR="00CF4B2F" w:rsidRPr="00844FF9">
        <w:rPr>
          <w:rFonts w:ascii="Times New Roman" w:hAnsi="Times New Roman"/>
          <w:i/>
          <w:szCs w:val="24"/>
        </w:rPr>
        <w:t>техническите способности и професионалната компетентност</w:t>
      </w:r>
      <w:r w:rsidRPr="00844FF9">
        <w:rPr>
          <w:rFonts w:ascii="Times New Roman" w:hAnsi="Times New Roman"/>
          <w:i/>
          <w:noProof/>
          <w:szCs w:val="24"/>
        </w:rPr>
        <w:t>. Когато участникът се позовава на капацитета на трети лица, той трябва да може да докаже, че ще разполага с техните ресурси, като представи документи за поетите от третите лица задължения.</w:t>
      </w:r>
    </w:p>
    <w:p w14:paraId="361FA6D7" w14:textId="09411547" w:rsidR="0047049D" w:rsidRPr="00844FF9" w:rsidRDefault="0047049D" w:rsidP="0047049D">
      <w:pPr>
        <w:ind w:firstLine="720"/>
        <w:jc w:val="both"/>
        <w:rPr>
          <w:rFonts w:ascii="Times New Roman" w:hAnsi="Times New Roman"/>
          <w:i/>
          <w:noProof/>
          <w:szCs w:val="24"/>
        </w:rPr>
      </w:pPr>
      <w:r w:rsidRPr="00844FF9">
        <w:rPr>
          <w:rFonts w:ascii="Times New Roman" w:hAnsi="Times New Roman"/>
          <w:i/>
          <w:noProof/>
          <w:szCs w:val="24"/>
        </w:rPr>
        <w:t>Третите лица трябва да отговарят на съответните критерии за подбор, за доказването на които участникът се позовава на техния капацитет и за тях да не са налице основанията за отстраняване от процедурата.</w:t>
      </w:r>
      <w:r w:rsidR="00253BF6" w:rsidRPr="00844FF9">
        <w:rPr>
          <w:rFonts w:ascii="Times New Roman" w:hAnsi="Times New Roman"/>
          <w:i/>
          <w:noProof/>
          <w:szCs w:val="24"/>
        </w:rPr>
        <w:t xml:space="preserve"> Възложителят </w:t>
      </w:r>
      <w:r w:rsidR="00253BF6" w:rsidRPr="00844FF9">
        <w:rPr>
          <w:rFonts w:ascii="Times New Roman" w:hAnsi="Times New Roman"/>
          <w:i/>
          <w:szCs w:val="24"/>
        </w:rPr>
        <w:t>изисква участника да замени посоченото от него трето лице, ако то не отговаря на някое от гореописаните условия</w:t>
      </w:r>
      <w:r w:rsidR="000B057F" w:rsidRPr="00844FF9">
        <w:rPr>
          <w:rFonts w:ascii="Times New Roman" w:hAnsi="Times New Roman"/>
          <w:i/>
          <w:szCs w:val="24"/>
        </w:rPr>
        <w:t>.</w:t>
      </w:r>
    </w:p>
    <w:p w14:paraId="77505E4B" w14:textId="77777777" w:rsidR="0047049D" w:rsidRPr="00844FF9" w:rsidRDefault="0047049D" w:rsidP="0047049D">
      <w:pPr>
        <w:ind w:firstLine="720"/>
        <w:jc w:val="both"/>
        <w:rPr>
          <w:rFonts w:ascii="Times New Roman" w:hAnsi="Times New Roman"/>
          <w:i/>
          <w:noProof/>
          <w:szCs w:val="24"/>
        </w:rPr>
      </w:pPr>
      <w:r w:rsidRPr="00844FF9">
        <w:rPr>
          <w:rFonts w:ascii="Times New Roman" w:hAnsi="Times New Roman"/>
          <w:i/>
          <w:noProof/>
          <w:szCs w:val="24"/>
        </w:rPr>
        <w:t xml:space="preserve">Ако участникът е клон на чуждестранно лице и за доказване на съответствието с изискванията за технически възможности клонът се позовава на ресурсите на търговеца, клонът представя доказателства, че при изпълнение на поръчката ще има на разположение тези ресурси. </w:t>
      </w:r>
    </w:p>
    <w:p w14:paraId="613E5B6E" w14:textId="77777777" w:rsidR="0047049D" w:rsidRPr="00844FF9" w:rsidRDefault="0047049D" w:rsidP="0047049D">
      <w:pPr>
        <w:ind w:firstLine="567"/>
        <w:jc w:val="both"/>
        <w:rPr>
          <w:rFonts w:ascii="Times New Roman" w:hAnsi="Times New Roman"/>
          <w:b/>
          <w:szCs w:val="24"/>
        </w:rPr>
      </w:pPr>
    </w:p>
    <w:p w14:paraId="199B46DE" w14:textId="1D1658A0" w:rsidR="00D10F4E" w:rsidRDefault="003E030B" w:rsidP="003E030B">
      <w:pPr>
        <w:jc w:val="both"/>
        <w:rPr>
          <w:rFonts w:ascii="Times New Roman" w:hAnsi="Times New Roman"/>
          <w:b/>
          <w:noProof/>
          <w:szCs w:val="24"/>
        </w:rPr>
      </w:pPr>
      <w:r w:rsidRPr="00844FF9">
        <w:rPr>
          <w:rFonts w:ascii="Times New Roman" w:hAnsi="Times New Roman"/>
          <w:b/>
          <w:noProof/>
          <w:szCs w:val="24"/>
        </w:rPr>
        <w:t xml:space="preserve">РАЗДЕЛ </w:t>
      </w:r>
      <w:r w:rsidRPr="00844FF9">
        <w:rPr>
          <w:rFonts w:ascii="Times New Roman" w:hAnsi="Times New Roman"/>
          <w:b/>
          <w:noProof/>
          <w:szCs w:val="24"/>
          <w:lang w:val="en-US"/>
        </w:rPr>
        <w:t>III</w:t>
      </w:r>
      <w:r w:rsidRPr="00844FF9">
        <w:rPr>
          <w:rFonts w:ascii="Times New Roman" w:hAnsi="Times New Roman"/>
          <w:b/>
          <w:noProof/>
          <w:szCs w:val="24"/>
        </w:rPr>
        <w:t xml:space="preserve">. ДЕКЛАРИРАНЕ НА ЛИЧНО СЪСТОЯНИЕ И СЪОТВЕТСТВИЕ С КРИТЕРИИТЕ ЗА ПОДБОР </w:t>
      </w:r>
      <w:r w:rsidR="00D80879" w:rsidRPr="00844FF9">
        <w:rPr>
          <w:rFonts w:ascii="Times New Roman" w:hAnsi="Times New Roman"/>
          <w:b/>
          <w:noProof/>
          <w:szCs w:val="24"/>
        </w:rPr>
        <w:t>(Приложимо за всички обособени позиции)</w:t>
      </w:r>
    </w:p>
    <w:p w14:paraId="5A93E7FD" w14:textId="77777777" w:rsidR="00492561" w:rsidRPr="00844FF9" w:rsidRDefault="00492561" w:rsidP="003E030B">
      <w:pPr>
        <w:jc w:val="both"/>
        <w:rPr>
          <w:rFonts w:ascii="Times New Roman" w:hAnsi="Times New Roman"/>
          <w:b/>
          <w:noProof/>
          <w:szCs w:val="24"/>
        </w:rPr>
      </w:pPr>
    </w:p>
    <w:p w14:paraId="74FA7F26" w14:textId="77777777" w:rsidR="003E030B" w:rsidRPr="00844FF9" w:rsidRDefault="003E030B" w:rsidP="00D10F4E">
      <w:pPr>
        <w:tabs>
          <w:tab w:val="left" w:pos="0"/>
        </w:tabs>
        <w:ind w:firstLine="851"/>
        <w:jc w:val="both"/>
        <w:rPr>
          <w:rFonts w:ascii="Times New Roman" w:hAnsi="Times New Roman"/>
          <w:noProof/>
          <w:szCs w:val="24"/>
        </w:rPr>
      </w:pPr>
      <w:r w:rsidRPr="00844FF9">
        <w:rPr>
          <w:rFonts w:ascii="Times New Roman" w:hAnsi="Times New Roman"/>
          <w:noProof/>
          <w:szCs w:val="24"/>
        </w:rPr>
        <w:t>При подаване на оферта участникът декларира липсата на основанията за отстраняване чрез представяне на Единен европейски документ за обществени поръчки (ЕЕДОП). В него се предоставя съответната информация, изисквана от възложителя, и се посочват националните бази данни/публичните регистри, в които се съдържа информация за декларираните обстоятелства или за компетентния орган, който съгласно законодателството на съответната държава е длъжен да предоставя информация за тези обстоятелства служебно на възложителя.</w:t>
      </w:r>
    </w:p>
    <w:p w14:paraId="3B3D8106" w14:textId="77777777" w:rsidR="008419D6" w:rsidRPr="00844FF9" w:rsidRDefault="008419D6" w:rsidP="008419D6">
      <w:pPr>
        <w:tabs>
          <w:tab w:val="left" w:pos="0"/>
          <w:tab w:val="left" w:pos="1134"/>
        </w:tabs>
        <w:ind w:firstLine="709"/>
        <w:jc w:val="both"/>
        <w:rPr>
          <w:rFonts w:ascii="Times New Roman" w:eastAsia="PMingLiU" w:hAnsi="Times New Roman"/>
          <w:szCs w:val="24"/>
        </w:rPr>
      </w:pPr>
      <w:r w:rsidRPr="00844FF9">
        <w:rPr>
          <w:rFonts w:ascii="Times New Roman" w:eastAsia="PMingLiU" w:hAnsi="Times New Roman"/>
          <w:szCs w:val="24"/>
        </w:rPr>
        <w:t xml:space="preserve">Съгласно чл. 67, ал. 4 от ЗОП ЕЕДОП се предоставя в </w:t>
      </w:r>
      <w:r w:rsidRPr="00844FF9">
        <w:rPr>
          <w:rFonts w:ascii="Times New Roman" w:eastAsia="PMingLiU" w:hAnsi="Times New Roman"/>
          <w:b/>
          <w:szCs w:val="24"/>
        </w:rPr>
        <w:t>електронен вид по образец</w:t>
      </w:r>
      <w:r w:rsidRPr="00844FF9">
        <w:rPr>
          <w:rFonts w:ascii="Times New Roman" w:eastAsia="PMingLiU" w:hAnsi="Times New Roman"/>
          <w:szCs w:val="24"/>
        </w:rPr>
        <w:t xml:space="preserve">, утвърден с акт на Европейската комисия и приложен към настоящата процедура. </w:t>
      </w:r>
    </w:p>
    <w:p w14:paraId="6C187F02" w14:textId="77777777" w:rsidR="00A06604" w:rsidRPr="00844FF9" w:rsidRDefault="00A06604" w:rsidP="008419D6">
      <w:pPr>
        <w:tabs>
          <w:tab w:val="left" w:pos="0"/>
          <w:tab w:val="left" w:pos="1134"/>
        </w:tabs>
        <w:ind w:firstLine="709"/>
        <w:jc w:val="both"/>
        <w:rPr>
          <w:rFonts w:ascii="Times New Roman" w:eastAsia="PMingLiU" w:hAnsi="Times New Roman"/>
          <w:szCs w:val="24"/>
        </w:rPr>
      </w:pPr>
    </w:p>
    <w:p w14:paraId="07C032D9" w14:textId="43F15CF4" w:rsidR="00A06604" w:rsidRPr="00844FF9" w:rsidRDefault="00A06604" w:rsidP="008419D6">
      <w:pPr>
        <w:tabs>
          <w:tab w:val="left" w:pos="0"/>
          <w:tab w:val="left" w:pos="1134"/>
        </w:tabs>
        <w:ind w:firstLine="709"/>
        <w:jc w:val="both"/>
        <w:rPr>
          <w:rFonts w:ascii="Times New Roman" w:eastAsia="PMingLiU" w:hAnsi="Times New Roman"/>
          <w:b/>
          <w:szCs w:val="24"/>
        </w:rPr>
      </w:pPr>
      <w:r w:rsidRPr="00844FF9">
        <w:rPr>
          <w:rFonts w:ascii="Times New Roman" w:eastAsia="PMingLiU" w:hAnsi="Times New Roman"/>
          <w:b/>
          <w:szCs w:val="24"/>
        </w:rPr>
        <w:t>Попълване на ЕЕДОП</w:t>
      </w:r>
    </w:p>
    <w:p w14:paraId="4605E16C" w14:textId="46A456FB" w:rsidR="00854675" w:rsidRPr="00844FF9" w:rsidRDefault="00854675" w:rsidP="009306B1">
      <w:pPr>
        <w:pStyle w:val="ListParagraph"/>
        <w:numPr>
          <w:ilvl w:val="0"/>
          <w:numId w:val="25"/>
        </w:numPr>
        <w:tabs>
          <w:tab w:val="left" w:pos="0"/>
          <w:tab w:val="left" w:pos="1134"/>
        </w:tabs>
        <w:jc w:val="both"/>
        <w:rPr>
          <w:rFonts w:ascii="Times New Roman" w:hAnsi="Times New Roman"/>
          <w:szCs w:val="24"/>
        </w:rPr>
      </w:pPr>
      <w:r w:rsidRPr="00844FF9">
        <w:rPr>
          <w:rFonts w:ascii="Times New Roman" w:hAnsi="Times New Roman"/>
          <w:szCs w:val="24"/>
          <w:lang w:val="bg-BG"/>
        </w:rPr>
        <w:t xml:space="preserve">Участникът сваля на персоналния си компютър файл с наименование </w:t>
      </w:r>
      <w:r w:rsidRPr="00844FF9">
        <w:rPr>
          <w:rFonts w:ascii="Times New Roman" w:hAnsi="Times New Roman"/>
          <w:b/>
          <w:szCs w:val="24"/>
        </w:rPr>
        <w:t>„ЕЕДОП - тип ХМ</w:t>
      </w:r>
      <w:r w:rsidRPr="00844FF9">
        <w:rPr>
          <w:rFonts w:ascii="Times New Roman" w:hAnsi="Times New Roman"/>
          <w:b/>
          <w:szCs w:val="24"/>
          <w:lang w:val="en-US"/>
        </w:rPr>
        <w:t>L</w:t>
      </w:r>
      <w:r w:rsidRPr="00844FF9">
        <w:rPr>
          <w:rFonts w:ascii="Times New Roman" w:hAnsi="Times New Roman"/>
          <w:b/>
          <w:szCs w:val="24"/>
        </w:rPr>
        <w:t>“</w:t>
      </w:r>
      <w:r w:rsidRPr="00844FF9">
        <w:rPr>
          <w:rFonts w:ascii="Times New Roman" w:hAnsi="Times New Roman"/>
          <w:b/>
          <w:szCs w:val="24"/>
          <w:lang w:val="bg-BG"/>
        </w:rPr>
        <w:t xml:space="preserve">, </w:t>
      </w:r>
      <w:r w:rsidRPr="00844FF9">
        <w:rPr>
          <w:rFonts w:ascii="Times New Roman" w:hAnsi="Times New Roman"/>
          <w:szCs w:val="24"/>
          <w:lang w:val="bg-BG"/>
        </w:rPr>
        <w:t xml:space="preserve">който е достъпен в електронната преписка към настоящата поръчка в Профила на купувача: </w:t>
      </w:r>
      <w:hyperlink r:id="rId11" w:history="1">
        <w:r w:rsidRPr="00844FF9">
          <w:rPr>
            <w:rStyle w:val="Hyperlink"/>
            <w:rFonts w:ascii="Times New Roman" w:hAnsi="Times New Roman"/>
            <w:szCs w:val="24"/>
            <w:lang w:val="bg-BG"/>
          </w:rPr>
          <w:t>https://e-gov.bg/bg/zop/zop2016</w:t>
        </w:r>
      </w:hyperlink>
      <w:r w:rsidR="005F0D20" w:rsidRPr="00844FF9">
        <w:rPr>
          <w:rStyle w:val="Hyperlink"/>
          <w:rFonts w:ascii="Times New Roman" w:hAnsi="Times New Roman"/>
          <w:szCs w:val="24"/>
          <w:lang w:val="bg-BG"/>
        </w:rPr>
        <w:t>/</w:t>
      </w:r>
      <w:r w:rsidRPr="00844FF9">
        <w:rPr>
          <w:rFonts w:ascii="Times New Roman" w:hAnsi="Times New Roman"/>
          <w:b/>
          <w:szCs w:val="24"/>
          <w:lang w:val="bg-BG"/>
        </w:rPr>
        <w:t xml:space="preserve"> </w:t>
      </w:r>
    </w:p>
    <w:p w14:paraId="0B3FB6A3" w14:textId="64753E85" w:rsidR="00854675" w:rsidRPr="00844FF9" w:rsidRDefault="00854675" w:rsidP="009306B1">
      <w:pPr>
        <w:pStyle w:val="ListParagraph"/>
        <w:numPr>
          <w:ilvl w:val="0"/>
          <w:numId w:val="25"/>
        </w:numPr>
        <w:tabs>
          <w:tab w:val="left" w:pos="0"/>
          <w:tab w:val="left" w:pos="1134"/>
        </w:tabs>
        <w:jc w:val="both"/>
        <w:rPr>
          <w:rFonts w:ascii="Times New Roman" w:hAnsi="Times New Roman"/>
          <w:szCs w:val="24"/>
        </w:rPr>
      </w:pPr>
      <w:r w:rsidRPr="00844FF9">
        <w:rPr>
          <w:rFonts w:ascii="Times New Roman" w:hAnsi="Times New Roman"/>
          <w:szCs w:val="24"/>
          <w:lang w:val="bg-BG"/>
        </w:rPr>
        <w:t xml:space="preserve">ЕЕДОП се попълва </w:t>
      </w:r>
      <w:r w:rsidR="005A5D99" w:rsidRPr="00844FF9">
        <w:rPr>
          <w:rFonts w:ascii="Times New Roman" w:hAnsi="Times New Roman"/>
          <w:szCs w:val="24"/>
          <w:lang w:val="bg-BG"/>
        </w:rPr>
        <w:t>чрез</w:t>
      </w:r>
      <w:r w:rsidRPr="00844FF9">
        <w:rPr>
          <w:rFonts w:ascii="Times New Roman" w:hAnsi="Times New Roman"/>
          <w:szCs w:val="24"/>
          <w:lang w:val="bg-BG"/>
        </w:rPr>
        <w:t xml:space="preserve"> системата на Европейската комисия на интернет страница: </w:t>
      </w:r>
      <w:hyperlink r:id="rId12" w:history="1">
        <w:r w:rsidR="00743E48" w:rsidRPr="00844FF9">
          <w:rPr>
            <w:rStyle w:val="Hyperlink"/>
            <w:rFonts w:ascii="Times New Roman" w:hAnsi="Times New Roman"/>
            <w:szCs w:val="24"/>
            <w:lang w:val="bg-BG"/>
          </w:rPr>
          <w:t>https://ec.europa.eu/tools/espd?lang=en</w:t>
        </w:r>
      </w:hyperlink>
      <w:r w:rsidR="00743E48" w:rsidRPr="00844FF9">
        <w:rPr>
          <w:rFonts w:ascii="Times New Roman" w:hAnsi="Times New Roman"/>
          <w:szCs w:val="24"/>
          <w:lang w:val="bg-BG"/>
        </w:rPr>
        <w:t xml:space="preserve"> </w:t>
      </w:r>
      <w:r w:rsidR="00A06604" w:rsidRPr="00844FF9">
        <w:rPr>
          <w:rFonts w:ascii="Times New Roman" w:hAnsi="Times New Roman"/>
          <w:szCs w:val="24"/>
        </w:rPr>
        <w:t>При зареждането на горната интернет страница, у</w:t>
      </w:r>
      <w:r w:rsidR="008419D6" w:rsidRPr="00844FF9">
        <w:rPr>
          <w:rFonts w:ascii="Times New Roman" w:hAnsi="Times New Roman"/>
          <w:szCs w:val="24"/>
        </w:rPr>
        <w:t xml:space="preserve">частникът трябва да избере български език, след което следва да избере радио бутон за „Икономически оператор“. </w:t>
      </w:r>
    </w:p>
    <w:p w14:paraId="221F70FE" w14:textId="2D04E7EB" w:rsidR="008419D6" w:rsidRPr="00844FF9" w:rsidRDefault="008419D6" w:rsidP="009306B1">
      <w:pPr>
        <w:pStyle w:val="ListParagraph"/>
        <w:numPr>
          <w:ilvl w:val="0"/>
          <w:numId w:val="25"/>
        </w:numPr>
        <w:tabs>
          <w:tab w:val="left" w:pos="0"/>
          <w:tab w:val="left" w:pos="1134"/>
        </w:tabs>
        <w:jc w:val="both"/>
        <w:rPr>
          <w:rFonts w:ascii="Times New Roman" w:hAnsi="Times New Roman"/>
          <w:szCs w:val="24"/>
        </w:rPr>
      </w:pPr>
      <w:r w:rsidRPr="00844FF9">
        <w:rPr>
          <w:rFonts w:ascii="Times New Roman" w:hAnsi="Times New Roman"/>
          <w:szCs w:val="24"/>
        </w:rPr>
        <w:t xml:space="preserve">След това участникът </w:t>
      </w:r>
      <w:r w:rsidRPr="00844FF9">
        <w:rPr>
          <w:rFonts w:ascii="Times New Roman" w:hAnsi="Times New Roman"/>
          <w:b/>
          <w:szCs w:val="24"/>
        </w:rPr>
        <w:t>зарежда</w:t>
      </w:r>
      <w:r w:rsidR="00854675" w:rsidRPr="00844FF9">
        <w:rPr>
          <w:rFonts w:ascii="Times New Roman" w:hAnsi="Times New Roman"/>
          <w:b/>
          <w:szCs w:val="24"/>
          <w:lang w:val="bg-BG"/>
        </w:rPr>
        <w:t xml:space="preserve"> в системата </w:t>
      </w:r>
      <w:r w:rsidR="005F0D20" w:rsidRPr="00844FF9">
        <w:rPr>
          <w:rFonts w:ascii="Times New Roman" w:hAnsi="Times New Roman"/>
          <w:b/>
          <w:szCs w:val="24"/>
          <w:lang w:val="bg-BG"/>
        </w:rPr>
        <w:t xml:space="preserve">предварително </w:t>
      </w:r>
      <w:r w:rsidR="00854675" w:rsidRPr="00844FF9">
        <w:rPr>
          <w:rFonts w:ascii="Times New Roman" w:hAnsi="Times New Roman"/>
          <w:b/>
          <w:szCs w:val="24"/>
          <w:lang w:val="bg-BG"/>
        </w:rPr>
        <w:t>сваления на персоналния си компютър</w:t>
      </w:r>
      <w:r w:rsidRPr="00844FF9">
        <w:rPr>
          <w:rFonts w:ascii="Times New Roman" w:hAnsi="Times New Roman"/>
          <w:b/>
          <w:szCs w:val="24"/>
        </w:rPr>
        <w:t xml:space="preserve"> файл</w:t>
      </w:r>
      <w:r w:rsidR="00A06604" w:rsidRPr="00844FF9">
        <w:rPr>
          <w:rFonts w:ascii="Times New Roman" w:hAnsi="Times New Roman"/>
          <w:b/>
          <w:szCs w:val="24"/>
        </w:rPr>
        <w:t>, предоставен от Възложителя в Профила на купувача, с наименование</w:t>
      </w:r>
      <w:r w:rsidRPr="00844FF9">
        <w:rPr>
          <w:rFonts w:ascii="Times New Roman" w:hAnsi="Times New Roman"/>
          <w:b/>
          <w:szCs w:val="24"/>
        </w:rPr>
        <w:t xml:space="preserve"> </w:t>
      </w:r>
      <w:r w:rsidR="00A06604" w:rsidRPr="00844FF9">
        <w:rPr>
          <w:rFonts w:ascii="Times New Roman" w:hAnsi="Times New Roman"/>
          <w:b/>
          <w:szCs w:val="24"/>
        </w:rPr>
        <w:t>„</w:t>
      </w:r>
      <w:r w:rsidRPr="00844FF9">
        <w:rPr>
          <w:rFonts w:ascii="Times New Roman" w:hAnsi="Times New Roman"/>
          <w:b/>
          <w:szCs w:val="24"/>
        </w:rPr>
        <w:t>ЕЕДОП - тип ХМ</w:t>
      </w:r>
      <w:r w:rsidRPr="00844FF9">
        <w:rPr>
          <w:rFonts w:ascii="Times New Roman" w:hAnsi="Times New Roman"/>
          <w:b/>
          <w:szCs w:val="24"/>
          <w:lang w:val="en-US"/>
        </w:rPr>
        <w:t>L</w:t>
      </w:r>
      <w:r w:rsidR="00A06604" w:rsidRPr="00844FF9">
        <w:rPr>
          <w:rFonts w:ascii="Times New Roman" w:hAnsi="Times New Roman"/>
          <w:b/>
          <w:szCs w:val="24"/>
        </w:rPr>
        <w:t>“</w:t>
      </w:r>
      <w:r w:rsidRPr="00844FF9">
        <w:rPr>
          <w:rFonts w:ascii="Times New Roman" w:hAnsi="Times New Roman"/>
          <w:szCs w:val="24"/>
        </w:rPr>
        <w:t xml:space="preserve">, попълва информацията, запазва го в </w:t>
      </w:r>
      <w:r w:rsidRPr="00844FF9">
        <w:rPr>
          <w:rFonts w:ascii="Times New Roman" w:hAnsi="Times New Roman"/>
          <w:szCs w:val="24"/>
          <w:lang w:val="en-US"/>
        </w:rPr>
        <w:t>PDF</w:t>
      </w:r>
      <w:r w:rsidRPr="00844FF9">
        <w:rPr>
          <w:rFonts w:ascii="Times New Roman" w:hAnsi="Times New Roman"/>
          <w:szCs w:val="24"/>
        </w:rPr>
        <w:t xml:space="preserve"> формат и подписва </w:t>
      </w:r>
      <w:r w:rsidR="00854675" w:rsidRPr="00844FF9">
        <w:rPr>
          <w:rFonts w:ascii="Times New Roman" w:hAnsi="Times New Roman"/>
          <w:szCs w:val="24"/>
          <w:lang w:val="en-US"/>
        </w:rPr>
        <w:t xml:space="preserve">PDF </w:t>
      </w:r>
      <w:r w:rsidR="00854675" w:rsidRPr="00844FF9">
        <w:rPr>
          <w:rFonts w:ascii="Times New Roman" w:hAnsi="Times New Roman"/>
          <w:szCs w:val="24"/>
          <w:lang w:val="bg-BG"/>
        </w:rPr>
        <w:t xml:space="preserve">документа </w:t>
      </w:r>
      <w:r w:rsidRPr="00844FF9">
        <w:rPr>
          <w:rFonts w:ascii="Times New Roman" w:hAnsi="Times New Roman"/>
          <w:szCs w:val="24"/>
        </w:rPr>
        <w:t xml:space="preserve">с </w:t>
      </w:r>
      <w:r w:rsidR="00F75CFA" w:rsidRPr="00844FF9">
        <w:rPr>
          <w:rFonts w:ascii="Times New Roman" w:hAnsi="Times New Roman"/>
          <w:szCs w:val="24"/>
        </w:rPr>
        <w:t xml:space="preserve">квалифициран </w:t>
      </w:r>
      <w:r w:rsidRPr="00844FF9">
        <w:rPr>
          <w:rFonts w:ascii="Times New Roman" w:hAnsi="Times New Roman"/>
          <w:szCs w:val="24"/>
        </w:rPr>
        <w:t>електронен подпис.</w:t>
      </w:r>
    </w:p>
    <w:p w14:paraId="76D6B415" w14:textId="77777777" w:rsidR="000C7B02" w:rsidRDefault="000C7B02" w:rsidP="008419D6">
      <w:pPr>
        <w:tabs>
          <w:tab w:val="left" w:pos="0"/>
          <w:tab w:val="left" w:pos="1134"/>
        </w:tabs>
        <w:ind w:firstLine="709"/>
        <w:jc w:val="both"/>
        <w:rPr>
          <w:rFonts w:ascii="Times New Roman" w:eastAsia="PMingLiU" w:hAnsi="Times New Roman"/>
          <w:szCs w:val="24"/>
        </w:rPr>
      </w:pPr>
    </w:p>
    <w:p w14:paraId="2B3E8DD3" w14:textId="77777777" w:rsidR="008419D6" w:rsidRPr="00844FF9" w:rsidRDefault="008419D6" w:rsidP="008419D6">
      <w:pPr>
        <w:tabs>
          <w:tab w:val="left" w:pos="0"/>
          <w:tab w:val="left" w:pos="1134"/>
        </w:tabs>
        <w:ind w:firstLine="709"/>
        <w:jc w:val="both"/>
        <w:rPr>
          <w:rFonts w:ascii="Times New Roman" w:eastAsia="PMingLiU" w:hAnsi="Times New Roman"/>
          <w:szCs w:val="24"/>
        </w:rPr>
      </w:pPr>
      <w:r w:rsidRPr="00844FF9">
        <w:rPr>
          <w:rFonts w:ascii="Times New Roman" w:eastAsia="PMingLiU" w:hAnsi="Times New Roman"/>
          <w:szCs w:val="24"/>
        </w:rPr>
        <w:t>Възможните начини за предоставяне на ЕЕДОП в електронен вид са:</w:t>
      </w:r>
    </w:p>
    <w:p w14:paraId="19D3B16B" w14:textId="08EBD21D" w:rsidR="008419D6" w:rsidRDefault="008419D6" w:rsidP="009306B1">
      <w:pPr>
        <w:pStyle w:val="ListParagraph"/>
        <w:numPr>
          <w:ilvl w:val="0"/>
          <w:numId w:val="23"/>
        </w:numPr>
        <w:tabs>
          <w:tab w:val="left" w:pos="0"/>
          <w:tab w:val="left" w:pos="1134"/>
        </w:tabs>
        <w:jc w:val="both"/>
        <w:rPr>
          <w:rFonts w:ascii="Times New Roman" w:hAnsi="Times New Roman"/>
          <w:szCs w:val="24"/>
        </w:rPr>
      </w:pPr>
      <w:r w:rsidRPr="00844FF9">
        <w:rPr>
          <w:rFonts w:ascii="Times New Roman" w:hAnsi="Times New Roman"/>
          <w:szCs w:val="24"/>
        </w:rPr>
        <w:t xml:space="preserve">той да бъде цифрово подписан и приложен на подходящ </w:t>
      </w:r>
      <w:r w:rsidR="003C2D5A" w:rsidRPr="00844FF9">
        <w:rPr>
          <w:rFonts w:ascii="Times New Roman" w:hAnsi="Times New Roman"/>
          <w:szCs w:val="24"/>
          <w:lang w:val="bg-BG"/>
        </w:rPr>
        <w:t>електронен</w:t>
      </w:r>
      <w:r w:rsidRPr="00844FF9">
        <w:rPr>
          <w:rFonts w:ascii="Times New Roman" w:hAnsi="Times New Roman"/>
          <w:szCs w:val="24"/>
        </w:rPr>
        <w:t xml:space="preserve"> носител към </w:t>
      </w:r>
      <w:r w:rsidR="006C58E8" w:rsidRPr="00844FF9">
        <w:rPr>
          <w:rFonts w:ascii="Times New Roman" w:hAnsi="Times New Roman"/>
          <w:szCs w:val="24"/>
          <w:lang w:val="bg-BG"/>
        </w:rPr>
        <w:t>опаковката, съдържаща офертата на участника</w:t>
      </w:r>
      <w:r w:rsidRPr="00844FF9">
        <w:rPr>
          <w:rFonts w:ascii="Times New Roman" w:hAnsi="Times New Roman"/>
          <w:szCs w:val="24"/>
        </w:rPr>
        <w:t xml:space="preserve">. Форматът, в който се предоставя документът, не следва да позволява редактиране на неговото съдържание. </w:t>
      </w:r>
    </w:p>
    <w:p w14:paraId="75BAF921" w14:textId="77777777" w:rsidR="000C7B02" w:rsidRPr="00844FF9" w:rsidRDefault="000C7B02" w:rsidP="000C7B02">
      <w:pPr>
        <w:pStyle w:val="ListParagraph"/>
        <w:tabs>
          <w:tab w:val="left" w:pos="0"/>
          <w:tab w:val="left" w:pos="1134"/>
        </w:tabs>
        <w:ind w:left="1429"/>
        <w:jc w:val="both"/>
        <w:rPr>
          <w:rFonts w:ascii="Times New Roman" w:hAnsi="Times New Roman"/>
          <w:szCs w:val="24"/>
        </w:rPr>
      </w:pPr>
    </w:p>
    <w:p w14:paraId="694A2093" w14:textId="77777777" w:rsidR="008419D6" w:rsidRPr="00844FF9" w:rsidRDefault="008419D6" w:rsidP="009306B1">
      <w:pPr>
        <w:pStyle w:val="ListParagraph"/>
        <w:numPr>
          <w:ilvl w:val="0"/>
          <w:numId w:val="23"/>
        </w:numPr>
        <w:tabs>
          <w:tab w:val="left" w:pos="0"/>
          <w:tab w:val="left" w:pos="1134"/>
        </w:tabs>
        <w:jc w:val="both"/>
        <w:rPr>
          <w:rFonts w:ascii="Times New Roman" w:hAnsi="Times New Roman"/>
          <w:szCs w:val="24"/>
        </w:rPr>
      </w:pPr>
      <w:r w:rsidRPr="00844FF9">
        <w:rPr>
          <w:rFonts w:ascii="Times New Roman" w:hAnsi="Times New Roman"/>
          <w:szCs w:val="24"/>
        </w:rPr>
        <w:t>чрез осигурен достъп по електронен път до изготвения и подписан електронно ЕЕДОП. В този случай документът следва да е снабден с времеви печат, който да удостоверява, че ЕЕДОП е подписан и качен на интернет адреса, към който се препраща, преди крайния срок за получаване на офертите.</w:t>
      </w:r>
    </w:p>
    <w:p w14:paraId="495E20C4" w14:textId="77777777" w:rsidR="00A06604" w:rsidRPr="00844FF9" w:rsidRDefault="00A06604" w:rsidP="005A5D99">
      <w:pPr>
        <w:pStyle w:val="ListParagraph"/>
        <w:tabs>
          <w:tab w:val="left" w:pos="0"/>
          <w:tab w:val="left" w:pos="1134"/>
        </w:tabs>
        <w:ind w:left="1429"/>
        <w:jc w:val="both"/>
        <w:rPr>
          <w:rFonts w:ascii="Times New Roman" w:hAnsi="Times New Roman"/>
          <w:szCs w:val="24"/>
        </w:rPr>
      </w:pPr>
    </w:p>
    <w:p w14:paraId="6987D2DB" w14:textId="77777777" w:rsidR="008419D6" w:rsidRPr="00844FF9" w:rsidRDefault="008419D6" w:rsidP="008419D6">
      <w:pPr>
        <w:tabs>
          <w:tab w:val="left" w:pos="0"/>
          <w:tab w:val="left" w:pos="1134"/>
        </w:tabs>
        <w:ind w:firstLine="709"/>
        <w:jc w:val="both"/>
        <w:rPr>
          <w:rFonts w:ascii="Times New Roman" w:eastAsia="PMingLiU" w:hAnsi="Times New Roman"/>
          <w:szCs w:val="24"/>
        </w:rPr>
      </w:pPr>
      <w:r w:rsidRPr="00844FF9">
        <w:rPr>
          <w:rFonts w:ascii="Times New Roman" w:eastAsia="PMingLiU" w:hAnsi="Times New Roman"/>
          <w:szCs w:val="24"/>
        </w:rPr>
        <w:t>Възложителят може да изисква от участниците по всяко време да представят всички или част от документите, чрез които се доказва информацията, посочена в ЕЕДОП, когато това е необходимо за законосъобразното провеждане на процедурата.</w:t>
      </w:r>
    </w:p>
    <w:p w14:paraId="3041EFA0" w14:textId="77777777" w:rsidR="005F0D20" w:rsidRPr="00844FF9" w:rsidRDefault="005F0D20" w:rsidP="008419D6">
      <w:pPr>
        <w:tabs>
          <w:tab w:val="left" w:pos="0"/>
          <w:tab w:val="left" w:pos="1134"/>
        </w:tabs>
        <w:ind w:firstLine="709"/>
        <w:jc w:val="both"/>
        <w:rPr>
          <w:rFonts w:ascii="Times New Roman" w:eastAsia="PMingLiU" w:hAnsi="Times New Roman"/>
          <w:szCs w:val="24"/>
        </w:rPr>
      </w:pPr>
    </w:p>
    <w:p w14:paraId="5E9908E1" w14:textId="7F90DFB0" w:rsidR="005A1FB7" w:rsidRPr="00844FF9" w:rsidRDefault="005A1FB7" w:rsidP="005A1FB7">
      <w:pPr>
        <w:tabs>
          <w:tab w:val="left" w:pos="0"/>
          <w:tab w:val="left" w:pos="1134"/>
        </w:tabs>
        <w:ind w:firstLine="851"/>
        <w:jc w:val="both"/>
        <w:rPr>
          <w:rFonts w:ascii="Times New Roman" w:eastAsia="PMingLiU" w:hAnsi="Times New Roman"/>
          <w:szCs w:val="24"/>
        </w:rPr>
      </w:pPr>
      <w:r w:rsidRPr="00844FF9">
        <w:rPr>
          <w:rFonts w:ascii="Times New Roman" w:eastAsia="PMingLiU" w:hAnsi="Times New Roman"/>
          <w:szCs w:val="24"/>
        </w:rPr>
        <w:t xml:space="preserve">При подаване на електронен ЕЕДОП, който следва да бъде подписан от повече от едно лице, всяко от лицата може да подпише отделен електронен ЕЕДОП. </w:t>
      </w:r>
    </w:p>
    <w:p w14:paraId="4FF8C78D" w14:textId="77777777" w:rsidR="00E56C87" w:rsidRPr="00844FF9" w:rsidRDefault="00E56C87" w:rsidP="005F0D20">
      <w:pPr>
        <w:tabs>
          <w:tab w:val="left" w:pos="0"/>
        </w:tabs>
        <w:jc w:val="both"/>
        <w:rPr>
          <w:rFonts w:ascii="Times New Roman" w:hAnsi="Times New Roman"/>
          <w:noProof/>
          <w:szCs w:val="24"/>
        </w:rPr>
      </w:pPr>
    </w:p>
    <w:p w14:paraId="3D92837B" w14:textId="77777777" w:rsidR="003E030B" w:rsidRPr="00844FF9" w:rsidRDefault="003E030B" w:rsidP="00D10F4E">
      <w:pPr>
        <w:tabs>
          <w:tab w:val="left" w:pos="0"/>
        </w:tabs>
        <w:ind w:firstLine="851"/>
        <w:jc w:val="both"/>
        <w:rPr>
          <w:rFonts w:ascii="Times New Roman" w:hAnsi="Times New Roman"/>
          <w:noProof/>
          <w:szCs w:val="24"/>
        </w:rPr>
      </w:pPr>
      <w:r w:rsidRPr="00844FF9">
        <w:rPr>
          <w:rFonts w:ascii="Times New Roman" w:hAnsi="Times New Roman"/>
          <w:noProof/>
          <w:szCs w:val="24"/>
        </w:rPr>
        <w:t xml:space="preserve">Когато участникът е посочил, че ще използва подизпълнители, за всяко от тези лица се представя отделен ЕЕДОП, който съдържа информация за липсата на основания за отстраняване. </w:t>
      </w:r>
    </w:p>
    <w:p w14:paraId="38CADDF3" w14:textId="77777777" w:rsidR="003E030B" w:rsidRPr="00844FF9" w:rsidRDefault="003E030B" w:rsidP="00D10F4E">
      <w:pPr>
        <w:tabs>
          <w:tab w:val="left" w:pos="0"/>
        </w:tabs>
        <w:ind w:firstLine="851"/>
        <w:jc w:val="both"/>
        <w:rPr>
          <w:rFonts w:ascii="Times New Roman" w:hAnsi="Times New Roman"/>
          <w:noProof/>
          <w:szCs w:val="24"/>
        </w:rPr>
      </w:pPr>
    </w:p>
    <w:p w14:paraId="59B18C11" w14:textId="77777777" w:rsidR="003E030B" w:rsidRPr="00844FF9" w:rsidRDefault="003E030B" w:rsidP="00D10F4E">
      <w:pPr>
        <w:tabs>
          <w:tab w:val="left" w:pos="0"/>
        </w:tabs>
        <w:ind w:firstLine="851"/>
        <w:jc w:val="both"/>
        <w:rPr>
          <w:rFonts w:ascii="Times New Roman" w:hAnsi="Times New Roman"/>
          <w:noProof/>
          <w:szCs w:val="24"/>
        </w:rPr>
      </w:pPr>
      <w:r w:rsidRPr="00844FF9">
        <w:rPr>
          <w:rFonts w:ascii="Times New Roman" w:hAnsi="Times New Roman"/>
          <w:noProof/>
          <w:szCs w:val="24"/>
        </w:rPr>
        <w:t xml:space="preserve">Участниците могат да използват ЕЕДОП, който вече е бил използван при предходна процедура за обществена поръчка, при условие че потвърдят, че съдържащата се в него информация все още е актуална. </w:t>
      </w:r>
    </w:p>
    <w:p w14:paraId="56720A59" w14:textId="77777777" w:rsidR="003E030B" w:rsidRPr="00844FF9" w:rsidRDefault="003E030B" w:rsidP="00D10F4E">
      <w:pPr>
        <w:tabs>
          <w:tab w:val="left" w:pos="0"/>
        </w:tabs>
        <w:ind w:firstLine="851"/>
        <w:jc w:val="both"/>
        <w:rPr>
          <w:rFonts w:ascii="Times New Roman" w:hAnsi="Times New Roman"/>
          <w:noProof/>
          <w:szCs w:val="24"/>
        </w:rPr>
      </w:pPr>
    </w:p>
    <w:p w14:paraId="7003CF05" w14:textId="77777777" w:rsidR="003E030B" w:rsidRPr="00844FF9" w:rsidRDefault="003E030B" w:rsidP="00D10F4E">
      <w:pPr>
        <w:tabs>
          <w:tab w:val="left" w:pos="0"/>
        </w:tabs>
        <w:ind w:firstLine="851"/>
        <w:jc w:val="both"/>
        <w:rPr>
          <w:rFonts w:ascii="Times New Roman" w:hAnsi="Times New Roman"/>
          <w:noProof/>
          <w:szCs w:val="24"/>
        </w:rPr>
      </w:pPr>
      <w:r w:rsidRPr="00844FF9">
        <w:rPr>
          <w:rFonts w:ascii="Times New Roman" w:hAnsi="Times New Roman"/>
          <w:noProof/>
          <w:szCs w:val="24"/>
        </w:rPr>
        <w:t>Участниците, при поискване от страна на възложителя, са длъжни да представят необходимата информация относно правно-организационната форма, под която осъществяват дейността си, както и списък на всички задължени лица по смисъла на чл. 54, ал. 2 от ЗОП, независимо от наименованието на органите, в които участват, или длъжностите, които заемат.</w:t>
      </w:r>
    </w:p>
    <w:p w14:paraId="67CF5891" w14:textId="77777777" w:rsidR="00DE1F21" w:rsidRDefault="00DE1F21" w:rsidP="00DE1F21">
      <w:pPr>
        <w:tabs>
          <w:tab w:val="left" w:pos="0"/>
        </w:tabs>
        <w:ind w:firstLine="851"/>
        <w:jc w:val="both"/>
        <w:rPr>
          <w:rFonts w:ascii="Times New Roman" w:hAnsi="Times New Roman"/>
          <w:b/>
          <w:noProof/>
          <w:szCs w:val="24"/>
        </w:rPr>
      </w:pPr>
    </w:p>
    <w:p w14:paraId="54DD7572" w14:textId="77777777" w:rsidR="002B4DF7" w:rsidRPr="00844FF9" w:rsidRDefault="002B4DF7" w:rsidP="00D10F4E">
      <w:pPr>
        <w:tabs>
          <w:tab w:val="left" w:pos="0"/>
        </w:tabs>
        <w:ind w:firstLine="851"/>
        <w:jc w:val="both"/>
        <w:rPr>
          <w:rFonts w:ascii="Times New Roman" w:hAnsi="Times New Roman"/>
          <w:noProof/>
          <w:szCs w:val="24"/>
        </w:rPr>
      </w:pPr>
    </w:p>
    <w:p w14:paraId="5D29F916" w14:textId="25B6C376" w:rsidR="0047049D" w:rsidRDefault="00D10F4E" w:rsidP="0047049D">
      <w:pPr>
        <w:tabs>
          <w:tab w:val="left" w:pos="374"/>
        </w:tabs>
        <w:ind w:right="79"/>
        <w:jc w:val="both"/>
        <w:rPr>
          <w:rFonts w:ascii="Times New Roman" w:hAnsi="Times New Roman"/>
          <w:b/>
          <w:szCs w:val="24"/>
          <w:u w:val="single"/>
        </w:rPr>
      </w:pPr>
      <w:r w:rsidRPr="00844FF9">
        <w:rPr>
          <w:rFonts w:ascii="Times New Roman" w:hAnsi="Times New Roman"/>
          <w:b/>
          <w:szCs w:val="24"/>
          <w:u w:val="single"/>
        </w:rPr>
        <w:t>ГЛАВА</w:t>
      </w:r>
      <w:r w:rsidR="0047049D" w:rsidRPr="00844FF9">
        <w:rPr>
          <w:rFonts w:ascii="Times New Roman" w:hAnsi="Times New Roman"/>
          <w:b/>
          <w:szCs w:val="24"/>
          <w:u w:val="single"/>
        </w:rPr>
        <w:t xml:space="preserve"> III</w:t>
      </w:r>
      <w:r w:rsidRPr="00844FF9">
        <w:rPr>
          <w:rFonts w:ascii="Times New Roman" w:hAnsi="Times New Roman"/>
          <w:b/>
          <w:szCs w:val="24"/>
          <w:u w:val="single"/>
        </w:rPr>
        <w:t xml:space="preserve">. </w:t>
      </w:r>
      <w:r w:rsidR="0047049D" w:rsidRPr="00844FF9">
        <w:rPr>
          <w:rFonts w:ascii="Times New Roman" w:hAnsi="Times New Roman"/>
          <w:b/>
          <w:szCs w:val="24"/>
          <w:u w:val="single"/>
        </w:rPr>
        <w:t>УКАЗАНИЯ ЗА ПОДГОТОВКАТА И ПОДАВАНЕ НА ОФЕРТИ</w:t>
      </w:r>
    </w:p>
    <w:p w14:paraId="375ECEF3" w14:textId="77777777" w:rsidR="000C7B02" w:rsidRPr="00844FF9" w:rsidRDefault="000C7B02" w:rsidP="0047049D">
      <w:pPr>
        <w:tabs>
          <w:tab w:val="left" w:pos="374"/>
        </w:tabs>
        <w:ind w:right="79"/>
        <w:jc w:val="both"/>
        <w:rPr>
          <w:rFonts w:ascii="Times New Roman" w:hAnsi="Times New Roman"/>
          <w:b/>
          <w:szCs w:val="24"/>
          <w:u w:val="single"/>
        </w:rPr>
      </w:pPr>
    </w:p>
    <w:p w14:paraId="2E45AE04" w14:textId="4157DDA9" w:rsidR="0047049D" w:rsidRPr="00844FF9" w:rsidRDefault="0047049D" w:rsidP="0047049D">
      <w:pPr>
        <w:jc w:val="both"/>
        <w:rPr>
          <w:rFonts w:ascii="Times New Roman" w:hAnsi="Times New Roman"/>
          <w:b/>
          <w:szCs w:val="24"/>
          <w:u w:val="single"/>
        </w:rPr>
      </w:pPr>
      <w:r w:rsidRPr="00844FF9">
        <w:rPr>
          <w:rFonts w:ascii="Times New Roman" w:hAnsi="Times New Roman"/>
          <w:b/>
          <w:szCs w:val="24"/>
          <w:u w:val="single"/>
        </w:rPr>
        <w:t>(</w:t>
      </w:r>
      <w:r w:rsidR="00800562" w:rsidRPr="00844FF9">
        <w:rPr>
          <w:rFonts w:ascii="Times New Roman" w:hAnsi="Times New Roman"/>
          <w:b/>
          <w:szCs w:val="24"/>
          <w:u w:val="single"/>
        </w:rPr>
        <w:t>П</w:t>
      </w:r>
      <w:r w:rsidRPr="00844FF9">
        <w:rPr>
          <w:rFonts w:ascii="Times New Roman" w:hAnsi="Times New Roman"/>
          <w:b/>
          <w:szCs w:val="24"/>
          <w:u w:val="single"/>
        </w:rPr>
        <w:t xml:space="preserve">риложимо </w:t>
      </w:r>
      <w:r w:rsidR="00800562" w:rsidRPr="00844FF9">
        <w:rPr>
          <w:rFonts w:ascii="Times New Roman" w:hAnsi="Times New Roman"/>
          <w:b/>
          <w:szCs w:val="24"/>
          <w:u w:val="single"/>
        </w:rPr>
        <w:t>за всички</w:t>
      </w:r>
      <w:r w:rsidRPr="00844FF9">
        <w:rPr>
          <w:rFonts w:ascii="Times New Roman" w:hAnsi="Times New Roman"/>
          <w:b/>
          <w:szCs w:val="24"/>
          <w:u w:val="single"/>
        </w:rPr>
        <w:t xml:space="preserve"> обособени позиции)</w:t>
      </w:r>
    </w:p>
    <w:p w14:paraId="6841A370" w14:textId="77777777" w:rsidR="00D10F4E" w:rsidRDefault="00D10F4E" w:rsidP="00D10F4E">
      <w:pPr>
        <w:tabs>
          <w:tab w:val="left" w:pos="284"/>
          <w:tab w:val="left" w:pos="426"/>
        </w:tabs>
        <w:jc w:val="both"/>
        <w:rPr>
          <w:rFonts w:ascii="Times New Roman" w:eastAsia="PMingLiU" w:hAnsi="Times New Roman"/>
          <w:b/>
          <w:color w:val="1F4E79"/>
          <w:szCs w:val="24"/>
        </w:rPr>
      </w:pPr>
    </w:p>
    <w:p w14:paraId="4B362282" w14:textId="77777777" w:rsidR="000C7B02" w:rsidRPr="00844FF9" w:rsidRDefault="000C7B02" w:rsidP="00D10F4E">
      <w:pPr>
        <w:tabs>
          <w:tab w:val="left" w:pos="284"/>
          <w:tab w:val="left" w:pos="426"/>
        </w:tabs>
        <w:jc w:val="both"/>
        <w:rPr>
          <w:rFonts w:ascii="Times New Roman" w:eastAsia="PMingLiU" w:hAnsi="Times New Roman"/>
          <w:b/>
          <w:color w:val="1F4E79"/>
          <w:szCs w:val="24"/>
        </w:rPr>
      </w:pPr>
    </w:p>
    <w:p w14:paraId="3927E525" w14:textId="3A33D0F9" w:rsidR="00D10F4E" w:rsidRDefault="009C6AE5" w:rsidP="00D10F4E">
      <w:pPr>
        <w:jc w:val="both"/>
        <w:rPr>
          <w:rFonts w:ascii="Times New Roman" w:eastAsia="PMingLiU" w:hAnsi="Times New Roman"/>
          <w:b/>
          <w:noProof/>
          <w:szCs w:val="24"/>
        </w:rPr>
      </w:pPr>
      <w:r w:rsidRPr="00844FF9">
        <w:rPr>
          <w:rFonts w:ascii="Times New Roman" w:eastAsia="PMingLiU" w:hAnsi="Times New Roman"/>
          <w:b/>
          <w:noProof/>
          <w:szCs w:val="24"/>
        </w:rPr>
        <w:t>1</w:t>
      </w:r>
      <w:r w:rsidR="00D10F4E" w:rsidRPr="00844FF9">
        <w:rPr>
          <w:rFonts w:ascii="Times New Roman" w:eastAsia="PMingLiU" w:hAnsi="Times New Roman"/>
          <w:b/>
          <w:noProof/>
          <w:szCs w:val="24"/>
        </w:rPr>
        <w:t>. Валидност на офертата</w:t>
      </w:r>
    </w:p>
    <w:p w14:paraId="7737CDEB" w14:textId="77777777" w:rsidR="00492561" w:rsidRPr="00844FF9" w:rsidRDefault="00492561" w:rsidP="00D10F4E">
      <w:pPr>
        <w:jc w:val="both"/>
        <w:rPr>
          <w:rFonts w:ascii="Times New Roman" w:eastAsia="PMingLiU" w:hAnsi="Times New Roman"/>
          <w:b/>
          <w:noProof/>
          <w:szCs w:val="24"/>
        </w:rPr>
      </w:pPr>
    </w:p>
    <w:p w14:paraId="4A8E84AC" w14:textId="77777777" w:rsidR="00D10F4E" w:rsidRPr="00844FF9" w:rsidRDefault="00D10F4E" w:rsidP="00D10F4E">
      <w:pPr>
        <w:jc w:val="both"/>
        <w:rPr>
          <w:rFonts w:ascii="Times New Roman" w:eastAsia="PMingLiU" w:hAnsi="Times New Roman"/>
          <w:noProof/>
          <w:szCs w:val="24"/>
        </w:rPr>
      </w:pPr>
      <w:r w:rsidRPr="00844FF9">
        <w:rPr>
          <w:rFonts w:ascii="Times New Roman" w:eastAsia="PMingLiU" w:hAnsi="Times New Roman"/>
          <w:noProof/>
          <w:szCs w:val="24"/>
        </w:rPr>
        <w:t xml:space="preserve">Срокът на валидност на офертите е времето, през което участниците са обвързани с представените от тях оферти.  </w:t>
      </w:r>
    </w:p>
    <w:p w14:paraId="58849838" w14:textId="08B0D3FF" w:rsidR="00D10F4E" w:rsidRPr="00844FF9" w:rsidRDefault="00D10F4E" w:rsidP="00D10F4E">
      <w:pPr>
        <w:jc w:val="both"/>
        <w:rPr>
          <w:rFonts w:ascii="Times New Roman" w:eastAsia="PMingLiU" w:hAnsi="Times New Roman"/>
          <w:bCs/>
          <w:noProof/>
          <w:szCs w:val="24"/>
        </w:rPr>
      </w:pPr>
      <w:r w:rsidRPr="00844FF9">
        <w:rPr>
          <w:rFonts w:ascii="Times New Roman" w:eastAsia="PMingLiU" w:hAnsi="Times New Roman"/>
          <w:bCs/>
          <w:noProof/>
          <w:szCs w:val="24"/>
        </w:rPr>
        <w:t xml:space="preserve">Този срок за валидност е </w:t>
      </w:r>
      <w:r w:rsidR="00806F21" w:rsidRPr="00844FF9">
        <w:rPr>
          <w:rFonts w:ascii="Times New Roman" w:eastAsia="PMingLiU" w:hAnsi="Times New Roman"/>
          <w:b/>
          <w:bCs/>
          <w:noProof/>
          <w:szCs w:val="24"/>
        </w:rPr>
        <w:t xml:space="preserve">6 </w:t>
      </w:r>
      <w:r w:rsidR="001F18E9" w:rsidRPr="00844FF9">
        <w:rPr>
          <w:rFonts w:ascii="Times New Roman" w:eastAsia="PMingLiU" w:hAnsi="Times New Roman"/>
          <w:b/>
          <w:bCs/>
          <w:noProof/>
          <w:szCs w:val="24"/>
        </w:rPr>
        <w:t>месеца</w:t>
      </w:r>
      <w:r w:rsidRPr="00844FF9">
        <w:rPr>
          <w:rFonts w:ascii="Times New Roman" w:eastAsia="PMingLiU" w:hAnsi="Times New Roman"/>
          <w:bCs/>
          <w:noProof/>
          <w:szCs w:val="24"/>
        </w:rPr>
        <w:t xml:space="preserve">, считано от </w:t>
      </w:r>
      <w:r w:rsidR="0023399B" w:rsidRPr="00844FF9">
        <w:rPr>
          <w:rFonts w:ascii="Times New Roman" w:eastAsia="PMingLiU" w:hAnsi="Times New Roman"/>
          <w:bCs/>
          <w:noProof/>
          <w:szCs w:val="24"/>
        </w:rPr>
        <w:t>крайния срок за подаване на оферти</w:t>
      </w:r>
      <w:r w:rsidRPr="00844FF9">
        <w:rPr>
          <w:rFonts w:ascii="Times New Roman" w:eastAsia="PMingLiU" w:hAnsi="Times New Roman"/>
          <w:bCs/>
          <w:noProof/>
          <w:szCs w:val="24"/>
        </w:rPr>
        <w:t>. Участник, предложил по-кратък срок на валидност на офертата си, ще бъде отстранен от процедурата.</w:t>
      </w:r>
    </w:p>
    <w:p w14:paraId="71D07F19" w14:textId="059A6319" w:rsidR="00D10F4E" w:rsidRPr="00844FF9" w:rsidRDefault="00D10F4E" w:rsidP="00D10F4E">
      <w:pPr>
        <w:jc w:val="both"/>
        <w:rPr>
          <w:rFonts w:ascii="Times New Roman" w:eastAsia="PMingLiU" w:hAnsi="Times New Roman"/>
          <w:szCs w:val="24"/>
          <w:shd w:val="clear" w:color="auto" w:fill="FFFFFF"/>
        </w:rPr>
      </w:pPr>
      <w:r w:rsidRPr="00844FF9">
        <w:rPr>
          <w:rFonts w:ascii="Times New Roman" w:eastAsia="PMingLiU" w:hAnsi="Times New Roman"/>
          <w:szCs w:val="24"/>
          <w:shd w:val="clear" w:color="auto" w:fill="FFFFFF"/>
        </w:rPr>
        <w:lastRenderedPageBreak/>
        <w:t xml:space="preserve">При необходимост възложителят може да поиска от участниците да удължат срока на валидност на офертите си. </w:t>
      </w:r>
    </w:p>
    <w:p w14:paraId="66A8CB5B" w14:textId="77777777" w:rsidR="00D10F4E" w:rsidRPr="00844FF9" w:rsidRDefault="00D10F4E" w:rsidP="00D10F4E">
      <w:pPr>
        <w:jc w:val="both"/>
        <w:rPr>
          <w:rFonts w:ascii="Times New Roman" w:eastAsia="PMingLiU" w:hAnsi="Times New Roman"/>
          <w:noProof/>
          <w:szCs w:val="24"/>
        </w:rPr>
      </w:pPr>
    </w:p>
    <w:p w14:paraId="31D55B15" w14:textId="29EE077C" w:rsidR="009C6AE5" w:rsidRDefault="009C6AE5" w:rsidP="009C6AE5">
      <w:pPr>
        <w:jc w:val="both"/>
        <w:rPr>
          <w:rFonts w:ascii="Times New Roman" w:eastAsia="PMingLiU" w:hAnsi="Times New Roman"/>
          <w:b/>
          <w:szCs w:val="24"/>
        </w:rPr>
      </w:pPr>
      <w:r w:rsidRPr="00844FF9">
        <w:rPr>
          <w:rFonts w:ascii="Times New Roman" w:eastAsia="PMingLiU" w:hAnsi="Times New Roman"/>
          <w:b/>
          <w:szCs w:val="24"/>
        </w:rPr>
        <w:t xml:space="preserve">2. </w:t>
      </w:r>
      <w:r w:rsidR="00D10F4E" w:rsidRPr="00844FF9">
        <w:rPr>
          <w:rFonts w:ascii="Times New Roman" w:eastAsia="PMingLiU" w:hAnsi="Times New Roman"/>
          <w:b/>
          <w:szCs w:val="24"/>
        </w:rPr>
        <w:t>Подготовка на офертите</w:t>
      </w:r>
    </w:p>
    <w:p w14:paraId="32E397A0" w14:textId="77777777" w:rsidR="00492561" w:rsidRPr="00844FF9" w:rsidRDefault="00492561" w:rsidP="009C6AE5">
      <w:pPr>
        <w:jc w:val="both"/>
        <w:rPr>
          <w:rFonts w:ascii="Times New Roman" w:eastAsia="PMingLiU" w:hAnsi="Times New Roman"/>
          <w:b/>
          <w:szCs w:val="24"/>
        </w:rPr>
      </w:pPr>
    </w:p>
    <w:p w14:paraId="20691174" w14:textId="39F9FB55" w:rsidR="009C6AE5" w:rsidRPr="00844FF9" w:rsidRDefault="009C6AE5" w:rsidP="009C6AE5">
      <w:pPr>
        <w:jc w:val="both"/>
        <w:rPr>
          <w:rFonts w:ascii="Times New Roman" w:eastAsia="PMingLiU" w:hAnsi="Times New Roman"/>
          <w:b/>
          <w:szCs w:val="24"/>
        </w:rPr>
      </w:pPr>
      <w:r w:rsidRPr="00844FF9">
        <w:rPr>
          <w:rFonts w:ascii="Times New Roman" w:eastAsia="PMingLiU" w:hAnsi="Times New Roman"/>
          <w:iCs/>
          <w:szCs w:val="24"/>
        </w:rPr>
        <w:t>Участниците следва да представят оферта</w:t>
      </w:r>
      <w:r w:rsidRPr="00844FF9">
        <w:rPr>
          <w:rFonts w:ascii="Times New Roman" w:eastAsia="PMingLiU" w:hAnsi="Times New Roman"/>
          <w:b/>
          <w:noProof/>
          <w:szCs w:val="24"/>
        </w:rPr>
        <w:t xml:space="preserve"> на български език</w:t>
      </w:r>
      <w:r w:rsidRPr="00844FF9">
        <w:rPr>
          <w:rFonts w:ascii="Times New Roman" w:eastAsia="PMingLiU" w:hAnsi="Times New Roman"/>
          <w:iCs/>
          <w:szCs w:val="24"/>
        </w:rPr>
        <w:t xml:space="preserve">, която да отговаря на изискванията на ЗОП, ППЗОП и на указанията, условията и изискванията, представени в одобрената от възложителя документация към настоящата процедура за възлагане на обществена поръчка. </w:t>
      </w:r>
      <w:r w:rsidRPr="00844FF9">
        <w:rPr>
          <w:rFonts w:ascii="Times New Roman" w:eastAsia="PMingLiU" w:hAnsi="Times New Roman"/>
          <w:szCs w:val="24"/>
        </w:rPr>
        <w:t>Участниците в процедурата следва да се запознаят и да изпълнят всички указания, условия и изисквания, представени в настоящата процедура.</w:t>
      </w:r>
    </w:p>
    <w:p w14:paraId="0741583C" w14:textId="1D72EC5B" w:rsidR="009C6AE5" w:rsidRPr="00844FF9" w:rsidRDefault="009C6AE5" w:rsidP="009C6AE5">
      <w:pPr>
        <w:tabs>
          <w:tab w:val="left" w:pos="0"/>
          <w:tab w:val="left" w:pos="284"/>
        </w:tabs>
        <w:jc w:val="both"/>
        <w:rPr>
          <w:rFonts w:ascii="Times New Roman" w:eastAsia="PMingLiU" w:hAnsi="Times New Roman"/>
          <w:b/>
          <w:szCs w:val="24"/>
        </w:rPr>
      </w:pPr>
      <w:r w:rsidRPr="00844FF9">
        <w:rPr>
          <w:rFonts w:ascii="Times New Roman" w:eastAsia="PMingLiU" w:hAnsi="Times New Roman"/>
          <w:iCs/>
          <w:szCs w:val="24"/>
        </w:rPr>
        <w:t xml:space="preserve">Офертата се изготвя по приложените към настоящата процедура образци, публикувани в електронната преписка за настоящата поръчка на профила на купувача в сайта на ДАЕУ: </w:t>
      </w:r>
      <w:hyperlink r:id="rId13" w:history="1">
        <w:r w:rsidRPr="00844FF9">
          <w:rPr>
            <w:rStyle w:val="Hyperlink"/>
            <w:rFonts w:ascii="Times New Roman" w:eastAsia="PMingLiU" w:hAnsi="Times New Roman"/>
            <w:iCs/>
            <w:szCs w:val="24"/>
          </w:rPr>
          <w:t>http://www.e-gov.bg/bg/zop/zop2016/</w:t>
        </w:r>
      </w:hyperlink>
      <w:r w:rsidRPr="00844FF9">
        <w:rPr>
          <w:rFonts w:ascii="Times New Roman" w:eastAsia="PMingLiU" w:hAnsi="Times New Roman"/>
          <w:szCs w:val="24"/>
        </w:rPr>
        <w:t>.</w:t>
      </w:r>
      <w:r w:rsidRPr="00844FF9">
        <w:rPr>
          <w:rFonts w:ascii="Times New Roman" w:eastAsia="PMingLiU" w:hAnsi="Times New Roman"/>
          <w:b/>
          <w:szCs w:val="24"/>
        </w:rPr>
        <w:t xml:space="preserve"> Когато офертата (вкл. техническото и/или ценово предложение), не е представена съгласно съответните образци, възложителят отстранява участника по съответната обособена позиция поради несъответствие на офертата с изискванията от документацията за участие в процедурата.</w:t>
      </w:r>
    </w:p>
    <w:p w14:paraId="79CF611C" w14:textId="77777777" w:rsidR="009C6AE5" w:rsidRPr="00844FF9" w:rsidRDefault="009C6AE5" w:rsidP="009C6AE5">
      <w:pPr>
        <w:tabs>
          <w:tab w:val="left" w:pos="72"/>
        </w:tabs>
        <w:jc w:val="both"/>
        <w:rPr>
          <w:rFonts w:ascii="Times New Roman" w:eastAsia="PMingLiU" w:hAnsi="Times New Roman"/>
          <w:iCs/>
          <w:szCs w:val="24"/>
        </w:rPr>
      </w:pPr>
    </w:p>
    <w:p w14:paraId="23CD6470" w14:textId="77777777" w:rsidR="009C6AE5" w:rsidRPr="00844FF9" w:rsidRDefault="009C6AE5" w:rsidP="009C6AE5">
      <w:pPr>
        <w:jc w:val="both"/>
        <w:rPr>
          <w:rFonts w:ascii="Times New Roman" w:eastAsia="PMingLiU" w:hAnsi="Times New Roman"/>
          <w:szCs w:val="24"/>
        </w:rPr>
      </w:pPr>
      <w:r w:rsidRPr="00844FF9">
        <w:rPr>
          <w:rFonts w:ascii="Times New Roman" w:eastAsia="PMingLiU" w:hAnsi="Times New Roman"/>
          <w:szCs w:val="24"/>
        </w:rPr>
        <w:t xml:space="preserve">Участниците са длъжни да съблюдават сроковете и условията за подаване на оферта, посочени в обявлението за обществената поръчка и документацията за участие в процедурата. Неспазването на одобрените от възложителя изисквания, които са обявени в документацията за участие, има за последица отстраняването на съответния участник от процедурата на основание чл. 107,  т. 1 и 2 от ЗОП. </w:t>
      </w:r>
    </w:p>
    <w:p w14:paraId="1992DA82" w14:textId="4F69CB51" w:rsidR="009C6AE5" w:rsidRPr="00844FF9" w:rsidRDefault="009C6AE5" w:rsidP="009C6AE5">
      <w:pPr>
        <w:jc w:val="both"/>
        <w:rPr>
          <w:rFonts w:ascii="Times New Roman" w:eastAsia="PMingLiU" w:hAnsi="Times New Roman"/>
          <w:b/>
          <w:noProof/>
          <w:szCs w:val="24"/>
        </w:rPr>
      </w:pPr>
      <w:r w:rsidRPr="00844FF9">
        <w:rPr>
          <w:rFonts w:ascii="Times New Roman" w:eastAsia="PMingLiU" w:hAnsi="Times New Roman"/>
          <w:b/>
          <w:noProof/>
          <w:szCs w:val="24"/>
        </w:rPr>
        <w:t>Всеки участник в процедурата има право да представи само по една оферта за съответната обособена позиция. Всеки участник има право да подаде оферта за една</w:t>
      </w:r>
      <w:r w:rsidR="007F3EC4" w:rsidRPr="00844FF9">
        <w:rPr>
          <w:rFonts w:ascii="Times New Roman" w:eastAsia="PMingLiU" w:hAnsi="Times New Roman"/>
          <w:b/>
          <w:noProof/>
          <w:szCs w:val="24"/>
        </w:rPr>
        <w:t>, няколко</w:t>
      </w:r>
      <w:r w:rsidRPr="00844FF9">
        <w:rPr>
          <w:rFonts w:ascii="Times New Roman" w:eastAsia="PMingLiU" w:hAnsi="Times New Roman"/>
          <w:b/>
          <w:noProof/>
          <w:szCs w:val="24"/>
        </w:rPr>
        <w:t xml:space="preserve"> или за всички обособени позиции. </w:t>
      </w:r>
    </w:p>
    <w:p w14:paraId="3FEB4C96" w14:textId="77777777" w:rsidR="00D10F4E" w:rsidRPr="00844FF9" w:rsidRDefault="00D10F4E" w:rsidP="00D10F4E">
      <w:pPr>
        <w:tabs>
          <w:tab w:val="left" w:pos="0"/>
          <w:tab w:val="left" w:pos="250"/>
        </w:tabs>
        <w:jc w:val="both"/>
        <w:rPr>
          <w:rFonts w:ascii="Times New Roman" w:eastAsia="PMingLiU" w:hAnsi="Times New Roman"/>
          <w:noProof/>
          <w:szCs w:val="24"/>
        </w:rPr>
      </w:pPr>
    </w:p>
    <w:p w14:paraId="40E5EC96" w14:textId="77777777" w:rsidR="00D10F4E" w:rsidRPr="00844FF9" w:rsidRDefault="00D10F4E" w:rsidP="00D10F4E">
      <w:pPr>
        <w:tabs>
          <w:tab w:val="left" w:pos="0"/>
          <w:tab w:val="left" w:pos="250"/>
        </w:tabs>
        <w:jc w:val="both"/>
        <w:rPr>
          <w:rFonts w:ascii="Times New Roman" w:eastAsia="PMingLiU" w:hAnsi="Times New Roman"/>
          <w:noProof/>
          <w:szCs w:val="24"/>
        </w:rPr>
      </w:pPr>
      <w:r w:rsidRPr="00844FF9">
        <w:rPr>
          <w:rFonts w:ascii="Times New Roman" w:eastAsia="PMingLiU" w:hAnsi="Times New Roman"/>
          <w:noProof/>
          <w:szCs w:val="24"/>
        </w:rPr>
        <w:t xml:space="preserve">Всички разходи по подготовката и представянето на офертата са за сметка на участниците в процедурата. </w:t>
      </w:r>
    </w:p>
    <w:p w14:paraId="4FB20504" w14:textId="77777777" w:rsidR="00D10F4E" w:rsidRPr="00844FF9" w:rsidRDefault="00D10F4E" w:rsidP="00D10F4E">
      <w:pPr>
        <w:tabs>
          <w:tab w:val="left" w:pos="0"/>
          <w:tab w:val="left" w:pos="250"/>
        </w:tabs>
        <w:jc w:val="both"/>
        <w:rPr>
          <w:rFonts w:ascii="Times New Roman" w:eastAsia="PMingLiU" w:hAnsi="Times New Roman"/>
          <w:noProof/>
          <w:szCs w:val="24"/>
        </w:rPr>
      </w:pPr>
    </w:p>
    <w:p w14:paraId="7B775213" w14:textId="113B3ECD" w:rsidR="00D10F4E" w:rsidRPr="00844FF9" w:rsidRDefault="00D10F4E" w:rsidP="00D10F4E">
      <w:pPr>
        <w:tabs>
          <w:tab w:val="left" w:pos="0"/>
          <w:tab w:val="left" w:pos="250"/>
        </w:tabs>
        <w:jc w:val="both"/>
        <w:rPr>
          <w:rFonts w:ascii="Times New Roman" w:eastAsia="PMingLiU" w:hAnsi="Times New Roman"/>
          <w:noProof/>
          <w:szCs w:val="24"/>
        </w:rPr>
      </w:pPr>
      <w:r w:rsidRPr="00844FF9">
        <w:rPr>
          <w:rFonts w:ascii="Times New Roman" w:eastAsia="PMingLiU" w:hAnsi="Times New Roman"/>
          <w:noProof/>
          <w:szCs w:val="24"/>
        </w:rPr>
        <w:t>Подаването на офертата задължава участниците да приемат напълно всички изисквания и условия, посочени в тази документация</w:t>
      </w:r>
      <w:r w:rsidR="001705ED" w:rsidRPr="00844FF9">
        <w:rPr>
          <w:rFonts w:ascii="Times New Roman" w:eastAsia="PMingLiU" w:hAnsi="Times New Roman"/>
          <w:noProof/>
          <w:szCs w:val="24"/>
        </w:rPr>
        <w:t xml:space="preserve"> и приложенията към нея</w:t>
      </w:r>
      <w:r w:rsidRPr="00844FF9">
        <w:rPr>
          <w:rFonts w:ascii="Times New Roman" w:eastAsia="PMingLiU" w:hAnsi="Times New Roman"/>
          <w:noProof/>
          <w:szCs w:val="24"/>
        </w:rPr>
        <w:t>, при спазване на ЗОП и другите нормативни актове, свързани с изпълнението на предмета на процедурата. Поставянето на различни от тези условия и изисквания от страна на участника може да доведе до отстраняването му.</w:t>
      </w:r>
      <w:r w:rsidRPr="00844FF9">
        <w:rPr>
          <w:rFonts w:ascii="Times New Roman" w:eastAsia="PMingLiU" w:hAnsi="Times New Roman"/>
          <w:b/>
          <w:bCs/>
          <w:noProof/>
          <w:szCs w:val="24"/>
        </w:rPr>
        <w:t xml:space="preserve"> </w:t>
      </w:r>
      <w:r w:rsidRPr="00844FF9">
        <w:rPr>
          <w:rFonts w:ascii="Times New Roman" w:eastAsia="PMingLiU" w:hAnsi="Times New Roman"/>
          <w:noProof/>
          <w:szCs w:val="24"/>
        </w:rPr>
        <w:t xml:space="preserve">Офертата се представя в </w:t>
      </w:r>
      <w:r w:rsidRPr="00844FF9">
        <w:rPr>
          <w:rFonts w:ascii="Times New Roman" w:eastAsia="PMingLiU" w:hAnsi="Times New Roman"/>
          <w:b/>
          <w:noProof/>
          <w:szCs w:val="24"/>
        </w:rPr>
        <w:t>писмен вид на хартиен носител</w:t>
      </w:r>
      <w:r w:rsidR="007F3EC4" w:rsidRPr="00844FF9">
        <w:rPr>
          <w:rFonts w:ascii="Times New Roman" w:eastAsia="PMingLiU" w:hAnsi="Times New Roman"/>
          <w:b/>
          <w:noProof/>
          <w:szCs w:val="24"/>
        </w:rPr>
        <w:t>.</w:t>
      </w:r>
    </w:p>
    <w:p w14:paraId="0175A6CC" w14:textId="77777777" w:rsidR="00D10F4E" w:rsidRPr="00844FF9" w:rsidRDefault="00D10F4E" w:rsidP="00D10F4E">
      <w:pPr>
        <w:tabs>
          <w:tab w:val="left" w:pos="0"/>
          <w:tab w:val="left" w:pos="250"/>
        </w:tabs>
        <w:jc w:val="both"/>
        <w:rPr>
          <w:rFonts w:ascii="Times New Roman" w:eastAsia="Calibri" w:hAnsi="Times New Roman"/>
          <w:noProof/>
          <w:szCs w:val="24"/>
          <w:lang w:eastAsia="en-US"/>
        </w:rPr>
      </w:pPr>
      <w:r w:rsidRPr="00844FF9">
        <w:rPr>
          <w:rFonts w:ascii="Times New Roman" w:eastAsia="PMingLiU" w:hAnsi="Times New Roman"/>
          <w:noProof/>
          <w:szCs w:val="24"/>
        </w:rPr>
        <w:t>В</w:t>
      </w:r>
      <w:r w:rsidRPr="00844FF9">
        <w:rPr>
          <w:rFonts w:ascii="Times New Roman" w:eastAsia="Calibri" w:hAnsi="Times New Roman"/>
          <w:noProof/>
          <w:szCs w:val="24"/>
          <w:lang w:eastAsia="en-US"/>
        </w:rPr>
        <w:t xml:space="preserve"> случай, че в офертата са включени документи на чужд език, те следва да са придружени с превод на български език.</w:t>
      </w:r>
    </w:p>
    <w:p w14:paraId="198C8E1E" w14:textId="77777777" w:rsidR="00D10F4E" w:rsidRPr="00844FF9" w:rsidRDefault="00D10F4E" w:rsidP="00D10F4E">
      <w:pPr>
        <w:tabs>
          <w:tab w:val="left" w:pos="0"/>
          <w:tab w:val="left" w:pos="142"/>
          <w:tab w:val="left" w:pos="284"/>
        </w:tabs>
        <w:spacing w:after="200"/>
        <w:contextualSpacing/>
        <w:jc w:val="both"/>
        <w:rPr>
          <w:rFonts w:ascii="Times New Roman" w:eastAsia="Calibri" w:hAnsi="Times New Roman"/>
          <w:b/>
          <w:bCs/>
          <w:noProof/>
          <w:szCs w:val="24"/>
          <w:lang w:eastAsia="en-US"/>
        </w:rPr>
      </w:pPr>
    </w:p>
    <w:p w14:paraId="4034DC9B" w14:textId="77777777" w:rsidR="00D10F4E" w:rsidRPr="00844FF9" w:rsidRDefault="00D10F4E" w:rsidP="00D10F4E">
      <w:pPr>
        <w:tabs>
          <w:tab w:val="left" w:pos="0"/>
          <w:tab w:val="left" w:pos="142"/>
          <w:tab w:val="left" w:pos="284"/>
        </w:tabs>
        <w:spacing w:after="200"/>
        <w:contextualSpacing/>
        <w:jc w:val="both"/>
        <w:rPr>
          <w:rFonts w:ascii="Times New Roman" w:eastAsia="PMingLiU" w:hAnsi="Times New Roman"/>
          <w:color w:val="1F4E79"/>
          <w:szCs w:val="24"/>
        </w:rPr>
      </w:pPr>
      <w:r w:rsidRPr="00844FF9">
        <w:rPr>
          <w:rFonts w:ascii="Times New Roman" w:eastAsia="Calibri" w:hAnsi="Times New Roman"/>
          <w:noProof/>
          <w:szCs w:val="24"/>
          <w:lang w:eastAsia="en-US"/>
        </w:rPr>
        <w:t>Всички документи, които не са оригинали, следва да бъдат заверени от участника на всяка страница с гриф „Вярно с оригинала“; печат</w:t>
      </w:r>
      <w:r w:rsidRPr="00844FF9">
        <w:rPr>
          <w:rFonts w:ascii="Times New Roman" w:eastAsia="PMingLiU" w:hAnsi="Times New Roman"/>
          <w:color w:val="1F4E79"/>
          <w:szCs w:val="24"/>
        </w:rPr>
        <w:t xml:space="preserve">, </w:t>
      </w:r>
      <w:r w:rsidRPr="00844FF9">
        <w:rPr>
          <w:rFonts w:ascii="Times New Roman" w:eastAsia="PMingLiU" w:hAnsi="Times New Roman"/>
          <w:szCs w:val="24"/>
        </w:rPr>
        <w:t>ако участниците разполагат с такъв</w:t>
      </w:r>
      <w:r w:rsidRPr="00844FF9">
        <w:rPr>
          <w:rFonts w:ascii="Times New Roman" w:eastAsia="Calibri" w:hAnsi="Times New Roman"/>
          <w:noProof/>
          <w:szCs w:val="24"/>
          <w:lang w:eastAsia="en-US"/>
        </w:rPr>
        <w:t>, и подписа/ите на лицето/та, представляващо/и участника.</w:t>
      </w:r>
      <w:r w:rsidRPr="00844FF9">
        <w:rPr>
          <w:rFonts w:ascii="Times New Roman" w:eastAsia="PMingLiU" w:hAnsi="Times New Roman"/>
          <w:color w:val="1F4E79"/>
          <w:szCs w:val="24"/>
        </w:rPr>
        <w:t xml:space="preserve"> </w:t>
      </w:r>
    </w:p>
    <w:p w14:paraId="7ADC46AE" w14:textId="77777777" w:rsidR="00C05B56" w:rsidRPr="00844FF9" w:rsidRDefault="00C05B56" w:rsidP="00D10F4E">
      <w:pPr>
        <w:tabs>
          <w:tab w:val="left" w:pos="0"/>
          <w:tab w:val="left" w:pos="142"/>
          <w:tab w:val="left" w:pos="284"/>
        </w:tabs>
        <w:spacing w:after="200"/>
        <w:contextualSpacing/>
        <w:jc w:val="both"/>
        <w:rPr>
          <w:rFonts w:ascii="Times New Roman" w:eastAsia="PMingLiU" w:hAnsi="Times New Roman"/>
          <w:color w:val="1F4E79"/>
          <w:szCs w:val="24"/>
        </w:rPr>
      </w:pPr>
    </w:p>
    <w:p w14:paraId="47000521" w14:textId="5CFB0BED" w:rsidR="00D10F4E" w:rsidRPr="00844FF9" w:rsidRDefault="00C05B56" w:rsidP="00D10F4E">
      <w:pPr>
        <w:tabs>
          <w:tab w:val="left" w:pos="0"/>
          <w:tab w:val="left" w:pos="142"/>
          <w:tab w:val="left" w:pos="497"/>
        </w:tabs>
        <w:spacing w:after="200"/>
        <w:contextualSpacing/>
        <w:jc w:val="both"/>
        <w:rPr>
          <w:rFonts w:ascii="Times New Roman" w:eastAsia="Calibri" w:hAnsi="Times New Roman"/>
          <w:b/>
          <w:bCs/>
          <w:noProof/>
          <w:szCs w:val="24"/>
          <w:lang w:eastAsia="en-US"/>
        </w:rPr>
      </w:pPr>
      <w:r w:rsidRPr="00844FF9">
        <w:rPr>
          <w:rFonts w:ascii="Times New Roman" w:eastAsia="PMingLiU" w:hAnsi="Times New Roman"/>
          <w:noProof/>
          <w:szCs w:val="24"/>
        </w:rPr>
        <w:t xml:space="preserve">Офертата, както и всички документи, съдържащи се в нея, </w:t>
      </w:r>
      <w:r w:rsidRPr="00844FF9">
        <w:rPr>
          <w:rFonts w:ascii="Times New Roman" w:eastAsia="PMingLiU" w:hAnsi="Times New Roman"/>
          <w:b/>
          <w:noProof/>
          <w:szCs w:val="24"/>
        </w:rPr>
        <w:t xml:space="preserve">се подписват от лицето, което представлява участника съгласно актуалната му регистрация, а за физическите лица - съгласно документа за самоличност или от надлежно упълномощено лице или лица, като </w:t>
      </w:r>
      <w:r w:rsidRPr="00844FF9">
        <w:rPr>
          <w:rFonts w:ascii="Times New Roman" w:eastAsia="PMingLiU" w:hAnsi="Times New Roman"/>
          <w:b/>
          <w:noProof/>
          <w:szCs w:val="24"/>
        </w:rPr>
        <w:lastRenderedPageBreak/>
        <w:t>към офертата се прилага пълномощно/и на упълномощеното/ите лице/а – оригинал или нотариално заверено копие.</w:t>
      </w:r>
      <w:r w:rsidRPr="00844FF9">
        <w:rPr>
          <w:rFonts w:ascii="Times New Roman" w:eastAsia="PMingLiU" w:hAnsi="Times New Roman"/>
          <w:noProof/>
          <w:szCs w:val="24"/>
        </w:rPr>
        <w:tab/>
      </w:r>
    </w:p>
    <w:p w14:paraId="1493CA82" w14:textId="77777777" w:rsidR="00D10F4E" w:rsidRPr="00844FF9" w:rsidRDefault="00D10F4E" w:rsidP="00D10F4E">
      <w:pPr>
        <w:tabs>
          <w:tab w:val="left" w:pos="0"/>
          <w:tab w:val="left" w:pos="284"/>
        </w:tabs>
        <w:jc w:val="both"/>
        <w:rPr>
          <w:rFonts w:ascii="Times New Roman" w:eastAsia="PMingLiU" w:hAnsi="Times New Roman"/>
          <w:b/>
          <w:bCs/>
          <w:noProof/>
          <w:szCs w:val="24"/>
        </w:rPr>
      </w:pPr>
    </w:p>
    <w:p w14:paraId="04CC8CE3" w14:textId="169DB928" w:rsidR="00D10F4E" w:rsidRPr="00844FF9" w:rsidRDefault="00D10F4E" w:rsidP="00D10F4E">
      <w:pPr>
        <w:tabs>
          <w:tab w:val="left" w:pos="0"/>
          <w:tab w:val="left" w:pos="284"/>
        </w:tabs>
        <w:jc w:val="both"/>
        <w:rPr>
          <w:rFonts w:ascii="Times New Roman" w:eastAsia="PMingLiU" w:hAnsi="Times New Roman"/>
          <w:b/>
          <w:szCs w:val="24"/>
        </w:rPr>
      </w:pPr>
      <w:r w:rsidRPr="00844FF9">
        <w:rPr>
          <w:rFonts w:ascii="Times New Roman" w:eastAsia="PMingLiU" w:hAnsi="Times New Roman"/>
          <w:noProof/>
          <w:szCs w:val="24"/>
        </w:rPr>
        <w:t xml:space="preserve">Офертата се представя в запечатана, непрозрачна опаковка от участника или от упълномощен от него представител - лично, или </w:t>
      </w:r>
      <w:r w:rsidRPr="00844FF9">
        <w:rPr>
          <w:rFonts w:ascii="Times New Roman" w:eastAsia="PMingLiU" w:hAnsi="Times New Roman"/>
          <w:szCs w:val="24"/>
        </w:rPr>
        <w:t xml:space="preserve">чрез пощенска или друга куриерска услуга с препоръчана пратка с обратна разписка на адрес: гр. София, </w:t>
      </w:r>
      <w:r w:rsidRPr="00844FF9">
        <w:rPr>
          <w:rFonts w:ascii="Times New Roman" w:eastAsia="PMingLiU" w:hAnsi="Times New Roman"/>
          <w:bCs/>
          <w:szCs w:val="24"/>
        </w:rPr>
        <w:t>ул. Ген. Й. В. Гурко № 6 – деловодство на Държавна агенция „Електронно управление“ /ДАЕУ/</w:t>
      </w:r>
      <w:r w:rsidRPr="00844FF9">
        <w:rPr>
          <w:rFonts w:ascii="Times New Roman" w:eastAsia="PMingLiU" w:hAnsi="Times New Roman"/>
          <w:szCs w:val="24"/>
        </w:rPr>
        <w:t xml:space="preserve"> всеки работен ден  от 9:00 ч. до 17:30 ч. в срок</w:t>
      </w:r>
      <w:r w:rsidR="00992210" w:rsidRPr="00844FF9">
        <w:rPr>
          <w:rFonts w:ascii="Times New Roman" w:eastAsia="PMingLiU" w:hAnsi="Times New Roman"/>
          <w:szCs w:val="24"/>
        </w:rPr>
        <w:t>а, посочен в обявлението за поръчката</w:t>
      </w:r>
      <w:r w:rsidR="00806F21" w:rsidRPr="00844FF9">
        <w:rPr>
          <w:rFonts w:ascii="Times New Roman" w:eastAsia="PMingLiU" w:hAnsi="Times New Roman"/>
          <w:szCs w:val="24"/>
        </w:rPr>
        <w:t>.</w:t>
      </w:r>
      <w:r w:rsidRPr="00844FF9">
        <w:rPr>
          <w:rFonts w:ascii="Times New Roman" w:eastAsia="PMingLiU" w:hAnsi="Times New Roman"/>
          <w:szCs w:val="24"/>
        </w:rPr>
        <w:t xml:space="preserve"> </w:t>
      </w:r>
    </w:p>
    <w:p w14:paraId="364581A9" w14:textId="77777777" w:rsidR="00D10F4E" w:rsidRPr="007E1662" w:rsidRDefault="00D10F4E" w:rsidP="00D10F4E">
      <w:pPr>
        <w:tabs>
          <w:tab w:val="left" w:pos="0"/>
        </w:tabs>
        <w:jc w:val="both"/>
        <w:rPr>
          <w:rFonts w:ascii="Times New Roman" w:eastAsia="PMingLiU" w:hAnsi="Times New Roman"/>
          <w:szCs w:val="24"/>
        </w:rPr>
      </w:pPr>
    </w:p>
    <w:p w14:paraId="4B60B4C6" w14:textId="77777777" w:rsidR="00D10F4E" w:rsidRPr="007E1662" w:rsidRDefault="00D10F4E" w:rsidP="00D10F4E">
      <w:pPr>
        <w:jc w:val="both"/>
        <w:rPr>
          <w:rFonts w:ascii="Times New Roman" w:eastAsia="PMingLiU" w:hAnsi="Times New Roman"/>
          <w:noProof/>
          <w:szCs w:val="24"/>
        </w:rPr>
      </w:pPr>
      <w:r w:rsidRPr="007E1662">
        <w:rPr>
          <w:rFonts w:ascii="Times New Roman" w:eastAsia="PMingLiU" w:hAnsi="Times New Roman"/>
          <w:noProof/>
          <w:szCs w:val="24"/>
        </w:rPr>
        <w:t>Опаковката на офертата трябва да бъде надписана, както следва:</w:t>
      </w:r>
    </w:p>
    <w:p w14:paraId="5803F5D5" w14:textId="77777777" w:rsidR="00D10F4E" w:rsidRPr="007E1662" w:rsidRDefault="00D10F4E" w:rsidP="00D10F4E">
      <w:pPr>
        <w:jc w:val="both"/>
        <w:rPr>
          <w:rFonts w:ascii="Times New Roman" w:eastAsia="PMingLiU" w:hAnsi="Times New Roman"/>
          <w:noProof/>
          <w:szCs w:val="24"/>
        </w:rPr>
      </w:pPr>
    </w:p>
    <w:p w14:paraId="2AFAC76B" w14:textId="77777777" w:rsidR="00D10F4E" w:rsidRPr="007E1662" w:rsidRDefault="00D10F4E" w:rsidP="00D10F4E">
      <w:pPr>
        <w:rPr>
          <w:rFonts w:eastAsia="PMingLiU"/>
          <w:vanish/>
        </w:rPr>
      </w:pPr>
    </w:p>
    <w:tbl>
      <w:tblPr>
        <w:tblW w:w="9894"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94"/>
      </w:tblGrid>
      <w:tr w:rsidR="00D10F4E" w:rsidRPr="007E1662" w14:paraId="53942FB4" w14:textId="77777777" w:rsidTr="00800562">
        <w:trPr>
          <w:trHeight w:val="1858"/>
        </w:trPr>
        <w:tc>
          <w:tcPr>
            <w:tcW w:w="9894" w:type="dxa"/>
          </w:tcPr>
          <w:p w14:paraId="71C121F2" w14:textId="77777777" w:rsidR="00D10F4E" w:rsidRPr="007E1662" w:rsidRDefault="00D10F4E" w:rsidP="00D10F4E">
            <w:pPr>
              <w:ind w:left="360"/>
              <w:jc w:val="center"/>
              <w:rPr>
                <w:rFonts w:ascii="Times New Roman" w:eastAsia="PMingLiU" w:hAnsi="Times New Roman"/>
                <w:b/>
                <w:bCs/>
                <w:szCs w:val="24"/>
              </w:rPr>
            </w:pPr>
            <w:r w:rsidRPr="007E1662">
              <w:rPr>
                <w:rFonts w:ascii="Times New Roman" w:eastAsia="PMingLiU" w:hAnsi="Times New Roman"/>
                <w:b/>
                <w:bCs/>
                <w:szCs w:val="24"/>
              </w:rPr>
              <w:t>ДО ДЪРЖАВНА АГЕНЦИЯ „ЕЛЕКТРОННО УПРАВЛЕНИЕ“</w:t>
            </w:r>
          </w:p>
          <w:p w14:paraId="19402519" w14:textId="77777777" w:rsidR="00D10F4E" w:rsidRPr="007E1662" w:rsidRDefault="00D10F4E" w:rsidP="00D10F4E">
            <w:pPr>
              <w:ind w:left="360"/>
              <w:jc w:val="center"/>
              <w:rPr>
                <w:rFonts w:ascii="Times New Roman" w:eastAsia="PMingLiU" w:hAnsi="Times New Roman"/>
                <w:b/>
                <w:bCs/>
                <w:szCs w:val="24"/>
              </w:rPr>
            </w:pPr>
            <w:r w:rsidRPr="007E1662">
              <w:rPr>
                <w:rFonts w:ascii="Times New Roman" w:eastAsia="PMingLiU" w:hAnsi="Times New Roman"/>
                <w:b/>
                <w:bCs/>
                <w:szCs w:val="24"/>
              </w:rPr>
              <w:t>гр. София 1000, ул. „Ген. Й. В. Гурко № 6“</w:t>
            </w:r>
          </w:p>
          <w:p w14:paraId="29E10031" w14:textId="77777777" w:rsidR="00D10F4E" w:rsidRPr="007E1662" w:rsidRDefault="00D10F4E" w:rsidP="00D10F4E">
            <w:pPr>
              <w:ind w:left="444"/>
              <w:jc w:val="both"/>
              <w:rPr>
                <w:rFonts w:ascii="Times New Roman" w:eastAsia="PMingLiU" w:hAnsi="Times New Roman"/>
                <w:b/>
                <w:bCs/>
                <w:szCs w:val="24"/>
              </w:rPr>
            </w:pPr>
          </w:p>
          <w:p w14:paraId="1DB00458" w14:textId="77777777" w:rsidR="007E1662" w:rsidRPr="007E1662" w:rsidRDefault="00D10F4E" w:rsidP="007E1662">
            <w:pPr>
              <w:pStyle w:val="Body"/>
              <w:spacing w:after="0"/>
              <w:rPr>
                <w:rFonts w:ascii="Times New Roman" w:hAnsi="Times New Roman"/>
                <w:b/>
                <w:sz w:val="24"/>
                <w:szCs w:val="24"/>
                <w:lang w:val="bg-BG"/>
              </w:rPr>
            </w:pPr>
            <w:r w:rsidRPr="004B6EE5">
              <w:rPr>
                <w:rFonts w:ascii="Times New Roman" w:eastAsia="PMingLiU" w:hAnsi="Times New Roman"/>
                <w:bCs/>
                <w:szCs w:val="24"/>
                <w:lang w:val="bg-BG"/>
              </w:rPr>
              <w:t>Оферта за участие в</w:t>
            </w:r>
            <w:r w:rsidR="00CA2375" w:rsidRPr="004B6EE5">
              <w:rPr>
                <w:rFonts w:ascii="Times New Roman" w:eastAsia="PMingLiU" w:hAnsi="Times New Roman"/>
                <w:bCs/>
                <w:szCs w:val="24"/>
                <w:lang w:val="bg-BG"/>
              </w:rPr>
              <w:t xml:space="preserve"> открита</w:t>
            </w:r>
            <w:r w:rsidRPr="004B6EE5">
              <w:rPr>
                <w:rFonts w:ascii="Times New Roman" w:eastAsia="PMingLiU" w:hAnsi="Times New Roman"/>
                <w:bCs/>
                <w:szCs w:val="24"/>
                <w:lang w:val="bg-BG"/>
              </w:rPr>
              <w:t xml:space="preserve"> процедура за възлагане на общест</w:t>
            </w:r>
            <w:r w:rsidR="006E3F89" w:rsidRPr="004B6EE5">
              <w:rPr>
                <w:rFonts w:ascii="Times New Roman" w:eastAsia="PMingLiU" w:hAnsi="Times New Roman"/>
                <w:bCs/>
                <w:szCs w:val="24"/>
                <w:lang w:val="bg-BG"/>
              </w:rPr>
              <w:t xml:space="preserve">вена поръчка </w:t>
            </w:r>
            <w:r w:rsidRPr="004B6EE5">
              <w:rPr>
                <w:rFonts w:ascii="Times New Roman" w:eastAsia="PMingLiU" w:hAnsi="Times New Roman"/>
                <w:bCs/>
                <w:szCs w:val="24"/>
                <w:lang w:val="bg-BG"/>
              </w:rPr>
              <w:t xml:space="preserve">с предмет: </w:t>
            </w:r>
            <w:r w:rsidR="007E1662" w:rsidRPr="007E1662">
              <w:rPr>
                <w:rFonts w:ascii="Times New Roman" w:hAnsi="Times New Roman"/>
                <w:b/>
                <w:sz w:val="24"/>
                <w:szCs w:val="24"/>
                <w:lang w:val="bg-BG"/>
              </w:rPr>
              <w:t>Организиране и провеждане на обучения по проект BG05SFOP001-2.006-0037 „Подобряване на специализираните знания и умения на служителите в ДАЕУ“, разделена на следните обособени позиции:</w:t>
            </w:r>
          </w:p>
          <w:p w14:paraId="04A3781E" w14:textId="77777777" w:rsidR="007E1662" w:rsidRPr="007E1662" w:rsidRDefault="007E1662" w:rsidP="007E1662">
            <w:pPr>
              <w:pStyle w:val="Body"/>
              <w:spacing w:after="0"/>
              <w:rPr>
                <w:rFonts w:ascii="Times New Roman" w:hAnsi="Times New Roman"/>
                <w:sz w:val="24"/>
                <w:szCs w:val="24"/>
                <w:lang w:val="bg-BG"/>
              </w:rPr>
            </w:pPr>
            <w:r w:rsidRPr="007E1662">
              <w:rPr>
                <w:rFonts w:ascii="Times New Roman" w:eastAsia="Times New Roman" w:hAnsi="Times New Roman"/>
                <w:b/>
                <w:sz w:val="24"/>
                <w:szCs w:val="24"/>
                <w:lang w:val="bg-BG"/>
              </w:rPr>
              <w:t>Обособена позиция 1</w:t>
            </w:r>
            <w:r w:rsidRPr="007E1662">
              <w:rPr>
                <w:rFonts w:ascii="Times New Roman" w:hAnsi="Times New Roman"/>
                <w:b/>
                <w:sz w:val="24"/>
                <w:szCs w:val="24"/>
                <w:lang w:val="bg-BG"/>
              </w:rPr>
              <w:t>:</w:t>
            </w:r>
            <w:r w:rsidRPr="007E1662">
              <w:rPr>
                <w:rFonts w:ascii="Times New Roman" w:eastAsia="Times New Roman" w:hAnsi="Times New Roman"/>
                <w:b/>
                <w:sz w:val="24"/>
                <w:szCs w:val="24"/>
                <w:lang w:val="bg-BG"/>
              </w:rPr>
              <w:t xml:space="preserve"> </w:t>
            </w:r>
            <w:r w:rsidRPr="007E1662">
              <w:rPr>
                <w:rFonts w:ascii="Times New Roman" w:hAnsi="Times New Roman"/>
                <w:sz w:val="24"/>
                <w:szCs w:val="24"/>
                <w:lang w:val="bg-BG"/>
              </w:rPr>
              <w:t>„Провеждане на обучение в областта на статистическите методи и иконометрични модели за анализ на данни“;</w:t>
            </w:r>
          </w:p>
          <w:p w14:paraId="0E43C9B4" w14:textId="77777777" w:rsidR="007E1662" w:rsidRPr="007E1662" w:rsidRDefault="007E1662" w:rsidP="007E1662">
            <w:pPr>
              <w:pStyle w:val="Body"/>
              <w:spacing w:after="0"/>
              <w:rPr>
                <w:rFonts w:ascii="Times New Roman" w:hAnsi="Times New Roman"/>
                <w:sz w:val="24"/>
                <w:szCs w:val="24"/>
                <w:lang w:val="bg-BG"/>
              </w:rPr>
            </w:pPr>
            <w:r w:rsidRPr="007E1662">
              <w:rPr>
                <w:rFonts w:ascii="Times New Roman" w:eastAsia="Times New Roman" w:hAnsi="Times New Roman"/>
                <w:b/>
                <w:sz w:val="24"/>
                <w:szCs w:val="24"/>
                <w:lang w:val="bg-BG"/>
              </w:rPr>
              <w:t>Обособена позиция 2</w:t>
            </w:r>
            <w:r w:rsidRPr="007E1662">
              <w:rPr>
                <w:rFonts w:ascii="Times New Roman" w:hAnsi="Times New Roman"/>
                <w:b/>
                <w:sz w:val="24"/>
                <w:szCs w:val="24"/>
                <w:lang w:val="bg-BG"/>
              </w:rPr>
              <w:t>:</w:t>
            </w:r>
            <w:r w:rsidRPr="007E1662">
              <w:rPr>
                <w:rFonts w:ascii="Times New Roman" w:eastAsia="Times New Roman" w:hAnsi="Times New Roman"/>
                <w:b/>
                <w:sz w:val="24"/>
                <w:szCs w:val="24"/>
                <w:lang w:val="bg-BG"/>
              </w:rPr>
              <w:t xml:space="preserve"> </w:t>
            </w:r>
            <w:r w:rsidRPr="007E1662">
              <w:rPr>
                <w:rFonts w:ascii="Times New Roman" w:hAnsi="Times New Roman"/>
                <w:sz w:val="24"/>
                <w:szCs w:val="24"/>
                <w:lang w:val="bg-BG"/>
              </w:rPr>
              <w:t>„Логистично осигуряване 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p>
          <w:p w14:paraId="599DB7B6" w14:textId="77777777" w:rsidR="007E1662" w:rsidRPr="007E1662" w:rsidRDefault="007E1662" w:rsidP="007E1662">
            <w:pPr>
              <w:pStyle w:val="Body"/>
              <w:spacing w:after="0"/>
              <w:rPr>
                <w:rFonts w:ascii="Times New Roman" w:hAnsi="Times New Roman"/>
                <w:sz w:val="24"/>
                <w:szCs w:val="24"/>
                <w:lang w:val="bg-BG"/>
              </w:rPr>
            </w:pPr>
            <w:r w:rsidRPr="007E1662">
              <w:rPr>
                <w:rFonts w:ascii="Times New Roman" w:eastAsia="Times New Roman" w:hAnsi="Times New Roman"/>
                <w:b/>
                <w:sz w:val="24"/>
                <w:szCs w:val="24"/>
                <w:lang w:val="bg-BG"/>
              </w:rPr>
              <w:t>Обособена позиция 3</w:t>
            </w:r>
            <w:r w:rsidRPr="007E1662">
              <w:rPr>
                <w:rFonts w:ascii="Times New Roman" w:hAnsi="Times New Roman"/>
                <w:b/>
                <w:sz w:val="24"/>
                <w:szCs w:val="24"/>
                <w:lang w:val="bg-BG"/>
              </w:rPr>
              <w:t>:</w:t>
            </w:r>
            <w:r w:rsidRPr="007E1662">
              <w:rPr>
                <w:rFonts w:ascii="Times New Roman" w:eastAsia="Times New Roman" w:hAnsi="Times New Roman"/>
                <w:b/>
                <w:sz w:val="24"/>
                <w:szCs w:val="24"/>
                <w:lang w:val="bg-BG"/>
              </w:rPr>
              <w:t xml:space="preserve"> </w:t>
            </w:r>
            <w:r w:rsidRPr="007E1662">
              <w:rPr>
                <w:rFonts w:ascii="Times New Roman" w:hAnsi="Times New Roman"/>
                <w:sz w:val="24"/>
                <w:szCs w:val="24"/>
                <w:lang w:val="bg-BG"/>
              </w:rPr>
              <w:t xml:space="preserve">„Провеждане на обучение в областта на осигуряване на качество на софтуера (Software Quality </w:t>
            </w:r>
            <w:proofErr w:type="spellStart"/>
            <w:r w:rsidRPr="007E1662">
              <w:rPr>
                <w:rFonts w:ascii="Times New Roman" w:hAnsi="Times New Roman"/>
                <w:sz w:val="24"/>
                <w:szCs w:val="24"/>
                <w:lang w:val="bg-BG"/>
              </w:rPr>
              <w:t>Assurance</w:t>
            </w:r>
            <w:proofErr w:type="spellEnd"/>
            <w:r w:rsidRPr="007E1662">
              <w:rPr>
                <w:rFonts w:ascii="Times New Roman" w:hAnsi="Times New Roman"/>
                <w:sz w:val="24"/>
                <w:szCs w:val="24"/>
                <w:lang w:val="bg-BG"/>
              </w:rPr>
              <w:t>)“;</w:t>
            </w:r>
          </w:p>
          <w:p w14:paraId="129D993C" w14:textId="77777777" w:rsidR="007E1662" w:rsidRPr="007E1662" w:rsidRDefault="007E1662" w:rsidP="007E1662">
            <w:pPr>
              <w:pStyle w:val="Body"/>
              <w:spacing w:after="0"/>
              <w:rPr>
                <w:rFonts w:ascii="Times New Roman" w:hAnsi="Times New Roman"/>
                <w:sz w:val="24"/>
                <w:szCs w:val="24"/>
                <w:lang w:val="bg-BG"/>
              </w:rPr>
            </w:pPr>
            <w:r w:rsidRPr="007E1662">
              <w:rPr>
                <w:rFonts w:ascii="Times New Roman" w:eastAsia="Times New Roman" w:hAnsi="Times New Roman"/>
                <w:b/>
                <w:sz w:val="24"/>
                <w:szCs w:val="24"/>
                <w:lang w:val="bg-BG"/>
              </w:rPr>
              <w:t xml:space="preserve">Обособена позиция 4: </w:t>
            </w:r>
            <w:r w:rsidRPr="007E1662">
              <w:rPr>
                <w:rFonts w:ascii="Times New Roman" w:hAnsi="Times New Roman"/>
                <w:sz w:val="24"/>
                <w:szCs w:val="24"/>
                <w:lang w:val="bg-BG"/>
              </w:rPr>
              <w:t>„Провеждане на обучения на тема "</w:t>
            </w:r>
            <w:proofErr w:type="spellStart"/>
            <w:r w:rsidRPr="007E1662">
              <w:rPr>
                <w:rFonts w:ascii="Times New Roman" w:hAnsi="Times New Roman"/>
                <w:sz w:val="24"/>
                <w:szCs w:val="24"/>
                <w:lang w:val="bg-BG"/>
              </w:rPr>
              <w:t>Firewall</w:t>
            </w:r>
            <w:proofErr w:type="spellEnd"/>
            <w:r w:rsidRPr="007E1662">
              <w:rPr>
                <w:rFonts w:ascii="Times New Roman" w:hAnsi="Times New Roman"/>
                <w:sz w:val="24"/>
                <w:szCs w:val="24"/>
                <w:lang w:val="bg-BG"/>
              </w:rPr>
              <w:t xml:space="preserve"> в компютърните мрежи“</w:t>
            </w:r>
          </w:p>
          <w:p w14:paraId="4C7194C0" w14:textId="77777777" w:rsidR="007E1662" w:rsidRPr="007E1662" w:rsidRDefault="007E1662" w:rsidP="007E1662">
            <w:pPr>
              <w:pStyle w:val="Body"/>
              <w:spacing w:after="0"/>
              <w:rPr>
                <w:rFonts w:ascii="Times New Roman" w:hAnsi="Times New Roman"/>
                <w:sz w:val="24"/>
                <w:szCs w:val="24"/>
                <w:lang w:val="bg-BG"/>
              </w:rPr>
            </w:pPr>
            <w:r w:rsidRPr="007E1662">
              <w:rPr>
                <w:rFonts w:ascii="Times New Roman" w:hAnsi="Times New Roman"/>
                <w:b/>
                <w:sz w:val="24"/>
                <w:szCs w:val="24"/>
                <w:lang w:val="bg-BG"/>
              </w:rPr>
              <w:t>Обособена позиция 5:</w:t>
            </w:r>
            <w:r w:rsidRPr="004B6EE5">
              <w:rPr>
                <w:rFonts w:ascii="Times New Roman" w:eastAsiaTheme="minorHAnsi" w:hAnsi="Times New Roman" w:cstheme="minorBidi"/>
                <w:color w:val="auto"/>
                <w:sz w:val="24"/>
                <w:szCs w:val="24"/>
                <w:bdr w:val="none" w:sz="0" w:space="0" w:color="auto"/>
                <w:lang w:val="bg-BG"/>
              </w:rPr>
              <w:t xml:space="preserve"> </w:t>
            </w:r>
            <w:r w:rsidRPr="007E1662">
              <w:rPr>
                <w:rFonts w:ascii="Times New Roman" w:eastAsiaTheme="minorHAnsi" w:hAnsi="Times New Roman" w:cstheme="minorBidi"/>
                <w:color w:val="auto"/>
                <w:sz w:val="24"/>
                <w:szCs w:val="24"/>
                <w:bdr w:val="none" w:sz="0" w:space="0" w:color="auto"/>
                <w:lang w:val="bg-BG"/>
              </w:rPr>
              <w:t>„</w:t>
            </w:r>
            <w:r w:rsidRPr="007E1662">
              <w:rPr>
                <w:rFonts w:ascii="Times New Roman" w:hAnsi="Times New Roman"/>
                <w:sz w:val="24"/>
                <w:szCs w:val="24"/>
                <w:lang w:val="bg-BG"/>
              </w:rPr>
              <w:t>Провеждане на обучения на тема "</w:t>
            </w:r>
            <w:proofErr w:type="spellStart"/>
            <w:r w:rsidRPr="007E1662">
              <w:rPr>
                <w:rFonts w:ascii="Times New Roman" w:hAnsi="Times New Roman"/>
                <w:sz w:val="24"/>
                <w:szCs w:val="24"/>
                <w:lang w:val="bg-BG"/>
              </w:rPr>
              <w:t>Oracle</w:t>
            </w:r>
            <w:proofErr w:type="spellEnd"/>
            <w:r w:rsidRPr="007E1662">
              <w:rPr>
                <w:rFonts w:ascii="Times New Roman" w:hAnsi="Times New Roman"/>
                <w:sz w:val="24"/>
                <w:szCs w:val="24"/>
                <w:lang w:val="bg-BG"/>
              </w:rPr>
              <w:t>“</w:t>
            </w:r>
            <w:r w:rsidRPr="004B6EE5">
              <w:rPr>
                <w:rFonts w:ascii="Times New Roman" w:hAnsi="Times New Roman"/>
                <w:szCs w:val="24"/>
                <w:lang w:val="bg-BG"/>
              </w:rPr>
              <w:t>.</w:t>
            </w:r>
          </w:p>
          <w:p w14:paraId="0CAD4D65" w14:textId="75782854" w:rsidR="006E3F89" w:rsidRPr="007E1662" w:rsidRDefault="006E3F89" w:rsidP="006E3F89">
            <w:pPr>
              <w:ind w:firstLine="1440"/>
              <w:jc w:val="both"/>
              <w:rPr>
                <w:rFonts w:ascii="Times New Roman" w:hAnsi="Times New Roman"/>
                <w:szCs w:val="24"/>
              </w:rPr>
            </w:pPr>
          </w:p>
          <w:p w14:paraId="6F7EC5A6" w14:textId="22701B64" w:rsidR="006E3F89" w:rsidRPr="007E1662" w:rsidRDefault="006E3F89" w:rsidP="006E3F89">
            <w:pPr>
              <w:framePr w:hSpace="180" w:wrap="around" w:vAnchor="text" w:hAnchor="margin" w:x="108" w:y="201"/>
              <w:jc w:val="center"/>
              <w:rPr>
                <w:rFonts w:ascii="Times New Roman" w:hAnsi="Times New Roman"/>
                <w:b/>
                <w:szCs w:val="24"/>
              </w:rPr>
            </w:pPr>
            <w:r w:rsidRPr="007E1662">
              <w:rPr>
                <w:rFonts w:ascii="Times New Roman" w:hAnsi="Times New Roman"/>
                <w:b/>
                <w:szCs w:val="24"/>
              </w:rPr>
              <w:t>За</w:t>
            </w:r>
            <w:r w:rsidRPr="007E1662">
              <w:rPr>
                <w:rFonts w:ascii="Times New Roman" w:hAnsi="Times New Roman"/>
                <w:szCs w:val="24"/>
              </w:rPr>
              <w:t xml:space="preserve"> </w:t>
            </w:r>
            <w:r w:rsidRPr="007E1662">
              <w:rPr>
                <w:rFonts w:ascii="Times New Roman" w:hAnsi="Times New Roman"/>
                <w:b/>
                <w:szCs w:val="24"/>
              </w:rPr>
              <w:t>Обособена/и позиция/и №</w:t>
            </w:r>
            <w:r w:rsidR="007E1662" w:rsidRPr="007E1662">
              <w:rPr>
                <w:rFonts w:ascii="Times New Roman" w:hAnsi="Times New Roman"/>
                <w:b/>
                <w:szCs w:val="24"/>
              </w:rPr>
              <w:t>…..</w:t>
            </w:r>
            <w:r w:rsidRPr="007E1662">
              <w:rPr>
                <w:rFonts w:ascii="Times New Roman" w:hAnsi="Times New Roman"/>
                <w:b/>
                <w:szCs w:val="24"/>
              </w:rPr>
              <w:t>….</w:t>
            </w:r>
            <w:r w:rsidR="00A965A8" w:rsidRPr="007E1662">
              <w:rPr>
                <w:rFonts w:ascii="Times New Roman" w:hAnsi="Times New Roman"/>
                <w:b/>
                <w:szCs w:val="24"/>
              </w:rPr>
              <w:t xml:space="preserve"> (Задължително се посочва обособената/</w:t>
            </w:r>
            <w:proofErr w:type="spellStart"/>
            <w:r w:rsidR="00A965A8" w:rsidRPr="007E1662">
              <w:rPr>
                <w:rFonts w:ascii="Times New Roman" w:hAnsi="Times New Roman"/>
                <w:b/>
                <w:szCs w:val="24"/>
              </w:rPr>
              <w:t>ите</w:t>
            </w:r>
            <w:proofErr w:type="spellEnd"/>
            <w:r w:rsidR="00A965A8" w:rsidRPr="007E1662">
              <w:rPr>
                <w:rFonts w:ascii="Times New Roman" w:hAnsi="Times New Roman"/>
                <w:b/>
                <w:szCs w:val="24"/>
              </w:rPr>
              <w:t xml:space="preserve"> позиция/и, за която се подава/т оферта/и)</w:t>
            </w:r>
          </w:p>
          <w:p w14:paraId="6D7166B7" w14:textId="77777777" w:rsidR="00AA7264" w:rsidRPr="007E1662" w:rsidRDefault="00AA7264" w:rsidP="006E3F89">
            <w:pPr>
              <w:framePr w:hSpace="180" w:wrap="around" w:vAnchor="text" w:hAnchor="margin" w:x="108" w:y="201"/>
              <w:jc w:val="center"/>
              <w:rPr>
                <w:rFonts w:ascii="Times New Roman" w:eastAsia="Calibri" w:hAnsi="Times New Roman"/>
                <w:b/>
                <w:szCs w:val="24"/>
                <w:lang w:eastAsia="en-US"/>
              </w:rPr>
            </w:pPr>
          </w:p>
          <w:p w14:paraId="327E6C99" w14:textId="77777777" w:rsidR="00D10F4E" w:rsidRPr="007E1662" w:rsidRDefault="00D10F4E" w:rsidP="00D10F4E">
            <w:pPr>
              <w:ind w:left="84"/>
              <w:jc w:val="both"/>
              <w:rPr>
                <w:rFonts w:ascii="Times New Roman" w:eastAsia="PMingLiU" w:hAnsi="Times New Roman"/>
                <w:szCs w:val="24"/>
              </w:rPr>
            </w:pPr>
            <w:r w:rsidRPr="007E1662">
              <w:rPr>
                <w:rFonts w:ascii="Times New Roman" w:eastAsia="PMingLiU" w:hAnsi="Times New Roman"/>
                <w:szCs w:val="24"/>
              </w:rPr>
              <w:t>От………………………………………………………………………………………...</w:t>
            </w:r>
          </w:p>
          <w:p w14:paraId="3718F5A3" w14:textId="77777777" w:rsidR="00D10F4E" w:rsidRPr="007E1662" w:rsidRDefault="00D10F4E" w:rsidP="00B06655">
            <w:pPr>
              <w:ind w:left="84"/>
              <w:jc w:val="both"/>
              <w:rPr>
                <w:rFonts w:ascii="Times New Roman" w:eastAsia="PMingLiU" w:hAnsi="Times New Roman"/>
                <w:b/>
                <w:bCs/>
                <w:szCs w:val="24"/>
              </w:rPr>
            </w:pPr>
            <w:r w:rsidRPr="007E1662">
              <w:rPr>
                <w:rFonts w:ascii="Times New Roman" w:eastAsia="PMingLiU" w:hAnsi="Times New Roman"/>
                <w:szCs w:val="24"/>
              </w:rPr>
              <w:t>(име на участника/участниците в обединението; адрес за кореспонденция; телефон, факс, електронен адрес)</w:t>
            </w:r>
          </w:p>
        </w:tc>
      </w:tr>
    </w:tbl>
    <w:p w14:paraId="76F6DCC9" w14:textId="77777777" w:rsidR="00D10F4E" w:rsidRPr="007E1662" w:rsidRDefault="00D10F4E" w:rsidP="00D10F4E">
      <w:pPr>
        <w:ind w:firstLine="567"/>
        <w:jc w:val="both"/>
        <w:rPr>
          <w:rFonts w:ascii="Times New Roman" w:eastAsia="PMingLiU" w:hAnsi="Times New Roman"/>
          <w:szCs w:val="24"/>
        </w:rPr>
      </w:pPr>
    </w:p>
    <w:p w14:paraId="77810766" w14:textId="77777777" w:rsidR="00D10F4E" w:rsidRPr="007E1662" w:rsidRDefault="00D10F4E" w:rsidP="00D10F4E">
      <w:pPr>
        <w:jc w:val="both"/>
        <w:rPr>
          <w:rFonts w:ascii="Times New Roman" w:eastAsia="PMingLiU" w:hAnsi="Times New Roman"/>
          <w:b/>
          <w:szCs w:val="24"/>
        </w:rPr>
      </w:pPr>
      <w:r w:rsidRPr="007E1662">
        <w:rPr>
          <w:rFonts w:ascii="Times New Roman" w:eastAsia="PMingLiU" w:hAnsi="Times New Roman"/>
          <w:b/>
          <w:szCs w:val="24"/>
        </w:rPr>
        <w:t>Представената по гореописания начин оферта трябва да съдържа следните документи:</w:t>
      </w:r>
    </w:p>
    <w:p w14:paraId="2C05C1FA" w14:textId="77777777" w:rsidR="00D10F4E" w:rsidRPr="007E1662" w:rsidRDefault="00D10F4E" w:rsidP="00D10F4E">
      <w:pPr>
        <w:tabs>
          <w:tab w:val="left" w:pos="284"/>
        </w:tabs>
        <w:jc w:val="both"/>
        <w:rPr>
          <w:rFonts w:ascii="Times New Roman" w:eastAsia="PMingLiU" w:hAnsi="Times New Roman"/>
          <w:b/>
          <w:szCs w:val="24"/>
        </w:rPr>
      </w:pPr>
    </w:p>
    <w:p w14:paraId="66F907FC" w14:textId="77777777" w:rsidR="00492561" w:rsidRDefault="00D10F4E" w:rsidP="009306B1">
      <w:pPr>
        <w:numPr>
          <w:ilvl w:val="0"/>
          <w:numId w:val="11"/>
        </w:numPr>
        <w:tabs>
          <w:tab w:val="left" w:pos="142"/>
          <w:tab w:val="left" w:pos="284"/>
        </w:tabs>
        <w:ind w:left="0" w:firstLine="0"/>
        <w:jc w:val="both"/>
        <w:rPr>
          <w:rFonts w:ascii="Times New Roman" w:eastAsia="PMingLiU" w:hAnsi="Times New Roman"/>
          <w:b/>
          <w:szCs w:val="24"/>
        </w:rPr>
      </w:pPr>
      <w:r w:rsidRPr="007E1662">
        <w:rPr>
          <w:rFonts w:ascii="Times New Roman" w:eastAsia="PMingLiU" w:hAnsi="Times New Roman"/>
          <w:szCs w:val="24"/>
        </w:rPr>
        <w:t xml:space="preserve">Списък на представените документи и информация, съдържащи се в офертата – </w:t>
      </w:r>
      <w:r w:rsidRPr="007E1662">
        <w:rPr>
          <w:rFonts w:ascii="Times New Roman" w:eastAsia="PMingLiU" w:hAnsi="Times New Roman"/>
          <w:b/>
          <w:szCs w:val="24"/>
        </w:rPr>
        <w:t xml:space="preserve">образец </w:t>
      </w:r>
    </w:p>
    <w:p w14:paraId="73EF5947" w14:textId="7AB448FA" w:rsidR="00D10F4E" w:rsidRPr="007E1662" w:rsidRDefault="00D10F4E" w:rsidP="00492561">
      <w:pPr>
        <w:tabs>
          <w:tab w:val="left" w:pos="142"/>
          <w:tab w:val="left" w:pos="284"/>
        </w:tabs>
        <w:jc w:val="both"/>
        <w:rPr>
          <w:rFonts w:ascii="Times New Roman" w:eastAsia="PMingLiU" w:hAnsi="Times New Roman"/>
          <w:b/>
          <w:szCs w:val="24"/>
        </w:rPr>
      </w:pPr>
      <w:r w:rsidRPr="007E1662">
        <w:rPr>
          <w:rFonts w:ascii="Times New Roman" w:eastAsia="PMingLiU" w:hAnsi="Times New Roman"/>
          <w:b/>
          <w:szCs w:val="24"/>
        </w:rPr>
        <w:t>№ 1</w:t>
      </w:r>
      <w:r w:rsidRPr="007E1662">
        <w:rPr>
          <w:rFonts w:ascii="Times New Roman" w:eastAsia="PMingLiU" w:hAnsi="Times New Roman"/>
          <w:szCs w:val="24"/>
        </w:rPr>
        <w:t>;</w:t>
      </w:r>
      <w:r w:rsidRPr="007E1662">
        <w:rPr>
          <w:rFonts w:ascii="Times New Roman" w:eastAsia="PMingLiU" w:hAnsi="Times New Roman"/>
          <w:bCs/>
          <w:color w:val="1F4E79"/>
          <w:szCs w:val="24"/>
        </w:rPr>
        <w:t xml:space="preserve"> </w:t>
      </w:r>
    </w:p>
    <w:p w14:paraId="74C1F07D" w14:textId="77777777" w:rsidR="00933181" w:rsidRPr="007E1662" w:rsidRDefault="00933181" w:rsidP="00933181">
      <w:pPr>
        <w:tabs>
          <w:tab w:val="left" w:pos="142"/>
          <w:tab w:val="left" w:pos="284"/>
        </w:tabs>
        <w:jc w:val="both"/>
        <w:rPr>
          <w:rFonts w:ascii="Times New Roman" w:eastAsia="PMingLiU" w:hAnsi="Times New Roman"/>
          <w:szCs w:val="24"/>
        </w:rPr>
      </w:pPr>
    </w:p>
    <w:p w14:paraId="4F33D416" w14:textId="5383163D" w:rsidR="00D10F4E" w:rsidRPr="007E1662" w:rsidRDefault="00D10F4E" w:rsidP="009306B1">
      <w:pPr>
        <w:numPr>
          <w:ilvl w:val="0"/>
          <w:numId w:val="11"/>
        </w:numPr>
        <w:tabs>
          <w:tab w:val="left" w:pos="142"/>
          <w:tab w:val="left" w:pos="284"/>
        </w:tabs>
        <w:ind w:left="0" w:firstLine="0"/>
        <w:jc w:val="both"/>
        <w:rPr>
          <w:rFonts w:ascii="Times New Roman" w:eastAsia="PMingLiU" w:hAnsi="Times New Roman"/>
          <w:b/>
          <w:szCs w:val="24"/>
        </w:rPr>
      </w:pPr>
      <w:r w:rsidRPr="007E1662">
        <w:rPr>
          <w:rFonts w:ascii="Times New Roman" w:eastAsia="PMingLiU" w:hAnsi="Times New Roman"/>
          <w:szCs w:val="24"/>
        </w:rPr>
        <w:t xml:space="preserve">Единен европейски документ за обществени поръчки (ЕЕДОП) </w:t>
      </w:r>
      <w:r w:rsidR="00C05637" w:rsidRPr="007E1662">
        <w:rPr>
          <w:rFonts w:ascii="Times New Roman" w:eastAsia="PMingLiU" w:hAnsi="Times New Roman"/>
          <w:szCs w:val="24"/>
        </w:rPr>
        <w:t xml:space="preserve">в електронен вид </w:t>
      </w:r>
      <w:r w:rsidRPr="007E1662">
        <w:rPr>
          <w:rFonts w:ascii="Times New Roman" w:eastAsia="PMingLiU" w:hAnsi="Times New Roman"/>
          <w:szCs w:val="24"/>
        </w:rPr>
        <w:t>за участника в съответствие с изискванията на закона и условията на възложителя, а когато е приложимо – ЕЕДОП</w:t>
      </w:r>
      <w:r w:rsidR="00C05637" w:rsidRPr="007E1662">
        <w:rPr>
          <w:rFonts w:ascii="Times New Roman" w:eastAsia="PMingLiU" w:hAnsi="Times New Roman"/>
          <w:szCs w:val="24"/>
        </w:rPr>
        <w:t xml:space="preserve"> в електронен вид</w:t>
      </w:r>
      <w:r w:rsidRPr="007E1662">
        <w:rPr>
          <w:rFonts w:ascii="Times New Roman" w:eastAsia="PMingLiU" w:hAnsi="Times New Roman"/>
          <w:szCs w:val="24"/>
        </w:rPr>
        <w:t xml:space="preserve"> за всеки от участниците в обединението, което не е </w:t>
      </w:r>
      <w:r w:rsidRPr="007E1662">
        <w:rPr>
          <w:rFonts w:ascii="Times New Roman" w:eastAsia="PMingLiU" w:hAnsi="Times New Roman"/>
          <w:szCs w:val="24"/>
        </w:rPr>
        <w:lastRenderedPageBreak/>
        <w:t>юридическо лице, за всеки подизпълнител и за всяко лице, чиито ресурси ще бъдат ангажирани в изпълнението на поръчката</w:t>
      </w:r>
      <w:r w:rsidR="00492561">
        <w:rPr>
          <w:rFonts w:ascii="Times New Roman" w:eastAsia="PMingLiU" w:hAnsi="Times New Roman"/>
          <w:szCs w:val="24"/>
        </w:rPr>
        <w:t>;</w:t>
      </w:r>
    </w:p>
    <w:p w14:paraId="125C2065" w14:textId="77777777" w:rsidR="00D10F4E" w:rsidRPr="007E1662" w:rsidRDefault="00D10F4E" w:rsidP="00D10F4E">
      <w:pPr>
        <w:tabs>
          <w:tab w:val="left" w:pos="142"/>
          <w:tab w:val="left" w:pos="284"/>
        </w:tabs>
        <w:jc w:val="both"/>
        <w:rPr>
          <w:rFonts w:ascii="Times New Roman" w:eastAsia="PMingLiU" w:hAnsi="Times New Roman"/>
          <w:b/>
          <w:szCs w:val="24"/>
        </w:rPr>
      </w:pPr>
    </w:p>
    <w:p w14:paraId="73537258" w14:textId="569EE96B" w:rsidR="00D10F4E" w:rsidRPr="00822638" w:rsidRDefault="00D10F4E" w:rsidP="009306B1">
      <w:pPr>
        <w:numPr>
          <w:ilvl w:val="0"/>
          <w:numId w:val="11"/>
        </w:numPr>
        <w:tabs>
          <w:tab w:val="left" w:pos="142"/>
          <w:tab w:val="left" w:pos="284"/>
          <w:tab w:val="left" w:pos="1134"/>
        </w:tabs>
        <w:ind w:left="0" w:firstLine="0"/>
        <w:contextualSpacing/>
        <w:jc w:val="both"/>
        <w:rPr>
          <w:rFonts w:ascii="Times New Roman" w:eastAsia="Calibri" w:hAnsi="Times New Roman"/>
          <w:szCs w:val="24"/>
          <w:lang w:eastAsia="en-US"/>
        </w:rPr>
      </w:pPr>
      <w:r w:rsidRPr="00822638">
        <w:rPr>
          <w:rFonts w:ascii="Times New Roman" w:eastAsia="Calibri" w:hAnsi="Times New Roman"/>
          <w:szCs w:val="24"/>
          <w:lang w:eastAsia="en-US"/>
        </w:rPr>
        <w:t xml:space="preserve">Документи за доказване на предприетите мерки за доказване на надеждност по чл. 56 от ЗОП, </w:t>
      </w:r>
      <w:r w:rsidRPr="00822638">
        <w:rPr>
          <w:rFonts w:ascii="Times New Roman" w:eastAsia="Calibri" w:hAnsi="Times New Roman"/>
          <w:i/>
          <w:szCs w:val="24"/>
          <w:u w:val="single"/>
          <w:lang w:eastAsia="en-US"/>
        </w:rPr>
        <w:t>когато е приложимо</w:t>
      </w:r>
      <w:r w:rsidR="009F7D75">
        <w:rPr>
          <w:rFonts w:ascii="Times New Roman" w:eastAsia="Calibri" w:hAnsi="Times New Roman"/>
          <w:i/>
          <w:szCs w:val="24"/>
          <w:lang w:eastAsia="en-US"/>
        </w:rPr>
        <w:t>;</w:t>
      </w:r>
    </w:p>
    <w:p w14:paraId="635687E3" w14:textId="77777777" w:rsidR="00A468AE" w:rsidRPr="00822638" w:rsidRDefault="00A468AE" w:rsidP="002D1532">
      <w:pPr>
        <w:pStyle w:val="ListParagraph"/>
        <w:rPr>
          <w:rFonts w:ascii="Times New Roman" w:eastAsia="Calibri" w:hAnsi="Times New Roman"/>
          <w:szCs w:val="24"/>
          <w:lang w:eastAsia="en-US"/>
        </w:rPr>
      </w:pPr>
    </w:p>
    <w:p w14:paraId="09A7FB4A" w14:textId="12F6527C" w:rsidR="00A468AE" w:rsidRPr="00822638" w:rsidRDefault="002B015A" w:rsidP="009306B1">
      <w:pPr>
        <w:numPr>
          <w:ilvl w:val="0"/>
          <w:numId w:val="11"/>
        </w:numPr>
        <w:tabs>
          <w:tab w:val="left" w:pos="142"/>
          <w:tab w:val="left" w:pos="284"/>
          <w:tab w:val="left" w:pos="1134"/>
        </w:tabs>
        <w:ind w:left="0" w:firstLine="0"/>
        <w:contextualSpacing/>
        <w:jc w:val="both"/>
        <w:rPr>
          <w:rFonts w:ascii="Times New Roman" w:eastAsia="Calibri" w:hAnsi="Times New Roman"/>
          <w:szCs w:val="24"/>
          <w:lang w:eastAsia="en-US"/>
        </w:rPr>
      </w:pPr>
      <w:r w:rsidRPr="00822638">
        <w:rPr>
          <w:rFonts w:ascii="Times New Roman" w:eastAsia="Calibri" w:hAnsi="Times New Roman"/>
          <w:szCs w:val="24"/>
          <w:lang w:eastAsia="en-US"/>
        </w:rPr>
        <w:t xml:space="preserve">Декларация </w:t>
      </w:r>
      <w:r w:rsidR="007771DA" w:rsidRPr="00822638">
        <w:rPr>
          <w:rFonts w:ascii="Times New Roman" w:hAnsi="Times New Roman"/>
          <w:bCs/>
          <w:noProof/>
          <w:szCs w:val="24"/>
        </w:rPr>
        <w:t>за доказване на поетите от подизпълнителите и/или третите лица задължения</w:t>
      </w:r>
      <w:r w:rsidRPr="00822638">
        <w:rPr>
          <w:rFonts w:ascii="Times New Roman" w:eastAsia="Calibri" w:hAnsi="Times New Roman"/>
          <w:i/>
          <w:szCs w:val="24"/>
          <w:lang w:eastAsia="en-US"/>
        </w:rPr>
        <w:t xml:space="preserve">, </w:t>
      </w:r>
      <w:r w:rsidRPr="00822638">
        <w:rPr>
          <w:rFonts w:ascii="Times New Roman" w:eastAsia="Calibri" w:hAnsi="Times New Roman"/>
          <w:i/>
          <w:szCs w:val="24"/>
          <w:u w:val="single"/>
          <w:lang w:eastAsia="en-US"/>
        </w:rPr>
        <w:t>ако е приложимо</w:t>
      </w:r>
      <w:r w:rsidR="00800562" w:rsidRPr="00822638">
        <w:rPr>
          <w:rFonts w:ascii="Times New Roman" w:eastAsia="PMingLiU" w:hAnsi="Times New Roman"/>
          <w:b/>
          <w:szCs w:val="24"/>
        </w:rPr>
        <w:t xml:space="preserve"> - отделно за всяка от обособените позиции, за които подава оферта участникът</w:t>
      </w:r>
      <w:r w:rsidR="00D11481" w:rsidRPr="00822638">
        <w:rPr>
          <w:rFonts w:ascii="Times New Roman" w:eastAsia="Calibri" w:hAnsi="Times New Roman"/>
          <w:i/>
          <w:szCs w:val="24"/>
          <w:lang w:eastAsia="en-US"/>
        </w:rPr>
        <w:t>;</w:t>
      </w:r>
    </w:p>
    <w:p w14:paraId="0C6007F9" w14:textId="77777777" w:rsidR="00D10F4E" w:rsidRPr="00822638" w:rsidRDefault="00D10F4E" w:rsidP="00D10F4E">
      <w:pPr>
        <w:tabs>
          <w:tab w:val="left" w:pos="142"/>
          <w:tab w:val="left" w:pos="284"/>
          <w:tab w:val="left" w:pos="1134"/>
        </w:tabs>
        <w:contextualSpacing/>
        <w:jc w:val="both"/>
        <w:rPr>
          <w:rFonts w:ascii="Times New Roman" w:eastAsia="Calibri" w:hAnsi="Times New Roman"/>
          <w:noProof/>
          <w:szCs w:val="24"/>
          <w:lang w:eastAsia="en-US"/>
        </w:rPr>
      </w:pPr>
    </w:p>
    <w:p w14:paraId="5B1E96E0" w14:textId="7187879C" w:rsidR="00D10F4E" w:rsidRPr="00822638" w:rsidRDefault="00D10F4E" w:rsidP="009306B1">
      <w:pPr>
        <w:numPr>
          <w:ilvl w:val="0"/>
          <w:numId w:val="11"/>
        </w:numPr>
        <w:tabs>
          <w:tab w:val="left" w:pos="142"/>
          <w:tab w:val="left" w:pos="284"/>
        </w:tabs>
        <w:ind w:left="0" w:firstLine="0"/>
        <w:jc w:val="both"/>
        <w:rPr>
          <w:rFonts w:ascii="Times New Roman" w:eastAsia="PMingLiU" w:hAnsi="Times New Roman"/>
          <w:szCs w:val="24"/>
        </w:rPr>
      </w:pPr>
      <w:r w:rsidRPr="00822638">
        <w:rPr>
          <w:rFonts w:ascii="Times New Roman" w:eastAsia="Calibri" w:hAnsi="Times New Roman"/>
          <w:szCs w:val="24"/>
          <w:lang w:eastAsia="en-US"/>
        </w:rPr>
        <w:t>Документите за създаване на обединение, когато участникът е обединение, което не е юридическо лице (</w:t>
      </w:r>
      <w:r w:rsidRPr="00822638">
        <w:rPr>
          <w:rFonts w:ascii="Times New Roman" w:eastAsia="Calibri" w:hAnsi="Times New Roman"/>
          <w:i/>
          <w:szCs w:val="24"/>
          <w:u w:val="single"/>
          <w:lang w:eastAsia="en-US"/>
        </w:rPr>
        <w:t>когато е приложимо</w:t>
      </w:r>
      <w:r w:rsidRPr="00822638">
        <w:rPr>
          <w:rFonts w:ascii="Times New Roman" w:eastAsia="Calibri" w:hAnsi="Times New Roman"/>
          <w:szCs w:val="24"/>
          <w:lang w:eastAsia="en-US"/>
        </w:rPr>
        <w:t>).</w:t>
      </w:r>
      <w:r w:rsidRPr="00822638">
        <w:rPr>
          <w:rFonts w:ascii="Times New Roman" w:eastAsia="PMingLiU" w:hAnsi="Times New Roman"/>
          <w:bCs/>
          <w:color w:val="1F4E79"/>
          <w:szCs w:val="24"/>
        </w:rPr>
        <w:t xml:space="preserve"> </w:t>
      </w:r>
      <w:r w:rsidRPr="00822638">
        <w:rPr>
          <w:rFonts w:ascii="Times New Roman" w:eastAsia="PMingLiU" w:hAnsi="Times New Roman"/>
          <w:bCs/>
          <w:szCs w:val="24"/>
        </w:rPr>
        <w:t xml:space="preserve">В случаите, </w:t>
      </w:r>
      <w:r w:rsidRPr="00822638">
        <w:rPr>
          <w:rFonts w:ascii="Times New Roman" w:eastAsia="PMingLiU" w:hAnsi="Times New Roman"/>
          <w:szCs w:val="24"/>
        </w:rPr>
        <w:t>когато участник е обединение, което не е юридическо лице, участниците следва да представят копие на договора за обединение, а когато в договора не е посочено лицето, което представлява участниците в обединението - и документ, подписан от лицата в обединението, в който се посочва представляващият</w:t>
      </w:r>
      <w:r w:rsidR="0026419B">
        <w:rPr>
          <w:rFonts w:ascii="Times New Roman" w:eastAsia="PMingLiU" w:hAnsi="Times New Roman"/>
          <w:b/>
          <w:szCs w:val="24"/>
        </w:rPr>
        <w:t>;</w:t>
      </w:r>
    </w:p>
    <w:p w14:paraId="3F8EEACA" w14:textId="77777777" w:rsidR="00D10F4E" w:rsidRPr="00822638" w:rsidRDefault="00D10F4E" w:rsidP="00D10F4E">
      <w:pPr>
        <w:tabs>
          <w:tab w:val="left" w:pos="0"/>
          <w:tab w:val="left" w:pos="142"/>
          <w:tab w:val="left" w:pos="284"/>
        </w:tabs>
        <w:jc w:val="both"/>
        <w:rPr>
          <w:rFonts w:ascii="Times New Roman" w:eastAsia="Calibri" w:hAnsi="Times New Roman"/>
          <w:noProof/>
          <w:szCs w:val="24"/>
          <w:lang w:eastAsia="en-US"/>
        </w:rPr>
      </w:pPr>
    </w:p>
    <w:p w14:paraId="4BC255EF" w14:textId="60418B0D" w:rsidR="00D10F4E" w:rsidRPr="00A01475" w:rsidRDefault="00E547A0" w:rsidP="00D10F4E">
      <w:pPr>
        <w:tabs>
          <w:tab w:val="left" w:pos="0"/>
          <w:tab w:val="left" w:pos="142"/>
          <w:tab w:val="left" w:pos="284"/>
        </w:tabs>
        <w:jc w:val="both"/>
        <w:rPr>
          <w:rFonts w:ascii="Times New Roman" w:eastAsia="Calibri" w:hAnsi="Times New Roman"/>
          <w:szCs w:val="24"/>
          <w:lang w:eastAsia="en-US"/>
        </w:rPr>
      </w:pPr>
      <w:r w:rsidRPr="00A01475">
        <w:rPr>
          <w:rFonts w:ascii="Times New Roman" w:eastAsia="Calibri" w:hAnsi="Times New Roman"/>
          <w:noProof/>
          <w:szCs w:val="24"/>
          <w:lang w:eastAsia="en-US"/>
        </w:rPr>
        <w:t>6</w:t>
      </w:r>
      <w:r w:rsidR="00D10F4E" w:rsidRPr="00A01475">
        <w:rPr>
          <w:rFonts w:ascii="Times New Roman" w:eastAsia="Calibri" w:hAnsi="Times New Roman"/>
          <w:noProof/>
          <w:szCs w:val="24"/>
          <w:lang w:eastAsia="en-US"/>
        </w:rPr>
        <w:t xml:space="preserve">. </w:t>
      </w:r>
      <w:r w:rsidR="00EA459A" w:rsidRPr="00A01475">
        <w:rPr>
          <w:rFonts w:ascii="Times New Roman" w:eastAsia="Calibri" w:hAnsi="Times New Roman"/>
          <w:noProof/>
          <w:szCs w:val="24"/>
          <w:lang w:eastAsia="en-US"/>
        </w:rPr>
        <w:t>Техническо</w:t>
      </w:r>
      <w:r w:rsidR="00EA459A" w:rsidRPr="00A01475">
        <w:rPr>
          <w:rFonts w:ascii="Times New Roman" w:eastAsia="Calibri" w:hAnsi="Times New Roman"/>
          <w:szCs w:val="24"/>
          <w:lang w:eastAsia="en-US"/>
        </w:rPr>
        <w:t xml:space="preserve"> </w:t>
      </w:r>
      <w:r w:rsidR="00D10F4E" w:rsidRPr="00A01475">
        <w:rPr>
          <w:rFonts w:ascii="Times New Roman" w:eastAsia="Calibri" w:hAnsi="Times New Roman"/>
          <w:szCs w:val="24"/>
          <w:lang w:eastAsia="en-US"/>
        </w:rPr>
        <w:t>предложение</w:t>
      </w:r>
      <w:r w:rsidR="00A87A65" w:rsidRPr="00A01475">
        <w:rPr>
          <w:rFonts w:ascii="Times New Roman" w:eastAsia="Calibri" w:hAnsi="Times New Roman"/>
          <w:szCs w:val="24"/>
          <w:lang w:eastAsia="en-US"/>
        </w:rPr>
        <w:t xml:space="preserve"> </w:t>
      </w:r>
      <w:r w:rsidR="00A87A65" w:rsidRPr="00A01475">
        <w:rPr>
          <w:rFonts w:ascii="Times New Roman" w:eastAsia="Calibri" w:hAnsi="Times New Roman"/>
          <w:b/>
          <w:szCs w:val="24"/>
          <w:lang w:eastAsia="en-US"/>
        </w:rPr>
        <w:t>- отделно</w:t>
      </w:r>
      <w:r w:rsidR="00A87A65" w:rsidRPr="00A01475">
        <w:rPr>
          <w:rFonts w:ascii="Times New Roman" w:eastAsia="Calibri" w:hAnsi="Times New Roman"/>
          <w:szCs w:val="24"/>
          <w:lang w:eastAsia="en-US"/>
        </w:rPr>
        <w:t xml:space="preserve"> </w:t>
      </w:r>
      <w:r w:rsidR="00A87A65" w:rsidRPr="00A01475">
        <w:rPr>
          <w:rFonts w:ascii="Times New Roman" w:eastAsia="Calibri" w:hAnsi="Times New Roman"/>
          <w:b/>
          <w:szCs w:val="24"/>
          <w:lang w:eastAsia="en-US"/>
        </w:rPr>
        <w:t>за всяка от обособените позиции, за които подава оферта участникът</w:t>
      </w:r>
      <w:r w:rsidR="00A87A65" w:rsidRPr="00A01475">
        <w:rPr>
          <w:rFonts w:ascii="Times New Roman" w:eastAsia="Calibri" w:hAnsi="Times New Roman"/>
          <w:szCs w:val="24"/>
          <w:lang w:eastAsia="en-US"/>
        </w:rPr>
        <w:t>,</w:t>
      </w:r>
      <w:r w:rsidR="00D10F4E" w:rsidRPr="00A01475">
        <w:rPr>
          <w:rFonts w:ascii="Times New Roman" w:eastAsia="Calibri" w:hAnsi="Times New Roman"/>
          <w:szCs w:val="24"/>
          <w:lang w:eastAsia="en-US"/>
        </w:rPr>
        <w:t xml:space="preserve"> </w:t>
      </w:r>
      <w:r w:rsidR="00D10F4E" w:rsidRPr="00A01475">
        <w:rPr>
          <w:rFonts w:ascii="Times New Roman" w:eastAsia="PMingLiU" w:hAnsi="Times New Roman"/>
          <w:szCs w:val="24"/>
        </w:rPr>
        <w:t>подписано и подпечатано</w:t>
      </w:r>
      <w:r w:rsidR="00D10F4E" w:rsidRPr="00A01475">
        <w:rPr>
          <w:rFonts w:ascii="Times New Roman" w:eastAsia="Calibri" w:hAnsi="Times New Roman"/>
          <w:noProof/>
          <w:szCs w:val="24"/>
          <w:lang w:eastAsia="en-US"/>
        </w:rPr>
        <w:t xml:space="preserve"> с печат</w:t>
      </w:r>
      <w:r w:rsidR="00D10F4E" w:rsidRPr="00A01475">
        <w:rPr>
          <w:rFonts w:ascii="Times New Roman" w:eastAsia="PMingLiU" w:hAnsi="Times New Roman"/>
          <w:color w:val="1F4E79"/>
          <w:szCs w:val="24"/>
        </w:rPr>
        <w:t xml:space="preserve">, </w:t>
      </w:r>
      <w:r w:rsidR="00D10F4E" w:rsidRPr="00A01475">
        <w:rPr>
          <w:rFonts w:ascii="Times New Roman" w:eastAsia="PMingLiU" w:hAnsi="Times New Roman"/>
          <w:szCs w:val="24"/>
        </w:rPr>
        <w:t>ако участниците разполагат с такъв</w:t>
      </w:r>
      <w:r w:rsidR="00D11481" w:rsidRPr="00A01475">
        <w:rPr>
          <w:rFonts w:ascii="Times New Roman" w:eastAsia="PMingLiU" w:hAnsi="Times New Roman"/>
          <w:szCs w:val="24"/>
        </w:rPr>
        <w:t>,</w:t>
      </w:r>
      <w:r w:rsidR="00D10F4E" w:rsidRPr="00A01475">
        <w:rPr>
          <w:rFonts w:ascii="Times New Roman" w:eastAsia="PMingLiU" w:hAnsi="Times New Roman"/>
          <w:szCs w:val="24"/>
        </w:rPr>
        <w:t xml:space="preserve"> и </w:t>
      </w:r>
      <w:r w:rsidR="00D10F4E" w:rsidRPr="00A01475">
        <w:rPr>
          <w:rFonts w:ascii="Times New Roman" w:eastAsia="Calibri" w:hAnsi="Times New Roman"/>
          <w:szCs w:val="24"/>
          <w:lang w:eastAsia="en-US"/>
        </w:rPr>
        <w:t xml:space="preserve">попълнено по </w:t>
      </w:r>
      <w:r w:rsidR="00D10F4E" w:rsidRPr="00A01475">
        <w:rPr>
          <w:rFonts w:ascii="Times New Roman" w:eastAsia="Calibri" w:hAnsi="Times New Roman"/>
          <w:b/>
          <w:szCs w:val="24"/>
          <w:lang w:eastAsia="en-US"/>
        </w:rPr>
        <w:t>образец</w:t>
      </w:r>
      <w:r w:rsidR="00D10F4E" w:rsidRPr="00A01475">
        <w:rPr>
          <w:rFonts w:ascii="Times New Roman" w:eastAsia="Calibri" w:hAnsi="Times New Roman"/>
          <w:szCs w:val="24"/>
          <w:lang w:eastAsia="en-US"/>
        </w:rPr>
        <w:t xml:space="preserve"> </w:t>
      </w:r>
      <w:r w:rsidR="00D10F4E" w:rsidRPr="00A01475">
        <w:rPr>
          <w:rFonts w:ascii="Times New Roman" w:eastAsia="Calibri" w:hAnsi="Times New Roman"/>
          <w:b/>
          <w:szCs w:val="24"/>
          <w:lang w:eastAsia="en-US"/>
        </w:rPr>
        <w:t xml:space="preserve">№ </w:t>
      </w:r>
      <w:r w:rsidRPr="00A01475">
        <w:rPr>
          <w:rFonts w:ascii="Times New Roman" w:eastAsia="Calibri" w:hAnsi="Times New Roman"/>
          <w:b/>
          <w:szCs w:val="24"/>
          <w:lang w:eastAsia="en-US"/>
        </w:rPr>
        <w:t>2</w:t>
      </w:r>
      <w:r w:rsidR="00D10F4E" w:rsidRPr="00A01475">
        <w:rPr>
          <w:rFonts w:ascii="Times New Roman" w:eastAsia="Calibri" w:hAnsi="Times New Roman"/>
          <w:szCs w:val="24"/>
          <w:lang w:eastAsia="en-US"/>
        </w:rPr>
        <w:t xml:space="preserve">, съдържащо: </w:t>
      </w:r>
    </w:p>
    <w:p w14:paraId="79678059" w14:textId="2B297670" w:rsidR="00D10F4E" w:rsidRPr="00A01475" w:rsidRDefault="00D10F4E" w:rsidP="00D10F4E">
      <w:pPr>
        <w:tabs>
          <w:tab w:val="left" w:pos="142"/>
          <w:tab w:val="left" w:pos="284"/>
        </w:tabs>
        <w:jc w:val="both"/>
        <w:rPr>
          <w:rFonts w:ascii="Times New Roman" w:eastAsia="Calibri" w:hAnsi="Times New Roman"/>
          <w:szCs w:val="24"/>
          <w:lang w:eastAsia="en-US"/>
        </w:rPr>
      </w:pPr>
      <w:r w:rsidRPr="00A01475">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6512EAA5" w14:textId="77777777" w:rsidR="001221F7" w:rsidRPr="00A01475" w:rsidRDefault="00D10F4E" w:rsidP="00D10F4E">
      <w:pPr>
        <w:tabs>
          <w:tab w:val="left" w:pos="142"/>
          <w:tab w:val="left" w:pos="284"/>
        </w:tabs>
        <w:jc w:val="both"/>
        <w:rPr>
          <w:rFonts w:ascii="Times New Roman" w:eastAsia="Calibri" w:hAnsi="Times New Roman"/>
          <w:szCs w:val="24"/>
          <w:lang w:eastAsia="en-US"/>
        </w:rPr>
      </w:pPr>
      <w:r w:rsidRPr="00A01475">
        <w:rPr>
          <w:rFonts w:ascii="Times New Roman" w:eastAsia="Calibri" w:hAnsi="Times New Roman"/>
          <w:szCs w:val="24"/>
          <w:lang w:eastAsia="en-US"/>
        </w:rPr>
        <w:t xml:space="preserve">б) </w:t>
      </w:r>
      <w:r w:rsidR="001221F7" w:rsidRPr="00A01475">
        <w:rPr>
          <w:rFonts w:ascii="Times New Roman" w:eastAsia="Calibri" w:hAnsi="Times New Roman"/>
          <w:szCs w:val="24"/>
          <w:lang w:eastAsia="en-US"/>
        </w:rPr>
        <w:t xml:space="preserve">предложение за изпълнение на поръчката в съответствие с техническите спецификации и изискванията на възложителя; </w:t>
      </w:r>
    </w:p>
    <w:p w14:paraId="148B41F0" w14:textId="21C0B94C" w:rsidR="00D10F4E" w:rsidRPr="00A01475" w:rsidRDefault="00925CB1" w:rsidP="00D10F4E">
      <w:pPr>
        <w:tabs>
          <w:tab w:val="left" w:pos="142"/>
          <w:tab w:val="left" w:pos="284"/>
        </w:tabs>
        <w:jc w:val="both"/>
        <w:rPr>
          <w:rFonts w:ascii="Times New Roman" w:eastAsia="Calibri" w:hAnsi="Times New Roman"/>
          <w:szCs w:val="24"/>
          <w:lang w:eastAsia="en-US"/>
        </w:rPr>
      </w:pPr>
      <w:r w:rsidRPr="00A01475">
        <w:rPr>
          <w:rFonts w:ascii="Times New Roman" w:eastAsia="Calibri" w:hAnsi="Times New Roman"/>
          <w:szCs w:val="24"/>
          <w:lang w:eastAsia="en-US"/>
        </w:rPr>
        <w:t>в</w:t>
      </w:r>
      <w:r w:rsidR="00D10F4E" w:rsidRPr="00A01475">
        <w:rPr>
          <w:rFonts w:ascii="Times New Roman" w:eastAsia="Calibri" w:hAnsi="Times New Roman"/>
          <w:szCs w:val="24"/>
          <w:lang w:eastAsia="en-US"/>
        </w:rPr>
        <w:t>) декларация за съгласие с клаузите на приложения проект на договор</w:t>
      </w:r>
      <w:r w:rsidR="00612611" w:rsidRPr="00A01475">
        <w:rPr>
          <w:rFonts w:ascii="Times New Roman" w:eastAsia="Calibri" w:hAnsi="Times New Roman"/>
          <w:szCs w:val="24"/>
          <w:lang w:eastAsia="en-US"/>
        </w:rPr>
        <w:t xml:space="preserve"> </w:t>
      </w:r>
      <w:r w:rsidR="00F569DF" w:rsidRPr="00A01475">
        <w:rPr>
          <w:rFonts w:ascii="Times New Roman" w:eastAsia="Calibri" w:hAnsi="Times New Roman"/>
          <w:szCs w:val="24"/>
          <w:lang w:eastAsia="en-US"/>
        </w:rPr>
        <w:t>(</w:t>
      </w:r>
      <w:r w:rsidR="000D210E" w:rsidRPr="00A01475">
        <w:rPr>
          <w:rFonts w:ascii="Times New Roman" w:eastAsia="Calibri" w:hAnsi="Times New Roman"/>
          <w:szCs w:val="24"/>
          <w:lang w:eastAsia="en-US"/>
        </w:rPr>
        <w:t>декларира се в техническото предложение)</w:t>
      </w:r>
      <w:r w:rsidR="00C05637" w:rsidRPr="00A01475">
        <w:rPr>
          <w:rFonts w:ascii="Times New Roman" w:eastAsia="Calibri" w:hAnsi="Times New Roman"/>
          <w:szCs w:val="24"/>
          <w:lang w:eastAsia="en-US"/>
        </w:rPr>
        <w:t>;</w:t>
      </w:r>
    </w:p>
    <w:p w14:paraId="3D6D572D" w14:textId="454C3872" w:rsidR="00D10F4E" w:rsidRPr="00A01475" w:rsidRDefault="00925CB1" w:rsidP="00D10F4E">
      <w:pPr>
        <w:tabs>
          <w:tab w:val="left" w:pos="142"/>
          <w:tab w:val="left" w:pos="284"/>
        </w:tabs>
        <w:jc w:val="both"/>
        <w:rPr>
          <w:rFonts w:ascii="Times New Roman" w:eastAsia="Calibri" w:hAnsi="Times New Roman"/>
          <w:szCs w:val="24"/>
          <w:lang w:eastAsia="en-US"/>
        </w:rPr>
      </w:pPr>
      <w:r w:rsidRPr="00A01475">
        <w:rPr>
          <w:rFonts w:ascii="Times New Roman" w:eastAsia="Calibri" w:hAnsi="Times New Roman"/>
          <w:szCs w:val="24"/>
          <w:lang w:eastAsia="en-US"/>
        </w:rPr>
        <w:t>г</w:t>
      </w:r>
      <w:r w:rsidR="00D10F4E" w:rsidRPr="00A01475">
        <w:rPr>
          <w:rFonts w:ascii="Times New Roman" w:eastAsia="Calibri" w:hAnsi="Times New Roman"/>
          <w:szCs w:val="24"/>
          <w:lang w:eastAsia="en-US"/>
        </w:rPr>
        <w:t>) декларация за срока на валидност на офертата</w:t>
      </w:r>
      <w:r w:rsidR="000D210E" w:rsidRPr="00A01475">
        <w:rPr>
          <w:rFonts w:ascii="Times New Roman" w:eastAsia="Calibri" w:hAnsi="Times New Roman"/>
          <w:szCs w:val="24"/>
          <w:lang w:eastAsia="en-US"/>
        </w:rPr>
        <w:t xml:space="preserve"> (декларира се в техническото предложение)</w:t>
      </w:r>
      <w:r w:rsidR="00C05637" w:rsidRPr="00A01475">
        <w:rPr>
          <w:rFonts w:ascii="Times New Roman" w:eastAsia="Calibri" w:hAnsi="Times New Roman"/>
          <w:szCs w:val="24"/>
          <w:lang w:eastAsia="en-US"/>
        </w:rPr>
        <w:t>;</w:t>
      </w:r>
    </w:p>
    <w:p w14:paraId="26B61BA9" w14:textId="6C365C5A" w:rsidR="00D10F4E" w:rsidRPr="00A01475" w:rsidRDefault="00925CB1" w:rsidP="00D10F4E">
      <w:pPr>
        <w:tabs>
          <w:tab w:val="left" w:pos="142"/>
          <w:tab w:val="left" w:pos="284"/>
        </w:tabs>
        <w:jc w:val="both"/>
        <w:rPr>
          <w:rFonts w:ascii="Times New Roman" w:eastAsia="Calibri" w:hAnsi="Times New Roman"/>
          <w:szCs w:val="24"/>
          <w:lang w:eastAsia="en-US"/>
        </w:rPr>
      </w:pPr>
      <w:r w:rsidRPr="00A01475">
        <w:rPr>
          <w:rFonts w:ascii="Times New Roman" w:eastAsia="PMingLiU" w:hAnsi="Times New Roman"/>
          <w:szCs w:val="24"/>
        </w:rPr>
        <w:t>д</w:t>
      </w:r>
      <w:r w:rsidR="00D10F4E" w:rsidRPr="00A01475">
        <w:rPr>
          <w:rFonts w:ascii="Times New Roman" w:eastAsia="PMingLiU" w:hAnsi="Times New Roman"/>
          <w:szCs w:val="24"/>
        </w:rPr>
        <w:t>) декларация за спазване задълженията, свързани с данъци и осигуровки, опазване на околната среда, закрила на заетостта и условията на труд по чл. 39, ал. 3, т. 1, буква „д“ от ППЗОП</w:t>
      </w:r>
      <w:r w:rsidR="000D210E" w:rsidRPr="00A01475">
        <w:rPr>
          <w:rFonts w:ascii="Times New Roman" w:eastAsia="PMingLiU" w:hAnsi="Times New Roman"/>
          <w:szCs w:val="24"/>
        </w:rPr>
        <w:t xml:space="preserve"> </w:t>
      </w:r>
      <w:r w:rsidR="000D210E" w:rsidRPr="00A01475">
        <w:rPr>
          <w:rFonts w:ascii="Times New Roman" w:eastAsia="Calibri" w:hAnsi="Times New Roman"/>
          <w:szCs w:val="24"/>
          <w:lang w:eastAsia="en-US"/>
        </w:rPr>
        <w:t>(декларира се в техническото предложение).</w:t>
      </w:r>
    </w:p>
    <w:p w14:paraId="54AF5BDE" w14:textId="77777777" w:rsidR="009F6607" w:rsidRPr="00A01475" w:rsidRDefault="009F6607" w:rsidP="00D10F4E">
      <w:pPr>
        <w:tabs>
          <w:tab w:val="left" w:pos="142"/>
          <w:tab w:val="left" w:pos="284"/>
          <w:tab w:val="left" w:pos="426"/>
        </w:tabs>
        <w:jc w:val="both"/>
        <w:rPr>
          <w:rFonts w:ascii="Times New Roman" w:eastAsia="Calibri" w:hAnsi="Times New Roman"/>
          <w:b/>
          <w:noProof/>
          <w:szCs w:val="24"/>
          <w:lang w:eastAsia="en-US"/>
        </w:rPr>
      </w:pPr>
    </w:p>
    <w:p w14:paraId="66643F05"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A01475">
        <w:rPr>
          <w:rFonts w:ascii="Times New Roman" w:eastAsia="PMingLiU" w:hAnsi="Times New Roman"/>
          <w:szCs w:val="24"/>
          <w:lang w:eastAsia="en-US"/>
        </w:rPr>
        <w:t xml:space="preserve">Участниците могат да получат необходимата информация за задълженията, свързани с данъци и осигуровки, опазване на околната среда, закрила на заетостта и условията на труд, които са в сила в Република България и </w:t>
      </w:r>
      <w:proofErr w:type="spellStart"/>
      <w:r w:rsidRPr="00A01475">
        <w:rPr>
          <w:rFonts w:ascii="Times New Roman" w:eastAsia="PMingLiU" w:hAnsi="Times New Roman"/>
          <w:szCs w:val="24"/>
          <w:lang w:eastAsia="en-US"/>
        </w:rPr>
        <w:t>относими</w:t>
      </w:r>
      <w:proofErr w:type="spellEnd"/>
      <w:r w:rsidRPr="00A01475">
        <w:rPr>
          <w:rFonts w:ascii="Times New Roman" w:eastAsia="PMingLiU" w:hAnsi="Times New Roman"/>
          <w:szCs w:val="24"/>
          <w:lang w:eastAsia="en-US"/>
        </w:rPr>
        <w:t xml:space="preserve"> към предмета на поръчката, както следва: </w:t>
      </w:r>
    </w:p>
    <w:p w14:paraId="2ED287D2"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A01475">
        <w:rPr>
          <w:rFonts w:ascii="Times New Roman" w:eastAsia="PMingLiU" w:hAnsi="Times New Roman"/>
          <w:i/>
          <w:szCs w:val="24"/>
          <w:lang w:eastAsia="en-US"/>
        </w:rPr>
        <w:t xml:space="preserve">Относно задълженията, свързани с данъци и осигуровки: </w:t>
      </w:r>
    </w:p>
    <w:p w14:paraId="5DB1576F"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A01475">
        <w:rPr>
          <w:rFonts w:ascii="Times New Roman" w:eastAsia="PMingLiU" w:hAnsi="Times New Roman"/>
          <w:szCs w:val="24"/>
          <w:lang w:eastAsia="en-US"/>
        </w:rPr>
        <w:t xml:space="preserve">Национална агенция по приходите: </w:t>
      </w:r>
    </w:p>
    <w:p w14:paraId="7774167C"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A01475">
        <w:rPr>
          <w:rFonts w:ascii="Times New Roman" w:eastAsia="PMingLiU" w:hAnsi="Times New Roman"/>
          <w:szCs w:val="24"/>
          <w:lang w:eastAsia="en-US"/>
        </w:rPr>
        <w:t xml:space="preserve">- Информационен телефон на НАП - 0700 18 700; </w:t>
      </w:r>
    </w:p>
    <w:p w14:paraId="3B8F9918"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A01475">
        <w:rPr>
          <w:rFonts w:ascii="Times New Roman" w:eastAsia="PMingLiU" w:hAnsi="Times New Roman"/>
          <w:szCs w:val="24"/>
          <w:lang w:eastAsia="en-US"/>
        </w:rPr>
        <w:t xml:space="preserve">- интернет адрес: </w:t>
      </w:r>
      <w:hyperlink r:id="rId14" w:history="1">
        <w:r w:rsidRPr="00A01475">
          <w:rPr>
            <w:rFonts w:ascii="Times New Roman" w:eastAsia="PMingLiU" w:hAnsi="Times New Roman"/>
            <w:color w:val="0000FF"/>
            <w:szCs w:val="24"/>
            <w:u w:val="single"/>
            <w:lang w:eastAsia="en-US"/>
          </w:rPr>
          <w:t>http://www.nap.bg/</w:t>
        </w:r>
      </w:hyperlink>
      <w:r w:rsidRPr="00A01475">
        <w:rPr>
          <w:rFonts w:ascii="Times New Roman" w:eastAsia="PMingLiU" w:hAnsi="Times New Roman"/>
          <w:szCs w:val="24"/>
          <w:lang w:eastAsia="en-US"/>
        </w:rPr>
        <w:t xml:space="preserve"> </w:t>
      </w:r>
    </w:p>
    <w:p w14:paraId="0EF105EA"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A01475">
        <w:rPr>
          <w:rFonts w:ascii="Times New Roman" w:eastAsia="PMingLiU" w:hAnsi="Times New Roman"/>
          <w:i/>
          <w:szCs w:val="24"/>
          <w:lang w:eastAsia="en-US"/>
        </w:rPr>
        <w:t xml:space="preserve">Относно задълженията, свързани с опазване на околната среда: </w:t>
      </w:r>
    </w:p>
    <w:p w14:paraId="4F7C8D77"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A01475">
        <w:rPr>
          <w:rFonts w:ascii="Times New Roman" w:eastAsia="PMingLiU" w:hAnsi="Times New Roman"/>
          <w:szCs w:val="24"/>
          <w:lang w:eastAsia="en-US"/>
        </w:rPr>
        <w:t xml:space="preserve">Министерство на околната среда и водите: </w:t>
      </w:r>
    </w:p>
    <w:p w14:paraId="784BF58E"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A01475">
        <w:rPr>
          <w:rFonts w:ascii="Times New Roman" w:eastAsia="PMingLiU" w:hAnsi="Times New Roman"/>
          <w:szCs w:val="24"/>
          <w:lang w:eastAsia="en-US"/>
        </w:rPr>
        <w:t xml:space="preserve">- Информационен център на МОСВ; работи за посетители всеки работен ден от 14 до 17 ч.; </w:t>
      </w:r>
    </w:p>
    <w:p w14:paraId="151834EF"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A01475">
        <w:rPr>
          <w:rFonts w:ascii="Times New Roman" w:eastAsia="PMingLiU" w:hAnsi="Times New Roman"/>
          <w:szCs w:val="24"/>
          <w:lang w:eastAsia="en-US"/>
        </w:rPr>
        <w:t xml:space="preserve">- София 1000, ул. „У. </w:t>
      </w:r>
      <w:proofErr w:type="spellStart"/>
      <w:r w:rsidRPr="00A01475">
        <w:rPr>
          <w:rFonts w:ascii="Times New Roman" w:eastAsia="PMingLiU" w:hAnsi="Times New Roman"/>
          <w:szCs w:val="24"/>
          <w:lang w:eastAsia="en-US"/>
        </w:rPr>
        <w:t>Гладстон</w:t>
      </w:r>
      <w:proofErr w:type="spellEnd"/>
      <w:r w:rsidRPr="00A01475">
        <w:rPr>
          <w:rFonts w:ascii="Times New Roman" w:eastAsia="PMingLiU" w:hAnsi="Times New Roman"/>
          <w:szCs w:val="24"/>
          <w:lang w:eastAsia="en-US"/>
        </w:rPr>
        <w:t xml:space="preserve">“ № 67, Телефон: 02/ 940 6331; </w:t>
      </w:r>
    </w:p>
    <w:p w14:paraId="5CB38179"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A01475">
        <w:rPr>
          <w:rFonts w:ascii="Times New Roman" w:eastAsia="PMingLiU" w:hAnsi="Times New Roman"/>
          <w:szCs w:val="24"/>
          <w:lang w:eastAsia="en-US"/>
        </w:rPr>
        <w:t xml:space="preserve">- Интернет адрес: </w:t>
      </w:r>
      <w:hyperlink r:id="rId15" w:history="1">
        <w:r w:rsidRPr="00A01475">
          <w:rPr>
            <w:rFonts w:ascii="Times New Roman" w:eastAsia="PMingLiU" w:hAnsi="Times New Roman"/>
            <w:color w:val="0000FF"/>
            <w:szCs w:val="24"/>
            <w:u w:val="single"/>
            <w:lang w:eastAsia="en-US"/>
          </w:rPr>
          <w:t>http://www3.moew.government.bg/</w:t>
        </w:r>
      </w:hyperlink>
      <w:r w:rsidRPr="00A01475">
        <w:rPr>
          <w:rFonts w:ascii="Times New Roman" w:eastAsia="PMingLiU" w:hAnsi="Times New Roman"/>
          <w:szCs w:val="24"/>
          <w:lang w:eastAsia="en-US"/>
        </w:rPr>
        <w:t xml:space="preserve"> </w:t>
      </w:r>
    </w:p>
    <w:p w14:paraId="6D7AF830"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A01475">
        <w:rPr>
          <w:rFonts w:ascii="Times New Roman" w:eastAsia="PMingLiU" w:hAnsi="Times New Roman"/>
          <w:i/>
          <w:szCs w:val="24"/>
          <w:lang w:eastAsia="en-US"/>
        </w:rPr>
        <w:t xml:space="preserve">Относно задълженията, свързани със закрила на заетостта и условията на труд: </w:t>
      </w:r>
    </w:p>
    <w:p w14:paraId="21904599"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A01475">
        <w:rPr>
          <w:rFonts w:ascii="Times New Roman" w:eastAsia="PMingLiU" w:hAnsi="Times New Roman"/>
          <w:szCs w:val="24"/>
          <w:lang w:eastAsia="en-US"/>
        </w:rPr>
        <w:t xml:space="preserve">Министерство на труда и социалната политика: </w:t>
      </w:r>
    </w:p>
    <w:p w14:paraId="36CAB14F" w14:textId="77777777" w:rsidR="00D10F4E" w:rsidRPr="00A01475"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A01475">
        <w:rPr>
          <w:rFonts w:ascii="Times New Roman" w:eastAsia="PMingLiU" w:hAnsi="Times New Roman"/>
          <w:szCs w:val="24"/>
          <w:lang w:eastAsia="en-US"/>
        </w:rPr>
        <w:lastRenderedPageBreak/>
        <w:t xml:space="preserve">- Интернет адрес: </w:t>
      </w:r>
      <w:hyperlink r:id="rId16" w:history="1">
        <w:r w:rsidRPr="00A01475">
          <w:rPr>
            <w:rFonts w:ascii="Times New Roman" w:eastAsia="PMingLiU" w:hAnsi="Times New Roman"/>
            <w:color w:val="0000FF"/>
            <w:szCs w:val="24"/>
            <w:u w:val="single"/>
            <w:lang w:eastAsia="en-US"/>
          </w:rPr>
          <w:t>http://www.mlsp.government.bg</w:t>
        </w:r>
      </w:hyperlink>
      <w:r w:rsidRPr="00A01475">
        <w:rPr>
          <w:rFonts w:ascii="Times New Roman" w:eastAsia="PMingLiU" w:hAnsi="Times New Roman"/>
          <w:szCs w:val="24"/>
          <w:lang w:eastAsia="en-US"/>
        </w:rPr>
        <w:t xml:space="preserve">  </w:t>
      </w:r>
    </w:p>
    <w:p w14:paraId="1900FC6B" w14:textId="77777777" w:rsidR="00D10F4E" w:rsidRPr="001637B3" w:rsidRDefault="00D10F4E" w:rsidP="00D10F4E">
      <w:pPr>
        <w:tabs>
          <w:tab w:val="left" w:pos="142"/>
          <w:tab w:val="left" w:pos="284"/>
        </w:tabs>
        <w:contextualSpacing/>
        <w:jc w:val="both"/>
        <w:rPr>
          <w:rFonts w:ascii="Times New Roman" w:eastAsia="PMingLiU" w:hAnsi="Times New Roman"/>
          <w:szCs w:val="24"/>
        </w:rPr>
      </w:pPr>
      <w:r w:rsidRPr="001637B3">
        <w:rPr>
          <w:rFonts w:ascii="Times New Roman" w:eastAsia="PMingLiU" w:hAnsi="Times New Roman"/>
          <w:szCs w:val="24"/>
        </w:rPr>
        <w:t>- София 1051, ул. „Триадица“ № 2, Телефон: 02/ 8119 443</w:t>
      </w:r>
    </w:p>
    <w:p w14:paraId="55E04ABE" w14:textId="77777777" w:rsidR="00D10F4E" w:rsidRPr="001637B3" w:rsidRDefault="00D10F4E" w:rsidP="00D10F4E">
      <w:pPr>
        <w:tabs>
          <w:tab w:val="left" w:pos="142"/>
          <w:tab w:val="left" w:pos="284"/>
        </w:tabs>
        <w:jc w:val="both"/>
        <w:rPr>
          <w:rFonts w:ascii="Times New Roman" w:eastAsia="Calibri" w:hAnsi="Times New Roman"/>
          <w:szCs w:val="24"/>
          <w:lang w:eastAsia="en-US"/>
        </w:rPr>
      </w:pPr>
    </w:p>
    <w:p w14:paraId="18A04BDE" w14:textId="77777777" w:rsidR="00D10F4E" w:rsidRPr="001637B3" w:rsidRDefault="00D10F4E" w:rsidP="00D10F4E">
      <w:pPr>
        <w:tabs>
          <w:tab w:val="left" w:pos="142"/>
          <w:tab w:val="left" w:pos="284"/>
        </w:tabs>
        <w:jc w:val="both"/>
        <w:rPr>
          <w:rFonts w:ascii="Times New Roman" w:eastAsia="Calibri" w:hAnsi="Times New Roman"/>
          <w:szCs w:val="24"/>
          <w:lang w:eastAsia="en-US"/>
        </w:rPr>
      </w:pPr>
      <w:r w:rsidRPr="001637B3">
        <w:rPr>
          <w:rFonts w:ascii="Times New Roman" w:eastAsia="Calibri" w:hAnsi="Times New Roman"/>
          <w:szCs w:val="24"/>
          <w:lang w:eastAsia="en-US"/>
        </w:rPr>
        <w:t>В Техническото предложение участниците следва да представят своите предложения относно всички елементи на предмета на поръчката</w:t>
      </w:r>
      <w:r w:rsidRPr="001637B3">
        <w:rPr>
          <w:rFonts w:ascii="Times New Roman" w:eastAsia="Calibri" w:hAnsi="Times New Roman"/>
          <w:b/>
          <w:szCs w:val="24"/>
          <w:lang w:eastAsia="en-US"/>
        </w:rPr>
        <w:t xml:space="preserve"> </w:t>
      </w:r>
      <w:r w:rsidR="00AD69A7" w:rsidRPr="001637B3">
        <w:rPr>
          <w:rFonts w:ascii="Times New Roman" w:eastAsia="Calibri" w:hAnsi="Times New Roman"/>
          <w:b/>
          <w:szCs w:val="24"/>
          <w:lang w:eastAsia="en-US"/>
        </w:rPr>
        <w:t xml:space="preserve">/по съответната обособена позиция, </w:t>
      </w:r>
      <w:r w:rsidRPr="001637B3">
        <w:rPr>
          <w:rFonts w:ascii="Times New Roman" w:eastAsia="Calibri" w:hAnsi="Times New Roman"/>
          <w:b/>
          <w:szCs w:val="24"/>
          <w:lang w:eastAsia="en-US"/>
        </w:rPr>
        <w:t>за която</w:t>
      </w:r>
      <w:r w:rsidR="00AD69A7" w:rsidRPr="001637B3">
        <w:rPr>
          <w:rFonts w:ascii="Times New Roman" w:eastAsia="Calibri" w:hAnsi="Times New Roman"/>
          <w:b/>
          <w:szCs w:val="24"/>
          <w:lang w:eastAsia="en-US"/>
        </w:rPr>
        <w:t xml:space="preserve"> се отнася</w:t>
      </w:r>
      <w:r w:rsidRPr="001637B3">
        <w:rPr>
          <w:rFonts w:ascii="Times New Roman" w:eastAsia="Calibri" w:hAnsi="Times New Roman"/>
          <w:b/>
          <w:szCs w:val="24"/>
          <w:lang w:eastAsia="en-US"/>
        </w:rPr>
        <w:t xml:space="preserve"> предложението</w:t>
      </w:r>
      <w:r w:rsidR="00AD69A7" w:rsidRPr="001637B3">
        <w:rPr>
          <w:rFonts w:ascii="Times New Roman" w:eastAsia="Calibri" w:hAnsi="Times New Roman"/>
          <w:b/>
          <w:szCs w:val="24"/>
          <w:lang w:eastAsia="en-US"/>
        </w:rPr>
        <w:t>/</w:t>
      </w:r>
      <w:r w:rsidRPr="001637B3">
        <w:rPr>
          <w:rFonts w:ascii="Times New Roman" w:eastAsia="Calibri" w:hAnsi="Times New Roman"/>
          <w:szCs w:val="24"/>
          <w:lang w:eastAsia="en-US"/>
        </w:rPr>
        <w:t>, с изключение на предлаганите ценови параметри.</w:t>
      </w:r>
    </w:p>
    <w:p w14:paraId="588B4C41" w14:textId="77777777" w:rsidR="00D10F4E" w:rsidRPr="001637B3" w:rsidRDefault="00D10F4E" w:rsidP="00D10F4E">
      <w:pPr>
        <w:tabs>
          <w:tab w:val="left" w:pos="142"/>
          <w:tab w:val="left" w:pos="284"/>
        </w:tabs>
        <w:jc w:val="both"/>
        <w:rPr>
          <w:rFonts w:ascii="Times New Roman" w:eastAsia="Calibri" w:hAnsi="Times New Roman"/>
          <w:szCs w:val="24"/>
          <w:lang w:eastAsia="en-US"/>
        </w:rPr>
      </w:pPr>
    </w:p>
    <w:p w14:paraId="72F933D3" w14:textId="14181F77" w:rsidR="00D10F4E" w:rsidRPr="001637B3" w:rsidRDefault="00E547A0" w:rsidP="00D10F4E">
      <w:pPr>
        <w:tabs>
          <w:tab w:val="left" w:pos="142"/>
          <w:tab w:val="left" w:pos="284"/>
          <w:tab w:val="left" w:pos="426"/>
        </w:tabs>
        <w:jc w:val="both"/>
        <w:rPr>
          <w:rFonts w:ascii="Times New Roman" w:eastAsia="Calibri" w:hAnsi="Times New Roman"/>
          <w:noProof/>
          <w:szCs w:val="24"/>
          <w:lang w:eastAsia="en-US"/>
        </w:rPr>
      </w:pPr>
      <w:r w:rsidRPr="001637B3">
        <w:rPr>
          <w:rFonts w:ascii="Times New Roman" w:eastAsia="Calibri" w:hAnsi="Times New Roman"/>
          <w:szCs w:val="24"/>
          <w:lang w:eastAsia="en-US"/>
        </w:rPr>
        <w:t>7</w:t>
      </w:r>
      <w:r w:rsidR="00D10F4E" w:rsidRPr="001637B3">
        <w:rPr>
          <w:rFonts w:ascii="Times New Roman" w:eastAsia="Calibri" w:hAnsi="Times New Roman"/>
          <w:szCs w:val="24"/>
          <w:lang w:eastAsia="en-US"/>
        </w:rPr>
        <w:t xml:space="preserve">. </w:t>
      </w:r>
      <w:r w:rsidR="00346D19">
        <w:rPr>
          <w:rFonts w:ascii="Times New Roman" w:eastAsia="Calibri" w:hAnsi="Times New Roman"/>
          <w:b/>
          <w:szCs w:val="24"/>
          <w:lang w:eastAsia="en-US"/>
        </w:rPr>
        <w:t xml:space="preserve">Ценово предложение (образец № 3.1. за обособени позиции 1, 2 и 3; образец № 3.2. за Обособена позиция 4 и образец № 3.3. за Обособена позиция 5) </w:t>
      </w:r>
      <w:r w:rsidR="00A87A65" w:rsidRPr="001637B3">
        <w:rPr>
          <w:rFonts w:ascii="Times New Roman" w:eastAsia="Calibri" w:hAnsi="Times New Roman"/>
          <w:b/>
          <w:noProof/>
          <w:szCs w:val="24"/>
          <w:lang w:eastAsia="en-US"/>
        </w:rPr>
        <w:t>за всяка от обособените позиции, за които подава оферта участникът</w:t>
      </w:r>
      <w:r w:rsidR="00D10F4E" w:rsidRPr="001637B3">
        <w:rPr>
          <w:rFonts w:ascii="Times New Roman" w:eastAsia="Calibri" w:hAnsi="Times New Roman"/>
          <w:noProof/>
          <w:szCs w:val="24"/>
          <w:lang w:eastAsia="en-US"/>
        </w:rPr>
        <w:t xml:space="preserve">, </w:t>
      </w:r>
      <w:r w:rsidR="00D10F4E" w:rsidRPr="001637B3">
        <w:rPr>
          <w:rFonts w:ascii="Times New Roman" w:eastAsia="PMingLiU" w:hAnsi="Times New Roman"/>
          <w:szCs w:val="24"/>
        </w:rPr>
        <w:t xml:space="preserve">подписано от участника и подпечатано с </w:t>
      </w:r>
      <w:r w:rsidR="00D10F4E" w:rsidRPr="001637B3">
        <w:rPr>
          <w:rFonts w:ascii="Times New Roman" w:eastAsia="Calibri" w:hAnsi="Times New Roman"/>
          <w:noProof/>
          <w:szCs w:val="24"/>
          <w:lang w:eastAsia="en-US"/>
        </w:rPr>
        <w:t>печат</w:t>
      </w:r>
      <w:r w:rsidR="00D10F4E" w:rsidRPr="001637B3">
        <w:rPr>
          <w:rFonts w:ascii="Times New Roman" w:eastAsia="PMingLiU" w:hAnsi="Times New Roman"/>
          <w:color w:val="1F4E79"/>
          <w:szCs w:val="24"/>
        </w:rPr>
        <w:t xml:space="preserve">, </w:t>
      </w:r>
      <w:r w:rsidR="00D10F4E" w:rsidRPr="001637B3">
        <w:rPr>
          <w:rFonts w:ascii="Times New Roman" w:eastAsia="PMingLiU" w:hAnsi="Times New Roman"/>
          <w:szCs w:val="24"/>
        </w:rPr>
        <w:t xml:space="preserve">ако </w:t>
      </w:r>
      <w:r w:rsidR="001705ED" w:rsidRPr="001637B3">
        <w:rPr>
          <w:rFonts w:ascii="Times New Roman" w:eastAsia="PMingLiU" w:hAnsi="Times New Roman"/>
          <w:szCs w:val="24"/>
        </w:rPr>
        <w:t xml:space="preserve">участникът </w:t>
      </w:r>
      <w:r w:rsidR="00D10F4E" w:rsidRPr="001637B3">
        <w:rPr>
          <w:rFonts w:ascii="Times New Roman" w:eastAsia="PMingLiU" w:hAnsi="Times New Roman"/>
          <w:szCs w:val="24"/>
        </w:rPr>
        <w:t>разполага с такъв</w:t>
      </w:r>
      <w:r w:rsidR="00D10F4E" w:rsidRPr="001637B3">
        <w:rPr>
          <w:rFonts w:ascii="Times New Roman" w:eastAsia="Calibri" w:hAnsi="Times New Roman"/>
          <w:i/>
          <w:noProof/>
          <w:szCs w:val="24"/>
          <w:lang w:eastAsia="en-US"/>
        </w:rPr>
        <w:t>.</w:t>
      </w:r>
    </w:p>
    <w:p w14:paraId="5D461A2A" w14:textId="77777777" w:rsidR="00D10F4E" w:rsidRPr="001637B3" w:rsidRDefault="00D10F4E" w:rsidP="00D10F4E">
      <w:pPr>
        <w:tabs>
          <w:tab w:val="left" w:pos="142"/>
          <w:tab w:val="left" w:pos="284"/>
          <w:tab w:val="left" w:pos="426"/>
        </w:tabs>
        <w:jc w:val="both"/>
        <w:rPr>
          <w:rFonts w:ascii="Times New Roman" w:eastAsia="Calibri" w:hAnsi="Times New Roman"/>
          <w:noProof/>
          <w:szCs w:val="24"/>
          <w:lang w:eastAsia="en-US"/>
        </w:rPr>
      </w:pPr>
    </w:p>
    <w:p w14:paraId="6566A87A" w14:textId="371FAF73" w:rsidR="00D10F4E" w:rsidRPr="001637B3" w:rsidRDefault="00D10F4E" w:rsidP="00D10F4E">
      <w:pPr>
        <w:tabs>
          <w:tab w:val="left" w:pos="142"/>
          <w:tab w:val="left" w:pos="284"/>
          <w:tab w:val="left" w:pos="360"/>
          <w:tab w:val="left" w:pos="720"/>
        </w:tabs>
        <w:jc w:val="both"/>
        <w:rPr>
          <w:rFonts w:ascii="Times New Roman" w:eastAsia="PMingLiU" w:hAnsi="Times New Roman"/>
          <w:b/>
          <w:szCs w:val="24"/>
        </w:rPr>
      </w:pPr>
      <w:r w:rsidRPr="001637B3">
        <w:rPr>
          <w:rFonts w:ascii="Times New Roman" w:eastAsia="PMingLiU" w:hAnsi="Times New Roman"/>
          <w:b/>
          <w:szCs w:val="24"/>
        </w:rPr>
        <w:t xml:space="preserve">При различие между </w:t>
      </w:r>
      <w:r w:rsidR="009F6607" w:rsidRPr="001637B3">
        <w:rPr>
          <w:rFonts w:ascii="Times New Roman" w:eastAsia="PMingLiU" w:hAnsi="Times New Roman"/>
          <w:b/>
          <w:szCs w:val="24"/>
        </w:rPr>
        <w:t>сумите, изразени с цифри и думи, за вярно се приема словесното изражение на сумата.</w:t>
      </w:r>
    </w:p>
    <w:p w14:paraId="084F0D47" w14:textId="77777777" w:rsidR="001C1B8A" w:rsidRPr="001637B3" w:rsidRDefault="001C1B8A" w:rsidP="00D10F4E">
      <w:pPr>
        <w:tabs>
          <w:tab w:val="left" w:pos="142"/>
          <w:tab w:val="left" w:pos="284"/>
        </w:tabs>
        <w:jc w:val="both"/>
        <w:rPr>
          <w:rFonts w:ascii="Times New Roman" w:eastAsia="PMingLiU" w:hAnsi="Times New Roman"/>
          <w:szCs w:val="24"/>
        </w:rPr>
      </w:pPr>
    </w:p>
    <w:p w14:paraId="427AF806" w14:textId="509DFD2C" w:rsidR="00D10F4E" w:rsidRPr="001637B3" w:rsidRDefault="00D10F4E" w:rsidP="00D10F4E">
      <w:pPr>
        <w:tabs>
          <w:tab w:val="left" w:pos="142"/>
          <w:tab w:val="left" w:pos="284"/>
        </w:tabs>
        <w:jc w:val="both"/>
        <w:rPr>
          <w:rFonts w:ascii="Times New Roman" w:eastAsia="PMingLiU" w:hAnsi="Times New Roman"/>
          <w:szCs w:val="24"/>
        </w:rPr>
      </w:pPr>
      <w:r w:rsidRPr="001637B3">
        <w:rPr>
          <w:rFonts w:ascii="Times New Roman" w:eastAsia="PMingLiU" w:hAnsi="Times New Roman"/>
          <w:szCs w:val="24"/>
        </w:rPr>
        <w:t xml:space="preserve">Участникът може да поиска от възложителя </w:t>
      </w:r>
      <w:r w:rsidRPr="001637B3">
        <w:rPr>
          <w:rFonts w:ascii="Times New Roman" w:eastAsia="PMingLiU" w:hAnsi="Times New Roman"/>
          <w:b/>
          <w:szCs w:val="24"/>
        </w:rPr>
        <w:t>писмени</w:t>
      </w:r>
      <w:r w:rsidRPr="001637B3">
        <w:rPr>
          <w:rFonts w:ascii="Times New Roman" w:eastAsia="PMingLiU" w:hAnsi="Times New Roman"/>
          <w:szCs w:val="24"/>
        </w:rPr>
        <w:t xml:space="preserve"> разяснения по обявените условия на обществената поръчка до </w:t>
      </w:r>
      <w:r w:rsidR="001E2056" w:rsidRPr="001637B3">
        <w:rPr>
          <w:rFonts w:ascii="Times New Roman" w:eastAsia="PMingLiU" w:hAnsi="Times New Roman"/>
          <w:szCs w:val="24"/>
        </w:rPr>
        <w:t xml:space="preserve">10 </w:t>
      </w:r>
      <w:r w:rsidRPr="001637B3">
        <w:rPr>
          <w:rFonts w:ascii="Times New Roman" w:eastAsia="PMingLiU" w:hAnsi="Times New Roman"/>
          <w:szCs w:val="24"/>
        </w:rPr>
        <w:t>/</w:t>
      </w:r>
      <w:r w:rsidR="001E2056" w:rsidRPr="001637B3">
        <w:rPr>
          <w:rFonts w:ascii="Times New Roman" w:eastAsia="PMingLiU" w:hAnsi="Times New Roman"/>
          <w:szCs w:val="24"/>
        </w:rPr>
        <w:t>десет</w:t>
      </w:r>
      <w:r w:rsidRPr="001637B3">
        <w:rPr>
          <w:rFonts w:ascii="Times New Roman" w:eastAsia="PMingLiU" w:hAnsi="Times New Roman"/>
          <w:szCs w:val="24"/>
        </w:rPr>
        <w:t>/ дни преди изтичане на крайния срок за получаването на оферти. Възложителят публикува в профила на купувача -</w:t>
      </w:r>
      <w:r w:rsidRPr="001637B3">
        <w:rPr>
          <w:rFonts w:eastAsia="PMingLiU"/>
        </w:rPr>
        <w:t xml:space="preserve"> </w:t>
      </w:r>
      <w:hyperlink r:id="rId17" w:history="1">
        <w:r w:rsidRPr="001637B3">
          <w:rPr>
            <w:rFonts w:ascii="Times New Roman" w:eastAsia="PMingLiU" w:hAnsi="Times New Roman"/>
            <w:color w:val="0000FF"/>
            <w:szCs w:val="24"/>
            <w:u w:val="single"/>
          </w:rPr>
          <w:t>https://e-gov.bg/bg/zop/zop2016</w:t>
        </w:r>
      </w:hyperlink>
      <w:r w:rsidRPr="001637B3">
        <w:rPr>
          <w:rFonts w:ascii="Times New Roman" w:eastAsia="PMingLiU" w:hAnsi="Times New Roman"/>
          <w:szCs w:val="24"/>
        </w:rPr>
        <w:t xml:space="preserve">  писмените разяснения в срок до </w:t>
      </w:r>
      <w:r w:rsidR="00107683" w:rsidRPr="001637B3">
        <w:rPr>
          <w:rFonts w:ascii="Times New Roman" w:eastAsia="PMingLiU" w:hAnsi="Times New Roman"/>
          <w:szCs w:val="24"/>
        </w:rPr>
        <w:t xml:space="preserve">4 </w:t>
      </w:r>
      <w:r w:rsidRPr="001637B3">
        <w:rPr>
          <w:rFonts w:ascii="Times New Roman" w:eastAsia="PMingLiU" w:hAnsi="Times New Roman"/>
          <w:szCs w:val="24"/>
        </w:rPr>
        <w:t xml:space="preserve">дни, считано от датата на получаване на искането и в тях не се посочва лицето, направило запитването. Участниците могат да отправят исканията за разяснения по начините, посочени в Глава  </w:t>
      </w:r>
      <w:r w:rsidRPr="001637B3">
        <w:rPr>
          <w:rFonts w:ascii="Times New Roman" w:eastAsia="PMingLiU" w:hAnsi="Times New Roman"/>
          <w:szCs w:val="24"/>
          <w:lang w:val="en-US"/>
        </w:rPr>
        <w:t>VI</w:t>
      </w:r>
      <w:r w:rsidR="00AB791E" w:rsidRPr="001637B3">
        <w:rPr>
          <w:rFonts w:ascii="Times New Roman" w:eastAsia="PMingLiU" w:hAnsi="Times New Roman"/>
          <w:szCs w:val="24"/>
          <w:lang w:val="en-US"/>
        </w:rPr>
        <w:t>I</w:t>
      </w:r>
      <w:r w:rsidRPr="001637B3">
        <w:rPr>
          <w:rFonts w:ascii="Times New Roman" w:eastAsia="PMingLiU" w:hAnsi="Times New Roman"/>
          <w:szCs w:val="24"/>
        </w:rPr>
        <w:t xml:space="preserve">, т. </w:t>
      </w:r>
      <w:r w:rsidR="007F3EC4" w:rsidRPr="001637B3">
        <w:rPr>
          <w:rFonts w:ascii="Times New Roman" w:eastAsia="PMingLiU" w:hAnsi="Times New Roman"/>
          <w:szCs w:val="24"/>
        </w:rPr>
        <w:t>4</w:t>
      </w:r>
      <w:r w:rsidRPr="001637B3">
        <w:rPr>
          <w:rFonts w:ascii="Times New Roman" w:eastAsia="PMingLiU" w:hAnsi="Times New Roman"/>
          <w:szCs w:val="24"/>
        </w:rPr>
        <w:t>.</w:t>
      </w:r>
    </w:p>
    <w:p w14:paraId="0289E296" w14:textId="77777777" w:rsidR="00D10F4E" w:rsidRPr="001637B3" w:rsidRDefault="00D10F4E" w:rsidP="00D10F4E">
      <w:pPr>
        <w:tabs>
          <w:tab w:val="left" w:pos="142"/>
          <w:tab w:val="left" w:pos="284"/>
        </w:tabs>
        <w:jc w:val="both"/>
        <w:rPr>
          <w:rFonts w:ascii="Times New Roman" w:eastAsia="PMingLiU" w:hAnsi="Times New Roman"/>
          <w:szCs w:val="24"/>
        </w:rPr>
      </w:pPr>
    </w:p>
    <w:p w14:paraId="7EC65740" w14:textId="77777777" w:rsidR="00D10F4E" w:rsidRPr="001637B3" w:rsidRDefault="00D10F4E" w:rsidP="00D10F4E">
      <w:pPr>
        <w:widowControl w:val="0"/>
        <w:tabs>
          <w:tab w:val="left" w:pos="40"/>
          <w:tab w:val="left" w:pos="142"/>
          <w:tab w:val="left" w:pos="284"/>
          <w:tab w:val="left" w:pos="426"/>
        </w:tabs>
        <w:jc w:val="both"/>
        <w:rPr>
          <w:rFonts w:ascii="Times New Roman" w:eastAsia="Calibri" w:hAnsi="Times New Roman"/>
          <w:b/>
          <w:szCs w:val="24"/>
          <w:u w:val="single"/>
        </w:rPr>
      </w:pPr>
      <w:r w:rsidRPr="001637B3">
        <w:rPr>
          <w:rFonts w:ascii="Times New Roman" w:eastAsia="Calibri" w:hAnsi="Times New Roman"/>
          <w:szCs w:val="24"/>
        </w:rPr>
        <w:t xml:space="preserve">Участникът може да посочи в офертата си информация, която смята за конфиденциална във връзка с наличието на търговска тайна. Когато участникът се е позовал на конфиденциалност, съответната информация не се разкрива от възложителя. </w:t>
      </w:r>
      <w:r w:rsidRPr="001637B3">
        <w:rPr>
          <w:rFonts w:ascii="Times New Roman" w:eastAsia="Calibri" w:hAnsi="Times New Roman"/>
          <w:b/>
          <w:szCs w:val="24"/>
          <w:u w:val="single"/>
        </w:rPr>
        <w:t>Участникът не може да се позовава на конфиденциалност по отношение на предложения от офертата му, които подлежат на оценка.</w:t>
      </w:r>
    </w:p>
    <w:p w14:paraId="1A0E2C63" w14:textId="77777777" w:rsidR="00D10F4E" w:rsidRPr="001637B3" w:rsidRDefault="00D10F4E" w:rsidP="00D10F4E">
      <w:pPr>
        <w:jc w:val="both"/>
        <w:rPr>
          <w:rFonts w:ascii="Times New Roman" w:eastAsia="PMingLiU" w:hAnsi="Times New Roman"/>
          <w:b/>
          <w:szCs w:val="24"/>
        </w:rPr>
      </w:pPr>
    </w:p>
    <w:p w14:paraId="2CC99F5E" w14:textId="06CD703D" w:rsidR="00D10F4E" w:rsidRPr="001637B3" w:rsidRDefault="00AB62DA" w:rsidP="00D10F4E">
      <w:pPr>
        <w:jc w:val="both"/>
        <w:rPr>
          <w:rFonts w:ascii="Times New Roman" w:eastAsia="PMingLiU" w:hAnsi="Times New Roman"/>
          <w:b/>
          <w:szCs w:val="24"/>
        </w:rPr>
      </w:pPr>
      <w:r w:rsidRPr="001637B3">
        <w:rPr>
          <w:rFonts w:ascii="Times New Roman" w:eastAsia="PMingLiU" w:hAnsi="Times New Roman"/>
          <w:b/>
          <w:szCs w:val="24"/>
        </w:rPr>
        <w:t>3</w:t>
      </w:r>
      <w:r w:rsidR="00D10F4E" w:rsidRPr="001637B3">
        <w:rPr>
          <w:rFonts w:ascii="Times New Roman" w:eastAsia="PMingLiU" w:hAnsi="Times New Roman"/>
          <w:b/>
          <w:szCs w:val="24"/>
        </w:rPr>
        <w:t>. Предаване и получаване на офертите</w:t>
      </w:r>
    </w:p>
    <w:p w14:paraId="4DF3A4FA" w14:textId="77777777" w:rsidR="00D10F4E" w:rsidRPr="001637B3" w:rsidRDefault="00D10F4E" w:rsidP="00D10F4E">
      <w:pPr>
        <w:jc w:val="both"/>
        <w:rPr>
          <w:rFonts w:ascii="Times New Roman" w:eastAsia="PMingLiU" w:hAnsi="Times New Roman"/>
          <w:b/>
          <w:szCs w:val="24"/>
        </w:rPr>
      </w:pPr>
    </w:p>
    <w:p w14:paraId="170CDDC5" w14:textId="408E65D2" w:rsidR="00D10F4E" w:rsidRPr="001637B3" w:rsidRDefault="00AB62DA" w:rsidP="00D10F4E">
      <w:pPr>
        <w:jc w:val="both"/>
        <w:rPr>
          <w:rFonts w:ascii="Times New Roman" w:eastAsia="PMingLiU" w:hAnsi="Times New Roman"/>
          <w:szCs w:val="24"/>
        </w:rPr>
      </w:pPr>
      <w:r w:rsidRPr="001637B3">
        <w:rPr>
          <w:rFonts w:ascii="Times New Roman" w:eastAsia="PMingLiU" w:hAnsi="Times New Roman"/>
          <w:szCs w:val="24"/>
        </w:rPr>
        <w:t>3</w:t>
      </w:r>
      <w:r w:rsidR="00D10F4E" w:rsidRPr="001637B3">
        <w:rPr>
          <w:rFonts w:ascii="Times New Roman" w:eastAsia="PMingLiU" w:hAnsi="Times New Roman"/>
          <w:szCs w:val="24"/>
        </w:rPr>
        <w:t>.1.За получените оферти при възложителя се води регистър, в който се отбелязват: 1. Подател на офертата; 2. Номер, дата и час на получаване; 3. Причините за връщане на офертата, когато е приложимо.</w:t>
      </w:r>
    </w:p>
    <w:p w14:paraId="63A484F6" w14:textId="77777777" w:rsidR="00D10F4E" w:rsidRPr="001637B3" w:rsidRDefault="00D10F4E" w:rsidP="00D10F4E">
      <w:pPr>
        <w:jc w:val="both"/>
        <w:rPr>
          <w:rFonts w:ascii="Times New Roman" w:eastAsia="PMingLiU" w:hAnsi="Times New Roman"/>
          <w:b/>
          <w:bCs/>
          <w:noProof/>
          <w:szCs w:val="24"/>
        </w:rPr>
      </w:pPr>
    </w:p>
    <w:p w14:paraId="398DCCA0" w14:textId="3ACF8DFD" w:rsidR="00D10F4E" w:rsidRPr="001637B3" w:rsidRDefault="00AB62DA" w:rsidP="00D10F4E">
      <w:pPr>
        <w:jc w:val="both"/>
        <w:rPr>
          <w:rFonts w:ascii="Times New Roman" w:eastAsia="PMingLiU" w:hAnsi="Times New Roman"/>
          <w:noProof/>
          <w:szCs w:val="24"/>
        </w:rPr>
      </w:pPr>
      <w:r w:rsidRPr="001637B3">
        <w:rPr>
          <w:rFonts w:ascii="Times New Roman" w:eastAsia="PMingLiU" w:hAnsi="Times New Roman"/>
          <w:noProof/>
          <w:szCs w:val="24"/>
        </w:rPr>
        <w:t>3</w:t>
      </w:r>
      <w:r w:rsidR="00D10F4E" w:rsidRPr="001637B3">
        <w:rPr>
          <w:rFonts w:ascii="Times New Roman" w:eastAsia="PMingLiU" w:hAnsi="Times New Roman"/>
          <w:noProof/>
          <w:szCs w:val="24"/>
        </w:rPr>
        <w:t>.2. При приемане на офертата, върху опаковката се отбелязват поредният номер, датата и часът на получаването и посочените данни се записват във входящ регистър, за което на приносителя се издава документ.</w:t>
      </w:r>
    </w:p>
    <w:p w14:paraId="0FEFE840" w14:textId="77777777" w:rsidR="00D10F4E" w:rsidRPr="001637B3" w:rsidRDefault="00D10F4E" w:rsidP="00D10F4E">
      <w:pPr>
        <w:jc w:val="both"/>
        <w:rPr>
          <w:rFonts w:ascii="Times New Roman" w:eastAsia="PMingLiU" w:hAnsi="Times New Roman"/>
          <w:noProof/>
          <w:szCs w:val="24"/>
        </w:rPr>
      </w:pPr>
    </w:p>
    <w:p w14:paraId="01AD95BA" w14:textId="1D81C71E" w:rsidR="00D10F4E" w:rsidRPr="001637B3" w:rsidRDefault="00AB62DA" w:rsidP="00D10F4E">
      <w:pPr>
        <w:tabs>
          <w:tab w:val="left" w:pos="497"/>
        </w:tabs>
        <w:contextualSpacing/>
        <w:jc w:val="both"/>
        <w:rPr>
          <w:rFonts w:ascii="Times New Roman" w:eastAsia="PMingLiU" w:hAnsi="Times New Roman"/>
          <w:color w:val="1F4E79"/>
          <w:szCs w:val="24"/>
        </w:rPr>
      </w:pPr>
      <w:r w:rsidRPr="001637B3">
        <w:rPr>
          <w:rFonts w:ascii="Times New Roman" w:eastAsia="Calibri" w:hAnsi="Times New Roman"/>
          <w:noProof/>
          <w:szCs w:val="24"/>
          <w:lang w:eastAsia="en-US"/>
        </w:rPr>
        <w:t>3</w:t>
      </w:r>
      <w:r w:rsidR="00D10F4E" w:rsidRPr="001637B3">
        <w:rPr>
          <w:rFonts w:ascii="Times New Roman" w:eastAsia="Calibri" w:hAnsi="Times New Roman"/>
          <w:noProof/>
          <w:szCs w:val="24"/>
          <w:lang w:eastAsia="en-US"/>
        </w:rPr>
        <w:t>.3. Възложителят не приема за участие в процедурата и връща незабавно на участниците оферти, които са представени след изтичане на крайния срок за подаване на оферти или в незапечатана, прозрачна или скъсана опаковка. Тези обстоятелства се отбелязват във входящия регистър на възложителя.</w:t>
      </w:r>
      <w:r w:rsidR="00D10F4E" w:rsidRPr="001637B3">
        <w:rPr>
          <w:rFonts w:ascii="Times New Roman" w:eastAsia="PMingLiU" w:hAnsi="Times New Roman"/>
          <w:color w:val="1F4E79"/>
          <w:szCs w:val="24"/>
        </w:rPr>
        <w:t xml:space="preserve"> </w:t>
      </w:r>
    </w:p>
    <w:p w14:paraId="7B55B611" w14:textId="77777777" w:rsidR="00D10F4E" w:rsidRPr="001637B3" w:rsidRDefault="00D10F4E" w:rsidP="00D10F4E">
      <w:pPr>
        <w:tabs>
          <w:tab w:val="left" w:pos="497"/>
        </w:tabs>
        <w:spacing w:after="200"/>
        <w:contextualSpacing/>
        <w:jc w:val="both"/>
        <w:rPr>
          <w:rFonts w:ascii="Times New Roman" w:eastAsia="Calibri" w:hAnsi="Times New Roman"/>
          <w:noProof/>
          <w:szCs w:val="24"/>
          <w:lang w:eastAsia="en-US"/>
        </w:rPr>
      </w:pPr>
    </w:p>
    <w:p w14:paraId="22369E8B" w14:textId="753FB362" w:rsidR="00D10F4E" w:rsidRPr="001637B3" w:rsidRDefault="00AB62DA" w:rsidP="00D10F4E">
      <w:pPr>
        <w:tabs>
          <w:tab w:val="left" w:pos="497"/>
        </w:tabs>
        <w:spacing w:after="200"/>
        <w:contextualSpacing/>
        <w:jc w:val="both"/>
        <w:rPr>
          <w:rFonts w:ascii="Times New Roman" w:eastAsia="PMingLiU" w:hAnsi="Times New Roman"/>
          <w:color w:val="1F4E79"/>
          <w:szCs w:val="24"/>
        </w:rPr>
      </w:pPr>
      <w:r w:rsidRPr="001637B3">
        <w:rPr>
          <w:rFonts w:ascii="Times New Roman" w:eastAsia="Calibri" w:hAnsi="Times New Roman"/>
          <w:noProof/>
          <w:szCs w:val="24"/>
          <w:lang w:eastAsia="en-US"/>
        </w:rPr>
        <w:lastRenderedPageBreak/>
        <w:t>3</w:t>
      </w:r>
      <w:r w:rsidR="00D10F4E" w:rsidRPr="001637B3">
        <w:rPr>
          <w:rFonts w:ascii="Times New Roman" w:eastAsia="Calibri" w:hAnsi="Times New Roman"/>
          <w:noProof/>
          <w:szCs w:val="24"/>
          <w:lang w:eastAsia="en-US"/>
        </w:rPr>
        <w:t>.4. Ако участникът изпрати офертата чрез препоръчана поща или куриерска служба, разходите за тях са за сметка на участника. В този случай, той следва да осигури пристигането на офертата така,</w:t>
      </w:r>
      <w:r w:rsidR="00D10F4E" w:rsidRPr="001637B3">
        <w:rPr>
          <w:rFonts w:ascii="Times New Roman" w:eastAsia="PMingLiU" w:hAnsi="Times New Roman"/>
          <w:color w:val="1F4E79"/>
          <w:szCs w:val="24"/>
        </w:rPr>
        <w:t xml:space="preserve"> </w:t>
      </w:r>
      <w:r w:rsidR="00D10F4E" w:rsidRPr="001637B3">
        <w:rPr>
          <w:rFonts w:ascii="Times New Roman" w:eastAsia="PMingLiU" w:hAnsi="Times New Roman"/>
          <w:szCs w:val="24"/>
        </w:rPr>
        <w:t>че да обезпечи нейното получаване на посочения от възложителя адрес преди изтичане на срока за подаване на оферти.</w:t>
      </w:r>
      <w:r w:rsidR="00D10F4E" w:rsidRPr="001637B3">
        <w:rPr>
          <w:rFonts w:ascii="Times New Roman" w:eastAsia="PMingLiU" w:hAnsi="Times New Roman"/>
          <w:color w:val="1F4E79"/>
          <w:szCs w:val="24"/>
        </w:rPr>
        <w:t xml:space="preserve"> </w:t>
      </w:r>
      <w:r w:rsidR="00D10F4E" w:rsidRPr="001637B3">
        <w:rPr>
          <w:rFonts w:ascii="Times New Roman" w:eastAsia="Calibri" w:hAnsi="Times New Roman"/>
          <w:noProof/>
          <w:szCs w:val="24"/>
          <w:lang w:eastAsia="en-US"/>
        </w:rPr>
        <w:t>Рискът от забава или загубване на офертата е за сметка на участника.</w:t>
      </w:r>
      <w:r w:rsidR="00D10F4E" w:rsidRPr="001637B3">
        <w:rPr>
          <w:rFonts w:ascii="Times New Roman" w:eastAsia="PMingLiU" w:hAnsi="Times New Roman"/>
          <w:color w:val="1F4E79"/>
          <w:szCs w:val="24"/>
        </w:rPr>
        <w:t xml:space="preserve"> </w:t>
      </w:r>
    </w:p>
    <w:p w14:paraId="246D0859" w14:textId="77777777" w:rsidR="00D10F4E" w:rsidRPr="001637B3" w:rsidRDefault="00D10F4E" w:rsidP="00D10F4E">
      <w:pPr>
        <w:tabs>
          <w:tab w:val="left" w:pos="497"/>
        </w:tabs>
        <w:spacing w:after="200"/>
        <w:contextualSpacing/>
        <w:jc w:val="both"/>
        <w:rPr>
          <w:rFonts w:ascii="Times New Roman" w:eastAsia="Calibri" w:hAnsi="Times New Roman"/>
          <w:b/>
          <w:bCs/>
          <w:noProof/>
          <w:szCs w:val="24"/>
          <w:lang w:eastAsia="en-US"/>
        </w:rPr>
      </w:pPr>
    </w:p>
    <w:p w14:paraId="05E60D9C" w14:textId="01622446" w:rsidR="00D10F4E" w:rsidRPr="001637B3" w:rsidRDefault="00AB62DA" w:rsidP="00D10F4E">
      <w:pPr>
        <w:tabs>
          <w:tab w:val="left" w:pos="0"/>
          <w:tab w:val="left" w:pos="639"/>
        </w:tabs>
        <w:spacing w:after="200"/>
        <w:jc w:val="both"/>
        <w:rPr>
          <w:rFonts w:ascii="Times New Roman" w:eastAsia="PMingLiU" w:hAnsi="Times New Roman"/>
          <w:szCs w:val="24"/>
        </w:rPr>
      </w:pPr>
      <w:r w:rsidRPr="001637B3">
        <w:rPr>
          <w:rFonts w:ascii="Times New Roman" w:eastAsia="PMingLiU" w:hAnsi="Times New Roman"/>
          <w:noProof/>
          <w:szCs w:val="24"/>
        </w:rPr>
        <w:t>3</w:t>
      </w:r>
      <w:r w:rsidR="00D10F4E" w:rsidRPr="001637B3">
        <w:rPr>
          <w:rFonts w:ascii="Times New Roman" w:eastAsia="PMingLiU" w:hAnsi="Times New Roman"/>
          <w:noProof/>
          <w:szCs w:val="24"/>
        </w:rPr>
        <w:t>.5. До изтичане на срока за подаване на офертите всеки участник в процедурата може да промени, допълни или да оттегли офертата си.</w:t>
      </w:r>
      <w:r w:rsidR="00D10F4E" w:rsidRPr="001637B3">
        <w:rPr>
          <w:rFonts w:ascii="Times New Roman" w:eastAsia="PMingLiU" w:hAnsi="Times New Roman"/>
          <w:color w:val="1F4E79"/>
          <w:szCs w:val="24"/>
        </w:rPr>
        <w:t xml:space="preserve"> </w:t>
      </w:r>
      <w:r w:rsidR="00D10F4E" w:rsidRPr="001637B3">
        <w:rPr>
          <w:rFonts w:ascii="Times New Roman" w:eastAsia="PMingLiU" w:hAnsi="Times New Roman"/>
          <w:szCs w:val="24"/>
        </w:rPr>
        <w:t>Допълнението и промяната на офертата трябва да отговарят на изискванията и условията за представяне на първоначалната оферта, като върху опаковката бъде отбелязан и текст „Допълнение/Промяна на предложение с входящ номер……...”.</w:t>
      </w:r>
    </w:p>
    <w:p w14:paraId="65A4D3E4" w14:textId="4B050274" w:rsidR="00D10F4E" w:rsidRPr="001637B3" w:rsidRDefault="00AB62DA" w:rsidP="00D10F4E">
      <w:pPr>
        <w:tabs>
          <w:tab w:val="left" w:pos="0"/>
          <w:tab w:val="left" w:pos="639"/>
        </w:tabs>
        <w:spacing w:after="200"/>
        <w:jc w:val="both"/>
        <w:rPr>
          <w:rFonts w:ascii="Times New Roman" w:eastAsia="PMingLiU" w:hAnsi="Times New Roman"/>
          <w:szCs w:val="24"/>
        </w:rPr>
      </w:pPr>
      <w:r w:rsidRPr="001637B3">
        <w:rPr>
          <w:rFonts w:ascii="Times New Roman" w:eastAsia="Calibri" w:hAnsi="Times New Roman"/>
          <w:szCs w:val="24"/>
          <w:lang w:eastAsia="en-US"/>
        </w:rPr>
        <w:t>3</w:t>
      </w:r>
      <w:r w:rsidR="00D10F4E" w:rsidRPr="001637B3">
        <w:rPr>
          <w:rFonts w:ascii="Times New Roman" w:eastAsia="Calibri" w:hAnsi="Times New Roman"/>
          <w:szCs w:val="24"/>
          <w:lang w:eastAsia="en-US"/>
        </w:rPr>
        <w:t>.6. Когато към момента на изтичане на крайния срок за получаване оферти пред мястото, определено за тяхното подаване, все още има чакащи лица, те се включват в списък, който се подписва от представител на възложителя и от присъстващите лица. Офертите на лицата от списъка се завеждат в регистъра по т.</w:t>
      </w:r>
      <w:r w:rsidRPr="001637B3">
        <w:rPr>
          <w:rFonts w:ascii="Times New Roman" w:eastAsia="Calibri" w:hAnsi="Times New Roman"/>
          <w:szCs w:val="24"/>
          <w:lang w:eastAsia="en-US"/>
        </w:rPr>
        <w:t>3</w:t>
      </w:r>
      <w:r w:rsidR="00D10F4E" w:rsidRPr="001637B3">
        <w:rPr>
          <w:rFonts w:ascii="Times New Roman" w:eastAsia="Calibri" w:hAnsi="Times New Roman"/>
          <w:szCs w:val="24"/>
          <w:lang w:eastAsia="en-US"/>
        </w:rPr>
        <w:t>.1. Не се допуска приемане на оферти от лица, които не са включени в списъка.</w:t>
      </w:r>
    </w:p>
    <w:p w14:paraId="7F61B0D5" w14:textId="09AD3C15" w:rsidR="00D10F4E" w:rsidRPr="001637B3" w:rsidRDefault="00AB62DA" w:rsidP="00D10F4E">
      <w:pPr>
        <w:tabs>
          <w:tab w:val="left" w:pos="0"/>
          <w:tab w:val="left" w:pos="639"/>
        </w:tabs>
        <w:spacing w:after="200"/>
        <w:jc w:val="both"/>
        <w:rPr>
          <w:rFonts w:ascii="Times New Roman" w:eastAsia="Calibri" w:hAnsi="Times New Roman"/>
          <w:noProof/>
          <w:szCs w:val="24"/>
          <w:lang w:eastAsia="en-US"/>
        </w:rPr>
      </w:pPr>
      <w:r w:rsidRPr="001637B3">
        <w:rPr>
          <w:rFonts w:ascii="Times New Roman" w:eastAsia="Calibri" w:hAnsi="Times New Roman"/>
          <w:szCs w:val="24"/>
          <w:lang w:eastAsia="en-US"/>
        </w:rPr>
        <w:t>3</w:t>
      </w:r>
      <w:r w:rsidR="00D10F4E" w:rsidRPr="001637B3">
        <w:rPr>
          <w:rFonts w:ascii="Times New Roman" w:eastAsia="Calibri" w:hAnsi="Times New Roman"/>
          <w:szCs w:val="24"/>
          <w:lang w:eastAsia="en-US"/>
        </w:rPr>
        <w:t>.7. Получените оферти се предават на председателя на комисията за разглеждане на офертите, за което се съставя протокол със следните данни: 1. подател на офертата; 2. номер, дата и час на получаване; 3. причините за връщане на офертата, когато е приложимо.</w:t>
      </w:r>
    </w:p>
    <w:p w14:paraId="6C34C095" w14:textId="0BD055EC" w:rsidR="00A20407" w:rsidRPr="001637B3" w:rsidRDefault="00AB62DA" w:rsidP="00D10F4E">
      <w:pPr>
        <w:tabs>
          <w:tab w:val="left" w:pos="0"/>
          <w:tab w:val="left" w:pos="567"/>
        </w:tabs>
        <w:jc w:val="both"/>
        <w:rPr>
          <w:rFonts w:ascii="Times New Roman" w:eastAsia="Calibri" w:hAnsi="Times New Roman"/>
          <w:szCs w:val="24"/>
          <w:lang w:eastAsia="en-US"/>
        </w:rPr>
      </w:pPr>
      <w:r w:rsidRPr="001637B3">
        <w:rPr>
          <w:rFonts w:ascii="Times New Roman" w:eastAsia="Calibri" w:hAnsi="Times New Roman"/>
          <w:szCs w:val="24"/>
          <w:lang w:eastAsia="en-US"/>
        </w:rPr>
        <w:t>3</w:t>
      </w:r>
      <w:r w:rsidR="00D10F4E" w:rsidRPr="001637B3">
        <w:rPr>
          <w:rFonts w:ascii="Times New Roman" w:eastAsia="Calibri" w:hAnsi="Times New Roman"/>
          <w:szCs w:val="24"/>
          <w:lang w:eastAsia="en-US"/>
        </w:rPr>
        <w:t>.8. Протоколът се подписва от предаващото лице и от председателя на комисията.</w:t>
      </w:r>
    </w:p>
    <w:p w14:paraId="3ECCF8AF" w14:textId="77777777" w:rsidR="00D10F4E" w:rsidRPr="001637B3" w:rsidRDefault="00D10F4E" w:rsidP="0047049D">
      <w:pPr>
        <w:jc w:val="both"/>
        <w:rPr>
          <w:rFonts w:ascii="Times New Roman" w:hAnsi="Times New Roman"/>
          <w:b/>
          <w:szCs w:val="24"/>
        </w:rPr>
      </w:pPr>
    </w:p>
    <w:p w14:paraId="586D226C" w14:textId="713869BA" w:rsidR="007065C2" w:rsidRPr="001637B3" w:rsidRDefault="007065C2" w:rsidP="007065C2">
      <w:pPr>
        <w:tabs>
          <w:tab w:val="left" w:pos="374"/>
        </w:tabs>
        <w:ind w:right="79"/>
        <w:jc w:val="both"/>
        <w:rPr>
          <w:rFonts w:ascii="Times New Roman" w:eastAsia="PMingLiU" w:hAnsi="Times New Roman"/>
          <w:b/>
          <w:szCs w:val="24"/>
          <w:u w:val="single"/>
        </w:rPr>
      </w:pPr>
      <w:r w:rsidRPr="001637B3">
        <w:rPr>
          <w:rFonts w:ascii="Times New Roman" w:eastAsia="PMingLiU" w:hAnsi="Times New Roman"/>
          <w:b/>
          <w:szCs w:val="24"/>
          <w:u w:val="single"/>
        </w:rPr>
        <w:t>ГЛАВА IV. РЕД И УСЛОВИЯ ЗА ПРОВЕЖДАНЕ НА ПРОЦЕДУРА</w:t>
      </w:r>
      <w:r w:rsidR="00F0316F" w:rsidRPr="001637B3">
        <w:rPr>
          <w:rFonts w:ascii="Times New Roman" w:eastAsia="PMingLiU" w:hAnsi="Times New Roman"/>
          <w:b/>
          <w:szCs w:val="24"/>
          <w:u w:val="single"/>
        </w:rPr>
        <w:t>ТА</w:t>
      </w:r>
      <w:r w:rsidRPr="001637B3">
        <w:rPr>
          <w:rFonts w:ascii="Times New Roman" w:eastAsia="PMingLiU" w:hAnsi="Times New Roman"/>
          <w:b/>
          <w:szCs w:val="24"/>
          <w:u w:val="single"/>
        </w:rPr>
        <w:t>. РАЗГЛЕЖДАНЕ И ОЦЕНКА НА ОФЕРТИТЕ</w:t>
      </w:r>
      <w:r w:rsidR="00D06192" w:rsidRPr="001637B3">
        <w:rPr>
          <w:rFonts w:ascii="Times New Roman" w:eastAsia="PMingLiU" w:hAnsi="Times New Roman"/>
          <w:b/>
          <w:szCs w:val="24"/>
          <w:u w:val="single"/>
        </w:rPr>
        <w:t xml:space="preserve"> – Приложимо </w:t>
      </w:r>
      <w:r w:rsidR="007F3EC4" w:rsidRPr="001637B3">
        <w:rPr>
          <w:rFonts w:ascii="Times New Roman" w:eastAsia="PMingLiU" w:hAnsi="Times New Roman"/>
          <w:b/>
          <w:szCs w:val="24"/>
          <w:u w:val="single"/>
        </w:rPr>
        <w:t>за всички</w:t>
      </w:r>
      <w:r w:rsidR="00D06192" w:rsidRPr="001637B3">
        <w:rPr>
          <w:rFonts w:ascii="Times New Roman" w:eastAsia="PMingLiU" w:hAnsi="Times New Roman"/>
          <w:b/>
          <w:szCs w:val="24"/>
          <w:u w:val="single"/>
        </w:rPr>
        <w:t xml:space="preserve"> обособени позиции</w:t>
      </w:r>
    </w:p>
    <w:p w14:paraId="21AD4239" w14:textId="77777777" w:rsidR="007065C2" w:rsidRPr="001637B3" w:rsidRDefault="007065C2" w:rsidP="00124213">
      <w:pPr>
        <w:jc w:val="both"/>
        <w:rPr>
          <w:rFonts w:ascii="Times New Roman" w:eastAsia="PMingLiU" w:hAnsi="Times New Roman"/>
          <w:szCs w:val="24"/>
        </w:rPr>
      </w:pPr>
    </w:p>
    <w:p w14:paraId="73CF1F94"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Офертите на участниците се разглеждат от комисия за извършване на подбор на участниците, разглеждане и оценка на офертите, назначена по реда на чл. 51 от Правилника за прилагане на Закона за обществените поръчки. Комисията започва работа след получаване на представените оферти и протокола по чл. 48, ал. 6 от ППЗОП. Всички действия на комисията, включващи разглеждането и оценката на офертите, ще се проведат според разпоредбите на ЗОП и ППЗОП.</w:t>
      </w:r>
    </w:p>
    <w:p w14:paraId="6BFB6FB1" w14:textId="77777777" w:rsidR="00FF4595" w:rsidRPr="001637B3" w:rsidRDefault="00FF4595" w:rsidP="00FF4595">
      <w:pPr>
        <w:jc w:val="both"/>
        <w:rPr>
          <w:rFonts w:ascii="Times New Roman" w:eastAsia="PMingLiU" w:hAnsi="Times New Roman"/>
          <w:szCs w:val="24"/>
        </w:rPr>
      </w:pPr>
    </w:p>
    <w:p w14:paraId="27F8CE1E"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 xml:space="preserve">При разглеждането на офертите, Възложителят ще приложи разпоредбата на чл. 104,  ал. 2 от ЗОП, а именно оценката на техническите и ценовите предложения на участниците ще се извърши преди разглеждане на документите за съответствие с изискванията към личното състояние и критериите за подбор. Действията на комисията се извършват в последователността, указана в чл. 61 от ППЗОП. </w:t>
      </w:r>
    </w:p>
    <w:p w14:paraId="0F080F45"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 xml:space="preserve">1. На първото публично заседание комисията отваря по реда на тяхното постъпване запечатаните непрозрачни опаковки и оповестява тяхното съдържание, включително общата цена за изпълнение на поръчката, съдържаща се в ценовите предложения на участниците. С подписването на техническото и ценовото предложение на всеки от участниците съгласно чл. 61, т. 2 от ППЗОП, публичното заседание на комисията приключва. В закрито заседание комисията пристъпва към разглеждане на техническите предложения на участниците. Извършва се проверка за съответствие на съдържанието съгласно Глава III, т. 2, </w:t>
      </w:r>
      <w:proofErr w:type="spellStart"/>
      <w:r w:rsidRPr="001637B3">
        <w:rPr>
          <w:rFonts w:ascii="Times New Roman" w:eastAsia="PMingLiU" w:hAnsi="Times New Roman"/>
          <w:szCs w:val="24"/>
        </w:rPr>
        <w:t>подт</w:t>
      </w:r>
      <w:proofErr w:type="spellEnd"/>
      <w:r w:rsidRPr="001637B3">
        <w:rPr>
          <w:rFonts w:ascii="Times New Roman" w:eastAsia="PMingLiU" w:hAnsi="Times New Roman"/>
          <w:szCs w:val="24"/>
        </w:rPr>
        <w:t xml:space="preserve">. 6 от </w:t>
      </w:r>
      <w:r w:rsidRPr="001637B3">
        <w:rPr>
          <w:rFonts w:ascii="Times New Roman" w:eastAsia="PMingLiU" w:hAnsi="Times New Roman"/>
          <w:szCs w:val="24"/>
        </w:rPr>
        <w:lastRenderedPageBreak/>
        <w:t>документацията, приложения образец на Техническо предложение – Образец № 2 и Техническата спецификация – Приложение № 1 към документацията.</w:t>
      </w:r>
    </w:p>
    <w:p w14:paraId="433E90A6"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„Съответствие по съдържание“ означава точно съобразяване без отклонения от изискванията, с изключение на случаите, в които това е изрично допустимо.</w:t>
      </w:r>
    </w:p>
    <w:p w14:paraId="52400E30"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Комисията предлага съответния участник за отстраняване от процедурата, когато се установи, че техническото предложение на участник не отговаря по съдържание на изискванията на възложителя.</w:t>
      </w:r>
    </w:p>
    <w:p w14:paraId="7E6D3820"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2. Проверката за съответствие, описана в т. 1 на настоящия раздел, се прилага и по отношение съдържанието на ценовото предложение - неразделна част от офертата.</w:t>
      </w:r>
    </w:p>
    <w:p w14:paraId="3F0F2B05" w14:textId="6F6DE10A"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 xml:space="preserve">Ценовото предложение се проверява за съответствие на съдържанието му съгласно условията на Глава III, т. 2, </w:t>
      </w:r>
      <w:proofErr w:type="spellStart"/>
      <w:r w:rsidRPr="001637B3">
        <w:rPr>
          <w:rFonts w:ascii="Times New Roman" w:eastAsia="PMingLiU" w:hAnsi="Times New Roman"/>
          <w:szCs w:val="24"/>
        </w:rPr>
        <w:t>подт</w:t>
      </w:r>
      <w:proofErr w:type="spellEnd"/>
      <w:r w:rsidRPr="001637B3">
        <w:rPr>
          <w:rFonts w:ascii="Times New Roman" w:eastAsia="PMingLiU" w:hAnsi="Times New Roman"/>
          <w:szCs w:val="24"/>
        </w:rPr>
        <w:t>. 7 от документацията и</w:t>
      </w:r>
      <w:r w:rsidR="001E6743">
        <w:rPr>
          <w:rFonts w:ascii="Times New Roman" w:eastAsia="PMingLiU" w:hAnsi="Times New Roman"/>
          <w:szCs w:val="24"/>
        </w:rPr>
        <w:t xml:space="preserve"> съответния</w:t>
      </w:r>
      <w:r w:rsidRPr="001637B3">
        <w:rPr>
          <w:rFonts w:ascii="Times New Roman" w:eastAsia="PMingLiU" w:hAnsi="Times New Roman"/>
          <w:szCs w:val="24"/>
        </w:rPr>
        <w:t xml:space="preserve"> приложе</w:t>
      </w:r>
      <w:r w:rsidR="001E6743">
        <w:rPr>
          <w:rFonts w:ascii="Times New Roman" w:eastAsia="PMingLiU" w:hAnsi="Times New Roman"/>
          <w:szCs w:val="24"/>
        </w:rPr>
        <w:t>н</w:t>
      </w:r>
      <w:r w:rsidRPr="001637B3">
        <w:rPr>
          <w:rFonts w:ascii="Times New Roman" w:eastAsia="PMingLiU" w:hAnsi="Times New Roman"/>
          <w:szCs w:val="24"/>
        </w:rPr>
        <w:t xml:space="preserve"> образец на Ценово предложение – образец № 3</w:t>
      </w:r>
      <w:r w:rsidR="001E6743">
        <w:rPr>
          <w:rFonts w:ascii="Times New Roman" w:eastAsia="PMingLiU" w:hAnsi="Times New Roman"/>
          <w:szCs w:val="24"/>
        </w:rPr>
        <w:t>.1. за Обособени позиции 1, 2 и 3; Образец № 3.2. за Обособена позиция 4; Образец № 3.3. за Обособена позиция 5</w:t>
      </w:r>
      <w:r w:rsidRPr="001637B3">
        <w:rPr>
          <w:rFonts w:ascii="Times New Roman" w:eastAsia="PMingLiU" w:hAnsi="Times New Roman"/>
          <w:szCs w:val="24"/>
        </w:rPr>
        <w:t>.</w:t>
      </w:r>
    </w:p>
    <w:p w14:paraId="43F24159"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Когато офертата на участник съдържа предложение свързано с цена или разходи, което подлежи на оценяване, е с повече от 20 на сто по-благоприятно от средната стойност на предложенията на останалите участници по същия показател за оценка, възложителят изисква подробна писмена обосновка за начина на неговото образуване.</w:t>
      </w:r>
    </w:p>
    <w:p w14:paraId="3FC1C7B4"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Подробната писмена обосновка се представя от участника в 5-дневен срок от получаване на искането.</w:t>
      </w:r>
    </w:p>
    <w:p w14:paraId="08170C1A"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Получената обосновка се оценява по отношение на нейната пълнота и обективност относно обстоятелствата, на които се позовава участникът. При необходимост от участника може да бъде изискана уточняваща информация. Възложителят отстранява участника, когато не е представил обосновката си в срок, когато представените доказателства не са достатъчни за да обосноват предложената цена или разходи, както и в случаите по чл. 72, ал. 4 и ал. 5 от ЗОП.</w:t>
      </w:r>
    </w:p>
    <w:p w14:paraId="7737EE66"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3. След оценка на техническите и ценовите предложения на участниците, комисията проверява наличието и съответствието на представените документи с поставените изисквания в Раздел II. Ако установи липса на документи, непълнота и/или несъответствия с изискванията по Раздел II от документацията и/или друга нередовност, включително фактическа грешка, комисията писмено уведомява участника.</w:t>
      </w:r>
    </w:p>
    <w:p w14:paraId="37C1BEA9"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Участниците, по отношение на които е констатирано липса, непълнота и/или несъответствие на информацията, включително нередовност или фактическа грешка, могат да представят на комисията нов ЕЕДОП в електронен вид и/или други документи, които съдържат променена и/или допълнена информация в срок до 5 работни дни от получаването на уведомлението. Тази възможност се прилага и за подизпълнителите и третите лица, посочени от участника. Участникът може да замени подизпълнител или трето лице, когато е установено, че подизпълнителят или третото лице не отговарят на условията на възложителя, когато това не води до промяна на техническото предложение.</w:t>
      </w:r>
    </w:p>
    <w:p w14:paraId="1EBC19C3"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Комисията пристъпва към разглеждането на допълнително представените документи относно съответствието с изискванията по Глава II от документацията.</w:t>
      </w:r>
    </w:p>
    <w:p w14:paraId="31350271" w14:textId="77777777" w:rsidR="00FF4595" w:rsidRPr="001637B3" w:rsidRDefault="00FF4595" w:rsidP="00FF4595">
      <w:pPr>
        <w:jc w:val="both"/>
        <w:rPr>
          <w:rFonts w:ascii="Times New Roman" w:eastAsia="PMingLiU" w:hAnsi="Times New Roman"/>
          <w:szCs w:val="24"/>
        </w:rPr>
      </w:pPr>
      <w:r w:rsidRPr="001637B3">
        <w:rPr>
          <w:rFonts w:ascii="Times New Roman" w:eastAsia="PMingLiU" w:hAnsi="Times New Roman"/>
          <w:szCs w:val="24"/>
        </w:rPr>
        <w:t>Комисията предлага за отстраняване от процедурата участниците, които не отговарят на изискванията по Глава II от документацията.</w:t>
      </w:r>
    </w:p>
    <w:p w14:paraId="405773B1" w14:textId="77777777" w:rsidR="0047049D" w:rsidRPr="001637B3" w:rsidRDefault="0047049D" w:rsidP="0047049D">
      <w:pPr>
        <w:jc w:val="both"/>
        <w:rPr>
          <w:rFonts w:ascii="Times New Roman" w:hAnsi="Times New Roman"/>
          <w:b/>
          <w:szCs w:val="24"/>
        </w:rPr>
      </w:pPr>
    </w:p>
    <w:p w14:paraId="75FE244A" w14:textId="41BD8673" w:rsidR="007E280A" w:rsidRPr="001637B3" w:rsidRDefault="007E280A" w:rsidP="007E280A">
      <w:pPr>
        <w:tabs>
          <w:tab w:val="left" w:pos="374"/>
        </w:tabs>
        <w:ind w:right="79"/>
        <w:jc w:val="both"/>
        <w:rPr>
          <w:rFonts w:ascii="Times New Roman" w:hAnsi="Times New Roman"/>
          <w:b/>
          <w:szCs w:val="24"/>
          <w:u w:val="single"/>
        </w:rPr>
      </w:pPr>
      <w:r w:rsidRPr="001637B3">
        <w:rPr>
          <w:rFonts w:ascii="Times New Roman" w:hAnsi="Times New Roman"/>
          <w:b/>
          <w:szCs w:val="24"/>
          <w:u w:val="single"/>
        </w:rPr>
        <w:t xml:space="preserve">ГЛАВА V. ОПРЕДЕЛЯНЕ НА ИЗПЪЛНИТЕЛ. ОБЯВЯВАНЕ НА РЕШЕНИЕТО НА ВЪЗЛОЖИТЕЛЯ. ПРЕКРАТЯВАНЕ НА ПРОЦЕДУРАТА. СКЛЮЧВАНЕ НА </w:t>
      </w:r>
      <w:r w:rsidRPr="001637B3">
        <w:rPr>
          <w:rFonts w:ascii="Times New Roman" w:hAnsi="Times New Roman"/>
          <w:b/>
          <w:szCs w:val="24"/>
          <w:u w:val="single"/>
        </w:rPr>
        <w:lastRenderedPageBreak/>
        <w:t xml:space="preserve">ДОГОВОР. </w:t>
      </w:r>
      <w:r w:rsidRPr="001637B3">
        <w:rPr>
          <w:rFonts w:ascii="Times New Roman" w:hAnsi="Times New Roman"/>
          <w:b/>
          <w:noProof/>
          <w:szCs w:val="24"/>
          <w:u w:val="single"/>
        </w:rPr>
        <w:t>ГАРАНЦИЯ ЗА ИЗПЪЛНЕНИЕ НА ДОГОВОРА</w:t>
      </w:r>
      <w:r w:rsidR="008B69EA" w:rsidRPr="001637B3">
        <w:rPr>
          <w:rFonts w:ascii="Times New Roman" w:hAnsi="Times New Roman"/>
          <w:b/>
          <w:noProof/>
          <w:szCs w:val="24"/>
          <w:u w:val="single"/>
        </w:rPr>
        <w:t>.</w:t>
      </w:r>
      <w:r w:rsidR="008B69EA" w:rsidRPr="001637B3">
        <w:rPr>
          <w:rFonts w:ascii="Times New Roman" w:hAnsi="Times New Roman"/>
          <w:b/>
          <w:noProof/>
          <w:szCs w:val="24"/>
        </w:rPr>
        <w:t xml:space="preserve"> </w:t>
      </w:r>
      <w:r w:rsidR="006B1DB7" w:rsidRPr="001637B3">
        <w:rPr>
          <w:rFonts w:ascii="Times New Roman" w:hAnsi="Times New Roman"/>
          <w:b/>
          <w:noProof/>
          <w:szCs w:val="24"/>
        </w:rPr>
        <w:t>(</w:t>
      </w:r>
      <w:r w:rsidR="004F7096" w:rsidRPr="001637B3">
        <w:rPr>
          <w:rFonts w:ascii="Times New Roman" w:hAnsi="Times New Roman"/>
          <w:b/>
          <w:szCs w:val="24"/>
        </w:rPr>
        <w:t xml:space="preserve">Приложимо </w:t>
      </w:r>
      <w:r w:rsidR="00CB0491" w:rsidRPr="001637B3">
        <w:rPr>
          <w:rFonts w:ascii="Times New Roman" w:hAnsi="Times New Roman"/>
          <w:b/>
          <w:szCs w:val="24"/>
        </w:rPr>
        <w:t>за всички</w:t>
      </w:r>
      <w:r w:rsidR="004F7096" w:rsidRPr="001637B3">
        <w:rPr>
          <w:rFonts w:ascii="Times New Roman" w:hAnsi="Times New Roman"/>
          <w:b/>
          <w:szCs w:val="24"/>
        </w:rPr>
        <w:t xml:space="preserve"> обособени позиции</w:t>
      </w:r>
      <w:r w:rsidR="006B1DB7" w:rsidRPr="001637B3">
        <w:rPr>
          <w:rFonts w:ascii="Times New Roman" w:hAnsi="Times New Roman"/>
          <w:b/>
          <w:szCs w:val="24"/>
        </w:rPr>
        <w:t>)</w:t>
      </w:r>
    </w:p>
    <w:p w14:paraId="31C326AA" w14:textId="77777777" w:rsidR="007E280A" w:rsidRPr="001637B3" w:rsidRDefault="007E280A" w:rsidP="007E280A">
      <w:pPr>
        <w:tabs>
          <w:tab w:val="left" w:pos="374"/>
        </w:tabs>
        <w:ind w:right="79"/>
        <w:jc w:val="both"/>
        <w:rPr>
          <w:rFonts w:ascii="Times New Roman" w:hAnsi="Times New Roman"/>
          <w:b/>
          <w:szCs w:val="24"/>
        </w:rPr>
      </w:pPr>
    </w:p>
    <w:p w14:paraId="26AF244C" w14:textId="77777777" w:rsidR="007E280A" w:rsidRPr="001637B3" w:rsidRDefault="007E280A" w:rsidP="007E280A">
      <w:pPr>
        <w:jc w:val="both"/>
        <w:rPr>
          <w:rFonts w:ascii="Times New Roman" w:hAnsi="Times New Roman"/>
          <w:b/>
          <w:szCs w:val="24"/>
        </w:rPr>
      </w:pPr>
      <w:r w:rsidRPr="001637B3">
        <w:rPr>
          <w:rFonts w:ascii="Times New Roman" w:hAnsi="Times New Roman"/>
          <w:b/>
          <w:szCs w:val="24"/>
        </w:rPr>
        <w:t>1. Определяне на изпълнител.</w:t>
      </w:r>
    </w:p>
    <w:p w14:paraId="2810379A" w14:textId="77777777" w:rsidR="007E280A" w:rsidRPr="001637B3" w:rsidRDefault="007E280A" w:rsidP="007E280A">
      <w:pPr>
        <w:jc w:val="both"/>
        <w:textAlignment w:val="center"/>
        <w:rPr>
          <w:rFonts w:ascii="Times New Roman" w:hAnsi="Times New Roman"/>
          <w:noProof/>
          <w:szCs w:val="24"/>
        </w:rPr>
      </w:pPr>
      <w:r w:rsidRPr="001637B3">
        <w:rPr>
          <w:rFonts w:ascii="Times New Roman" w:hAnsi="Times New Roman"/>
          <w:noProof/>
          <w:szCs w:val="24"/>
        </w:rPr>
        <w:t>Възложителят определя за изпълнител</w:t>
      </w:r>
      <w:r w:rsidR="00490F2C" w:rsidRPr="001637B3">
        <w:rPr>
          <w:rFonts w:ascii="Times New Roman" w:hAnsi="Times New Roman"/>
          <w:noProof/>
          <w:szCs w:val="24"/>
        </w:rPr>
        <w:t xml:space="preserve"> по съответната обособена позиция</w:t>
      </w:r>
      <w:r w:rsidRPr="001637B3">
        <w:rPr>
          <w:rFonts w:ascii="Times New Roman" w:hAnsi="Times New Roman"/>
          <w:noProof/>
          <w:szCs w:val="24"/>
        </w:rPr>
        <w:t xml:space="preserve"> участник, за когото кумулативно са изпълнени следните условия:</w:t>
      </w:r>
    </w:p>
    <w:p w14:paraId="1131C712" w14:textId="77777777" w:rsidR="007E280A" w:rsidRPr="001637B3" w:rsidRDefault="007E280A" w:rsidP="007E280A">
      <w:pPr>
        <w:jc w:val="both"/>
        <w:textAlignment w:val="center"/>
        <w:rPr>
          <w:rFonts w:ascii="Times New Roman" w:hAnsi="Times New Roman"/>
          <w:noProof/>
          <w:szCs w:val="24"/>
        </w:rPr>
      </w:pPr>
      <w:r w:rsidRPr="001637B3">
        <w:rPr>
          <w:rFonts w:ascii="Times New Roman" w:hAnsi="Times New Roman"/>
          <w:noProof/>
          <w:szCs w:val="24"/>
        </w:rPr>
        <w:t>1. Не са налице основанията за отстраняване от процедурата, освен в случаите по чл. 54, ал. 3 от ЗОП</w:t>
      </w:r>
      <w:r w:rsidR="00490F2C" w:rsidRPr="001637B3">
        <w:rPr>
          <w:rFonts w:ascii="Times New Roman" w:hAnsi="Times New Roman"/>
          <w:noProof/>
          <w:szCs w:val="24"/>
        </w:rPr>
        <w:t xml:space="preserve"> и отговаря на критериите за подбор</w:t>
      </w:r>
      <w:r w:rsidRPr="001637B3">
        <w:rPr>
          <w:rFonts w:ascii="Times New Roman" w:hAnsi="Times New Roman"/>
          <w:noProof/>
          <w:szCs w:val="24"/>
        </w:rPr>
        <w:t>;</w:t>
      </w:r>
    </w:p>
    <w:p w14:paraId="3DAEB2E3" w14:textId="2ACDBC04" w:rsidR="007E280A" w:rsidRPr="001637B3" w:rsidRDefault="007E280A" w:rsidP="007E280A">
      <w:pPr>
        <w:jc w:val="both"/>
        <w:rPr>
          <w:rFonts w:ascii="Times New Roman" w:hAnsi="Times New Roman"/>
          <w:szCs w:val="24"/>
        </w:rPr>
      </w:pPr>
      <w:r w:rsidRPr="001637B3">
        <w:rPr>
          <w:rFonts w:ascii="Times New Roman" w:hAnsi="Times New Roman"/>
          <w:noProof/>
          <w:szCs w:val="24"/>
        </w:rPr>
        <w:t xml:space="preserve">2. Офертата на участника отговаря на всички минимални изисквания на възложителя и </w:t>
      </w:r>
      <w:r w:rsidR="00490F2C" w:rsidRPr="001637B3">
        <w:rPr>
          <w:rFonts w:ascii="Times New Roman" w:hAnsi="Times New Roman"/>
          <w:noProof/>
          <w:szCs w:val="24"/>
        </w:rPr>
        <w:t xml:space="preserve">предложението му за съответната обособена позиция е </w:t>
      </w:r>
      <w:r w:rsidR="006B1DB7" w:rsidRPr="001637B3">
        <w:rPr>
          <w:rFonts w:ascii="Times New Roman" w:hAnsi="Times New Roman"/>
          <w:noProof/>
          <w:szCs w:val="24"/>
        </w:rPr>
        <w:t>с най-ниска цена</w:t>
      </w:r>
      <w:r w:rsidR="00490F2C" w:rsidRPr="001637B3">
        <w:rPr>
          <w:rFonts w:ascii="Times New Roman" w:hAnsi="Times New Roman"/>
          <w:noProof/>
          <w:szCs w:val="24"/>
        </w:rPr>
        <w:t xml:space="preserve"> спрямо това на другите участници по същата обособена позиция</w:t>
      </w:r>
      <w:r w:rsidRPr="001637B3">
        <w:rPr>
          <w:rFonts w:ascii="Times New Roman" w:hAnsi="Times New Roman"/>
          <w:noProof/>
          <w:szCs w:val="24"/>
        </w:rPr>
        <w:t>.</w:t>
      </w:r>
      <w:r w:rsidRPr="001637B3">
        <w:rPr>
          <w:rFonts w:ascii="Times New Roman" w:hAnsi="Times New Roman"/>
          <w:szCs w:val="24"/>
        </w:rPr>
        <w:t xml:space="preserve"> </w:t>
      </w:r>
    </w:p>
    <w:p w14:paraId="721194E4" w14:textId="77777777" w:rsidR="007E280A" w:rsidRPr="001637B3" w:rsidRDefault="007E280A" w:rsidP="007E280A">
      <w:pPr>
        <w:jc w:val="both"/>
        <w:rPr>
          <w:rFonts w:ascii="Times New Roman" w:hAnsi="Times New Roman"/>
          <w:szCs w:val="24"/>
        </w:rPr>
      </w:pPr>
    </w:p>
    <w:p w14:paraId="2789D448" w14:textId="77777777" w:rsidR="007E280A" w:rsidRPr="001637B3" w:rsidRDefault="007E280A" w:rsidP="007E280A">
      <w:pPr>
        <w:jc w:val="both"/>
        <w:rPr>
          <w:rFonts w:ascii="Times New Roman" w:hAnsi="Times New Roman"/>
          <w:b/>
          <w:szCs w:val="24"/>
        </w:rPr>
      </w:pPr>
      <w:r w:rsidRPr="001637B3">
        <w:rPr>
          <w:rFonts w:ascii="Times New Roman" w:hAnsi="Times New Roman"/>
          <w:b/>
          <w:szCs w:val="24"/>
        </w:rPr>
        <w:t>2. Обявяване на решението на възложителя.</w:t>
      </w:r>
    </w:p>
    <w:p w14:paraId="76C2105D" w14:textId="0DFABAF8" w:rsidR="00EE6D33" w:rsidRPr="001637B3" w:rsidRDefault="007E280A" w:rsidP="00EE6D33">
      <w:pPr>
        <w:overflowPunct w:val="0"/>
        <w:jc w:val="both"/>
        <w:textAlignment w:val="baseline"/>
        <w:rPr>
          <w:rFonts w:ascii="Times New Roman" w:hAnsi="Times New Roman"/>
          <w:noProof/>
          <w:szCs w:val="24"/>
        </w:rPr>
      </w:pPr>
      <w:r w:rsidRPr="001637B3">
        <w:rPr>
          <w:rFonts w:ascii="Times New Roman" w:hAnsi="Times New Roman"/>
          <w:noProof/>
          <w:szCs w:val="24"/>
        </w:rPr>
        <w:t xml:space="preserve">Възложителят изпраща решението за определяне на изпълнител/и в тридневен срок от издаването му. В решението се посочва връзка към електронната преписка в профила на купувача, където са публикувани протоколите и окончателните доклади на комисията. </w:t>
      </w:r>
      <w:r w:rsidR="00EE6D33" w:rsidRPr="001637B3">
        <w:rPr>
          <w:rFonts w:ascii="Times New Roman" w:hAnsi="Times New Roman"/>
          <w:noProof/>
          <w:szCs w:val="24"/>
        </w:rPr>
        <w:t xml:space="preserve">Всички действия на </w:t>
      </w:r>
      <w:r w:rsidR="00EE6D33" w:rsidRPr="001637B3">
        <w:rPr>
          <w:rFonts w:ascii="Times New Roman" w:hAnsi="Times New Roman"/>
          <w:bCs/>
          <w:noProof/>
          <w:szCs w:val="24"/>
        </w:rPr>
        <w:t xml:space="preserve">възложителя </w:t>
      </w:r>
      <w:r w:rsidR="00EE6D33" w:rsidRPr="001637B3">
        <w:rPr>
          <w:rFonts w:ascii="Times New Roman" w:hAnsi="Times New Roman"/>
          <w:noProof/>
          <w:szCs w:val="24"/>
        </w:rPr>
        <w:t xml:space="preserve">към участниците са в писмен вид. </w:t>
      </w:r>
    </w:p>
    <w:p w14:paraId="6DA1A5E5" w14:textId="77777777" w:rsidR="007E280A" w:rsidRPr="001637B3" w:rsidRDefault="007E280A" w:rsidP="007E280A">
      <w:pPr>
        <w:jc w:val="both"/>
        <w:rPr>
          <w:rFonts w:ascii="Times New Roman" w:hAnsi="Times New Roman"/>
          <w:noProof/>
          <w:szCs w:val="24"/>
        </w:rPr>
      </w:pPr>
    </w:p>
    <w:p w14:paraId="6D6636ED" w14:textId="182AE7BF" w:rsidR="007E280A" w:rsidRPr="001637B3" w:rsidRDefault="007E280A" w:rsidP="007E280A">
      <w:pPr>
        <w:jc w:val="both"/>
        <w:rPr>
          <w:rFonts w:ascii="Times New Roman" w:hAnsi="Times New Roman"/>
          <w:noProof/>
          <w:szCs w:val="24"/>
        </w:rPr>
      </w:pPr>
      <w:r w:rsidRPr="001637B3">
        <w:rPr>
          <w:rFonts w:ascii="Times New Roman" w:hAnsi="Times New Roman"/>
          <w:noProof/>
          <w:szCs w:val="24"/>
        </w:rPr>
        <w:t>Решението се изпраща</w:t>
      </w:r>
      <w:r w:rsidR="00820724" w:rsidRPr="001637B3">
        <w:rPr>
          <w:rFonts w:ascii="Times New Roman" w:hAnsi="Times New Roman"/>
          <w:noProof/>
          <w:szCs w:val="24"/>
        </w:rPr>
        <w:t xml:space="preserve"> по един от следните начини</w:t>
      </w:r>
      <w:r w:rsidRPr="001637B3">
        <w:rPr>
          <w:rFonts w:ascii="Times New Roman" w:hAnsi="Times New Roman"/>
          <w:noProof/>
          <w:szCs w:val="24"/>
        </w:rPr>
        <w:t xml:space="preserve">: </w:t>
      </w:r>
    </w:p>
    <w:p w14:paraId="0556224E" w14:textId="77777777" w:rsidR="007E280A" w:rsidRPr="001637B3" w:rsidRDefault="007E280A" w:rsidP="007E280A">
      <w:pPr>
        <w:jc w:val="both"/>
        <w:rPr>
          <w:rFonts w:ascii="Times New Roman" w:hAnsi="Times New Roman"/>
          <w:noProof/>
          <w:szCs w:val="24"/>
        </w:rPr>
      </w:pPr>
      <w:r w:rsidRPr="001637B3">
        <w:rPr>
          <w:rFonts w:ascii="Times New Roman" w:hAnsi="Times New Roman"/>
          <w:noProof/>
          <w:szCs w:val="24"/>
        </w:rPr>
        <w:t xml:space="preserve">1. На адрес, посочен от участника: </w:t>
      </w:r>
    </w:p>
    <w:p w14:paraId="546EB5B8" w14:textId="77777777" w:rsidR="007E280A" w:rsidRPr="001637B3" w:rsidRDefault="007E280A" w:rsidP="007E280A">
      <w:pPr>
        <w:jc w:val="both"/>
        <w:rPr>
          <w:rFonts w:ascii="Times New Roman" w:hAnsi="Times New Roman"/>
          <w:noProof/>
          <w:szCs w:val="24"/>
        </w:rPr>
      </w:pPr>
      <w:r w:rsidRPr="001637B3">
        <w:rPr>
          <w:rFonts w:ascii="Times New Roman" w:hAnsi="Times New Roman"/>
          <w:noProof/>
          <w:szCs w:val="24"/>
        </w:rPr>
        <w:t xml:space="preserve">а) на електронна поща, като съобщението, с което се изпращат, се подписва с електронен подпис, или </w:t>
      </w:r>
    </w:p>
    <w:p w14:paraId="363E3434" w14:textId="77777777" w:rsidR="007E280A" w:rsidRPr="001637B3" w:rsidRDefault="007E280A" w:rsidP="007E280A">
      <w:pPr>
        <w:jc w:val="both"/>
        <w:rPr>
          <w:rFonts w:ascii="Times New Roman" w:hAnsi="Times New Roman"/>
          <w:noProof/>
          <w:szCs w:val="24"/>
        </w:rPr>
      </w:pPr>
      <w:r w:rsidRPr="001637B3">
        <w:rPr>
          <w:rFonts w:ascii="Times New Roman" w:hAnsi="Times New Roman"/>
          <w:noProof/>
          <w:szCs w:val="24"/>
        </w:rPr>
        <w:t xml:space="preserve">б) чрез пощенска или друга куриерска услуга с препоръчана пратка с обратна разписка; </w:t>
      </w:r>
    </w:p>
    <w:p w14:paraId="0B657900" w14:textId="77777777" w:rsidR="007E280A" w:rsidRPr="001637B3" w:rsidRDefault="007E280A" w:rsidP="007E280A">
      <w:pPr>
        <w:jc w:val="both"/>
        <w:rPr>
          <w:rFonts w:ascii="Times New Roman" w:hAnsi="Times New Roman"/>
          <w:noProof/>
          <w:szCs w:val="24"/>
        </w:rPr>
      </w:pPr>
      <w:r w:rsidRPr="001637B3">
        <w:rPr>
          <w:rFonts w:ascii="Times New Roman" w:hAnsi="Times New Roman"/>
          <w:noProof/>
          <w:szCs w:val="24"/>
        </w:rPr>
        <w:t xml:space="preserve">2. По факс, посочен от участника. </w:t>
      </w:r>
    </w:p>
    <w:p w14:paraId="4EDF9AC3" w14:textId="77777777" w:rsidR="007E280A" w:rsidRPr="001637B3" w:rsidRDefault="007E280A" w:rsidP="007E280A">
      <w:pPr>
        <w:jc w:val="both"/>
        <w:rPr>
          <w:rFonts w:ascii="Times New Roman" w:hAnsi="Times New Roman"/>
          <w:noProof/>
          <w:szCs w:val="24"/>
        </w:rPr>
      </w:pPr>
      <w:r w:rsidRPr="001637B3">
        <w:rPr>
          <w:rFonts w:ascii="Times New Roman" w:hAnsi="Times New Roman"/>
          <w:noProof/>
          <w:szCs w:val="24"/>
        </w:rPr>
        <w:t>Избраният от възложителя начин трябва да позволява удостоверяване на датата на получаване на решението. Когато решението не е получено от участника по някой от начините, посочени в т. 1 и 2, възложителят публикува съобщение до него в профила на купувача. Решението се смята за връчено от датата на публикуване на съобщението.</w:t>
      </w:r>
    </w:p>
    <w:p w14:paraId="734119A8" w14:textId="77777777" w:rsidR="007E280A" w:rsidRPr="001637B3" w:rsidRDefault="007E280A" w:rsidP="007E280A">
      <w:pPr>
        <w:jc w:val="both"/>
        <w:rPr>
          <w:rFonts w:ascii="Times New Roman" w:hAnsi="Times New Roman"/>
          <w:noProof/>
          <w:szCs w:val="24"/>
        </w:rPr>
      </w:pPr>
    </w:p>
    <w:p w14:paraId="238234AC" w14:textId="77777777" w:rsidR="007E280A" w:rsidRPr="001637B3" w:rsidRDefault="007E280A" w:rsidP="007E280A">
      <w:pPr>
        <w:jc w:val="both"/>
        <w:rPr>
          <w:rFonts w:ascii="Times New Roman" w:hAnsi="Times New Roman"/>
          <w:b/>
          <w:szCs w:val="24"/>
        </w:rPr>
      </w:pPr>
      <w:r w:rsidRPr="001637B3">
        <w:rPr>
          <w:rFonts w:ascii="Times New Roman" w:hAnsi="Times New Roman"/>
          <w:b/>
          <w:szCs w:val="24"/>
        </w:rPr>
        <w:t>3. Прекратяване на процедурата.</w:t>
      </w:r>
    </w:p>
    <w:p w14:paraId="552B8107"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 xml:space="preserve">Възложителят </w:t>
      </w:r>
      <w:r w:rsidRPr="001637B3">
        <w:rPr>
          <w:rFonts w:ascii="Times New Roman" w:hAnsi="Times New Roman"/>
          <w:b/>
          <w:szCs w:val="24"/>
          <w:lang w:eastAsia="en-US"/>
        </w:rPr>
        <w:t>прекратява</w:t>
      </w:r>
      <w:r w:rsidRPr="001637B3">
        <w:rPr>
          <w:rFonts w:ascii="Times New Roman" w:hAnsi="Times New Roman"/>
          <w:szCs w:val="24"/>
          <w:lang w:eastAsia="en-US"/>
        </w:rPr>
        <w:t xml:space="preserve"> процедурата </w:t>
      </w:r>
      <w:r w:rsidR="00490F2C" w:rsidRPr="001637B3">
        <w:rPr>
          <w:rFonts w:ascii="Times New Roman" w:hAnsi="Times New Roman"/>
          <w:szCs w:val="24"/>
          <w:lang w:eastAsia="en-US"/>
        </w:rPr>
        <w:t>за съответната/</w:t>
      </w:r>
      <w:proofErr w:type="spellStart"/>
      <w:r w:rsidR="00490F2C" w:rsidRPr="001637B3">
        <w:rPr>
          <w:rFonts w:ascii="Times New Roman" w:hAnsi="Times New Roman"/>
          <w:szCs w:val="24"/>
          <w:lang w:eastAsia="en-US"/>
        </w:rPr>
        <w:t>ите</w:t>
      </w:r>
      <w:proofErr w:type="spellEnd"/>
      <w:r w:rsidR="00490F2C" w:rsidRPr="001637B3">
        <w:rPr>
          <w:rFonts w:ascii="Times New Roman" w:hAnsi="Times New Roman"/>
          <w:szCs w:val="24"/>
          <w:lang w:eastAsia="en-US"/>
        </w:rPr>
        <w:t xml:space="preserve"> обособена/и позиция/и </w:t>
      </w:r>
      <w:r w:rsidRPr="001637B3">
        <w:rPr>
          <w:rFonts w:ascii="Times New Roman" w:hAnsi="Times New Roman"/>
          <w:szCs w:val="24"/>
          <w:lang w:eastAsia="en-US"/>
        </w:rPr>
        <w:t>с мотивирано решение, когато:</w:t>
      </w:r>
    </w:p>
    <w:p w14:paraId="0101BB85"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1. не е подадена нито една оферта</w:t>
      </w:r>
      <w:r w:rsidR="00490F2C" w:rsidRPr="001637B3">
        <w:rPr>
          <w:rFonts w:ascii="Times New Roman" w:hAnsi="Times New Roman"/>
          <w:szCs w:val="24"/>
          <w:lang w:eastAsia="en-US"/>
        </w:rPr>
        <w:t xml:space="preserve"> по съответната обособена позиция</w:t>
      </w:r>
      <w:r w:rsidRPr="001637B3">
        <w:rPr>
          <w:rFonts w:ascii="Times New Roman" w:hAnsi="Times New Roman"/>
          <w:szCs w:val="24"/>
          <w:lang w:eastAsia="en-US"/>
        </w:rPr>
        <w:t>;</w:t>
      </w:r>
    </w:p>
    <w:p w14:paraId="3A8385DA" w14:textId="527CF1FC" w:rsidR="007E280A" w:rsidRPr="001637B3" w:rsidRDefault="007E280A" w:rsidP="007E280A">
      <w:pPr>
        <w:jc w:val="both"/>
        <w:rPr>
          <w:rFonts w:ascii="Times New Roman" w:hAnsi="Times New Roman"/>
          <w:color w:val="000000"/>
          <w:szCs w:val="24"/>
        </w:rPr>
      </w:pPr>
      <w:r w:rsidRPr="001637B3">
        <w:rPr>
          <w:rFonts w:ascii="Times New Roman" w:hAnsi="Times New Roman"/>
          <w:szCs w:val="24"/>
          <w:lang w:eastAsia="en-US"/>
        </w:rPr>
        <w:t>2.</w:t>
      </w:r>
      <w:r w:rsidR="00124213" w:rsidRPr="001637B3">
        <w:rPr>
          <w:rFonts w:ascii="Times New Roman" w:hAnsi="Times New Roman"/>
          <w:szCs w:val="24"/>
          <w:lang w:eastAsia="en-US"/>
        </w:rPr>
        <w:t xml:space="preserve"> </w:t>
      </w:r>
      <w:r w:rsidRPr="001637B3">
        <w:rPr>
          <w:rFonts w:ascii="Times New Roman" w:hAnsi="Times New Roman"/>
          <w:szCs w:val="24"/>
          <w:lang w:eastAsia="en-US"/>
        </w:rPr>
        <w:t>всички оферти</w:t>
      </w:r>
      <w:r w:rsidR="004832CD" w:rsidRPr="001637B3">
        <w:rPr>
          <w:rFonts w:ascii="Times New Roman" w:hAnsi="Times New Roman"/>
          <w:szCs w:val="24"/>
          <w:lang w:eastAsia="en-US"/>
        </w:rPr>
        <w:t xml:space="preserve"> за дадена обособена позиция</w:t>
      </w:r>
      <w:r w:rsidRPr="001637B3">
        <w:rPr>
          <w:rFonts w:ascii="Times New Roman" w:hAnsi="Times New Roman"/>
          <w:szCs w:val="24"/>
          <w:lang w:eastAsia="en-US"/>
        </w:rPr>
        <w:t xml:space="preserve"> не отговарят на условията за представяне, включително за форма, начин и срок, или са неподходящи.</w:t>
      </w:r>
      <w:r w:rsidRPr="001637B3">
        <w:rPr>
          <w:rFonts w:ascii="Times New Roman" w:hAnsi="Times New Roman"/>
          <w:color w:val="000000"/>
          <w:szCs w:val="24"/>
        </w:rPr>
        <w:t xml:space="preserve"> </w:t>
      </w:r>
      <w:r w:rsidR="006E6127" w:rsidRPr="001637B3">
        <w:rPr>
          <w:rFonts w:ascii="Times New Roman" w:hAnsi="Times New Roman"/>
          <w:color w:val="000000"/>
          <w:szCs w:val="24"/>
        </w:rPr>
        <w:t>„</w:t>
      </w:r>
      <w:r w:rsidRPr="001637B3">
        <w:rPr>
          <w:rFonts w:ascii="Times New Roman" w:hAnsi="Times New Roman"/>
          <w:color w:val="000000"/>
          <w:szCs w:val="24"/>
        </w:rPr>
        <w:t>Неподходяща оферта</w:t>
      </w:r>
      <w:r w:rsidR="006E6127" w:rsidRPr="001637B3">
        <w:rPr>
          <w:rFonts w:ascii="Times New Roman" w:hAnsi="Times New Roman"/>
          <w:color w:val="000000"/>
          <w:szCs w:val="24"/>
        </w:rPr>
        <w:t>”</w:t>
      </w:r>
      <w:r w:rsidRPr="001637B3">
        <w:rPr>
          <w:rFonts w:ascii="Times New Roman" w:hAnsi="Times New Roman"/>
          <w:color w:val="000000"/>
          <w:szCs w:val="24"/>
        </w:rPr>
        <w:t xml:space="preserve"> е оферта, която не отговаря на техническите спецификации и на изискванията за изпълнение на поръчката или е подадена от участник, за когото е налице някое от посочените в процедурата основания за отстраняване;</w:t>
      </w:r>
    </w:p>
    <w:p w14:paraId="62B2E04D"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3. първият и вторият класиран участник</w:t>
      </w:r>
      <w:r w:rsidR="00490F2C" w:rsidRPr="001637B3">
        <w:rPr>
          <w:rFonts w:ascii="Times New Roman" w:hAnsi="Times New Roman"/>
          <w:szCs w:val="24"/>
          <w:lang w:eastAsia="en-US"/>
        </w:rPr>
        <w:t xml:space="preserve"> по съответната обособена позиция</w:t>
      </w:r>
      <w:r w:rsidRPr="001637B3">
        <w:rPr>
          <w:rFonts w:ascii="Times New Roman" w:hAnsi="Times New Roman"/>
          <w:szCs w:val="24"/>
          <w:lang w:eastAsia="en-US"/>
        </w:rPr>
        <w:t xml:space="preserve"> откаже да сключи договор;</w:t>
      </w:r>
    </w:p>
    <w:p w14:paraId="0353C2B1"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4. са установени нарушения при откриването и провеждането й, които не могат да бъдат отстранени, без това да промени условията, при които е обявена процедурата;</w:t>
      </w:r>
    </w:p>
    <w:p w14:paraId="3F60B62D"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5. поради неизпълнение на някое от условията по чл. 112, ал. 1 от ЗОП не се сключи договор за обществена поръчка;</w:t>
      </w:r>
    </w:p>
    <w:p w14:paraId="7C39A6D3" w14:textId="77777777" w:rsidR="007E280A" w:rsidRPr="001637B3" w:rsidRDefault="007E280A" w:rsidP="00B611BF">
      <w:pPr>
        <w:shd w:val="clear" w:color="auto" w:fill="FEFEFE"/>
        <w:jc w:val="both"/>
        <w:rPr>
          <w:rFonts w:ascii="Times New Roman" w:hAnsi="Times New Roman"/>
          <w:szCs w:val="24"/>
          <w:lang w:eastAsia="en-US"/>
        </w:rPr>
      </w:pPr>
      <w:r w:rsidRPr="001637B3">
        <w:rPr>
          <w:rFonts w:ascii="Times New Roman" w:hAnsi="Times New Roman"/>
          <w:szCs w:val="24"/>
          <w:lang w:eastAsia="en-US"/>
        </w:rPr>
        <w:lastRenderedPageBreak/>
        <w:t>6.</w:t>
      </w:r>
      <w:r w:rsidRPr="001637B3">
        <w:rPr>
          <w:rFonts w:ascii="Verdana" w:hAnsi="Verdana"/>
          <w:color w:val="000000"/>
          <w:sz w:val="18"/>
          <w:szCs w:val="18"/>
        </w:rPr>
        <w:t xml:space="preserve"> </w:t>
      </w:r>
      <w:r w:rsidRPr="001637B3">
        <w:rPr>
          <w:rFonts w:ascii="Times New Roman" w:hAnsi="Times New Roman"/>
          <w:color w:val="000000"/>
          <w:szCs w:val="24"/>
        </w:rPr>
        <w:t>всички оферти</w:t>
      </w:r>
      <w:r w:rsidR="00B611BF" w:rsidRPr="001637B3">
        <w:rPr>
          <w:rFonts w:ascii="Times New Roman" w:hAnsi="Times New Roman"/>
          <w:color w:val="000000"/>
          <w:szCs w:val="24"/>
        </w:rPr>
        <w:t xml:space="preserve"> по обособената позиция</w:t>
      </w:r>
      <w:r w:rsidRPr="001637B3">
        <w:rPr>
          <w:rFonts w:ascii="Times New Roman" w:hAnsi="Times New Roman"/>
          <w:color w:val="000000"/>
          <w:szCs w:val="24"/>
        </w:rPr>
        <w:t>, които отговарят на предварително обявените от възложителя условия, надвишават финансовия ресурс, който той може да осигури</w:t>
      </w:r>
      <w:r w:rsidR="00B611BF" w:rsidRPr="001637B3">
        <w:rPr>
          <w:rFonts w:ascii="Times New Roman" w:hAnsi="Times New Roman"/>
          <w:color w:val="000000"/>
          <w:szCs w:val="24"/>
        </w:rPr>
        <w:t xml:space="preserve"> за съответната обособена позиция</w:t>
      </w:r>
      <w:r w:rsidRPr="001637B3">
        <w:rPr>
          <w:rFonts w:ascii="Times New Roman" w:hAnsi="Times New Roman"/>
          <w:color w:val="000000"/>
          <w:szCs w:val="24"/>
        </w:rPr>
        <w:t>;</w:t>
      </w:r>
    </w:p>
    <w:p w14:paraId="4AC1F2A0"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7. отпадне необходимостта от провеждане на процедурата или от възлагане на договора в резултат на съществена промяна в обстоятелствата или при невъзможност да се осигури финансиране за изпълнението на поръчката по причини, които възложителят не е могъл да предвиди;</w:t>
      </w:r>
    </w:p>
    <w:p w14:paraId="0D85B547"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8. са необходими съществени промени в условията на обявената поръчка, които биха променили кръга на заинтересованите лица.</w:t>
      </w:r>
    </w:p>
    <w:p w14:paraId="5D880D67" w14:textId="77777777" w:rsidR="007E280A" w:rsidRPr="001637B3" w:rsidRDefault="007E280A" w:rsidP="007E280A">
      <w:pPr>
        <w:jc w:val="both"/>
        <w:rPr>
          <w:rFonts w:ascii="Times New Roman" w:hAnsi="Times New Roman"/>
          <w:szCs w:val="24"/>
          <w:lang w:eastAsia="en-US"/>
        </w:rPr>
      </w:pPr>
    </w:p>
    <w:p w14:paraId="4777137E"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 xml:space="preserve">Възложителят </w:t>
      </w:r>
      <w:r w:rsidRPr="001637B3">
        <w:rPr>
          <w:rFonts w:ascii="Times New Roman" w:hAnsi="Times New Roman"/>
          <w:b/>
          <w:szCs w:val="24"/>
          <w:lang w:eastAsia="en-US"/>
        </w:rPr>
        <w:t>може</w:t>
      </w:r>
      <w:r w:rsidRPr="001637B3">
        <w:rPr>
          <w:rFonts w:ascii="Times New Roman" w:hAnsi="Times New Roman"/>
          <w:szCs w:val="24"/>
          <w:lang w:eastAsia="en-US"/>
        </w:rPr>
        <w:t xml:space="preserve"> да прекрати процедурата</w:t>
      </w:r>
      <w:r w:rsidR="00B611BF" w:rsidRPr="001637B3">
        <w:rPr>
          <w:rFonts w:ascii="Times New Roman" w:hAnsi="Times New Roman"/>
          <w:szCs w:val="24"/>
          <w:lang w:eastAsia="en-US"/>
        </w:rPr>
        <w:t xml:space="preserve"> за съответната обособена позиция</w:t>
      </w:r>
      <w:r w:rsidRPr="001637B3">
        <w:rPr>
          <w:rFonts w:ascii="Times New Roman" w:hAnsi="Times New Roman"/>
          <w:szCs w:val="24"/>
          <w:lang w:eastAsia="en-US"/>
        </w:rPr>
        <w:t xml:space="preserve"> с мотивирано решение, когато:</w:t>
      </w:r>
    </w:p>
    <w:p w14:paraId="3E3391E7"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1. е подадена само една оферта;</w:t>
      </w:r>
    </w:p>
    <w:p w14:paraId="5B712F8C"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2. има само една подходяща оферта;</w:t>
      </w:r>
    </w:p>
    <w:p w14:paraId="2039E587"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3. участникът, класиран на първо място:</w:t>
      </w:r>
    </w:p>
    <w:p w14:paraId="68273373"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а) откаже да сключи договор;</w:t>
      </w:r>
    </w:p>
    <w:p w14:paraId="42EDA096"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б) не изпълни някое от условията по чл. 112, ал. 1 от ЗОП, или</w:t>
      </w:r>
    </w:p>
    <w:p w14:paraId="31368438" w14:textId="77777777" w:rsidR="007E280A" w:rsidRPr="001637B3" w:rsidRDefault="007E280A" w:rsidP="007E280A">
      <w:pPr>
        <w:jc w:val="both"/>
        <w:rPr>
          <w:rFonts w:ascii="Times New Roman" w:hAnsi="Times New Roman"/>
          <w:szCs w:val="24"/>
          <w:lang w:eastAsia="en-US"/>
        </w:rPr>
      </w:pPr>
      <w:r w:rsidRPr="001637B3">
        <w:rPr>
          <w:rFonts w:ascii="Times New Roman" w:hAnsi="Times New Roman"/>
          <w:szCs w:val="24"/>
          <w:lang w:eastAsia="en-US"/>
        </w:rPr>
        <w:t>в) не докаже, че не са налице основания за отстраняване от процедурата.</w:t>
      </w:r>
    </w:p>
    <w:p w14:paraId="137B1723" w14:textId="77777777" w:rsidR="007E280A" w:rsidRPr="001637B3" w:rsidRDefault="007E280A" w:rsidP="007E280A">
      <w:pPr>
        <w:jc w:val="both"/>
        <w:rPr>
          <w:rFonts w:ascii="Times New Roman" w:hAnsi="Times New Roman"/>
          <w:noProof/>
          <w:szCs w:val="24"/>
        </w:rPr>
      </w:pPr>
    </w:p>
    <w:p w14:paraId="7433556E" w14:textId="77777777" w:rsidR="007E280A" w:rsidRPr="001637B3" w:rsidRDefault="007E280A" w:rsidP="007E280A">
      <w:pPr>
        <w:jc w:val="both"/>
        <w:rPr>
          <w:rFonts w:ascii="Times New Roman" w:hAnsi="Times New Roman"/>
          <w:b/>
          <w:szCs w:val="24"/>
        </w:rPr>
      </w:pPr>
      <w:r w:rsidRPr="001637B3">
        <w:rPr>
          <w:rFonts w:ascii="Times New Roman" w:hAnsi="Times New Roman"/>
          <w:b/>
          <w:szCs w:val="24"/>
        </w:rPr>
        <w:t>4. Сключване на договор.</w:t>
      </w:r>
    </w:p>
    <w:p w14:paraId="0B4138DB" w14:textId="77777777" w:rsidR="009C5A2E" w:rsidRPr="001637B3" w:rsidRDefault="009C5A2E" w:rsidP="009C5A2E">
      <w:pPr>
        <w:jc w:val="both"/>
        <w:rPr>
          <w:rFonts w:ascii="Times New Roman" w:eastAsia="Arial Unicode MS" w:hAnsi="Times New Roman"/>
          <w:szCs w:val="24"/>
        </w:rPr>
      </w:pPr>
      <w:r w:rsidRPr="001637B3">
        <w:rPr>
          <w:rFonts w:ascii="Times New Roman" w:eastAsia="Arial Unicode MS" w:hAnsi="Times New Roman"/>
          <w:szCs w:val="24"/>
        </w:rPr>
        <w:t>Договорът за обществената поръчка се сключва с участника, определен за изпълнител в резултат на проведената процедура при изпълнени изисквания по чл. 112, ал. 1 от ЗОП</w:t>
      </w:r>
    </w:p>
    <w:p w14:paraId="602EE5CD" w14:textId="77777777" w:rsidR="009C5A2E" w:rsidRPr="001637B3" w:rsidRDefault="009C5A2E" w:rsidP="009C5A2E">
      <w:pPr>
        <w:jc w:val="both"/>
        <w:rPr>
          <w:rFonts w:ascii="Times New Roman" w:eastAsia="Arial Unicode MS" w:hAnsi="Times New Roman"/>
          <w:szCs w:val="24"/>
        </w:rPr>
      </w:pPr>
      <w:r w:rsidRPr="001637B3">
        <w:rPr>
          <w:rFonts w:ascii="Times New Roman" w:eastAsia="Arial Unicode MS" w:hAnsi="Times New Roman"/>
          <w:szCs w:val="24"/>
        </w:rPr>
        <w:t>Договор не се сключва в случаите по чл. 112, ал. 2 от ЗОП.</w:t>
      </w:r>
    </w:p>
    <w:p w14:paraId="0232C4D0" w14:textId="77777777" w:rsidR="009C5A2E" w:rsidRPr="001637B3" w:rsidRDefault="009C5A2E" w:rsidP="009C5A2E">
      <w:pPr>
        <w:jc w:val="both"/>
        <w:rPr>
          <w:rFonts w:ascii="Times New Roman" w:hAnsi="Times New Roman"/>
          <w:szCs w:val="24"/>
        </w:rPr>
      </w:pPr>
    </w:p>
    <w:p w14:paraId="7061543F" w14:textId="41093775" w:rsidR="007E280A" w:rsidRPr="001637B3" w:rsidRDefault="007E280A" w:rsidP="007E280A">
      <w:pPr>
        <w:jc w:val="both"/>
        <w:rPr>
          <w:rFonts w:ascii="Times New Roman" w:hAnsi="Times New Roman"/>
          <w:szCs w:val="24"/>
        </w:rPr>
      </w:pPr>
      <w:r w:rsidRPr="001637B3">
        <w:rPr>
          <w:rFonts w:ascii="Times New Roman" w:hAnsi="Times New Roman"/>
          <w:szCs w:val="24"/>
        </w:rPr>
        <w:t>Когато определеният за изпълнител</w:t>
      </w:r>
      <w:r w:rsidR="00B611BF" w:rsidRPr="001637B3">
        <w:rPr>
          <w:rFonts w:ascii="Times New Roman" w:hAnsi="Times New Roman"/>
          <w:szCs w:val="24"/>
        </w:rPr>
        <w:t xml:space="preserve"> по съответната обособена позиция</w:t>
      </w:r>
      <w:r w:rsidRPr="001637B3">
        <w:rPr>
          <w:rFonts w:ascii="Times New Roman" w:hAnsi="Times New Roman"/>
          <w:szCs w:val="24"/>
        </w:rPr>
        <w:t xml:space="preserve"> участник откаже да сключи договор, възложителят прекратява процедурата </w:t>
      </w:r>
      <w:r w:rsidR="00B611BF" w:rsidRPr="001637B3">
        <w:rPr>
          <w:rFonts w:ascii="Times New Roman" w:hAnsi="Times New Roman"/>
          <w:szCs w:val="24"/>
        </w:rPr>
        <w:t xml:space="preserve">в частта за тази позиция </w:t>
      </w:r>
      <w:r w:rsidRPr="001637B3">
        <w:rPr>
          <w:rFonts w:ascii="Times New Roman" w:hAnsi="Times New Roman"/>
          <w:szCs w:val="24"/>
        </w:rPr>
        <w:t>или определя за изпълнител втория класиран участник</w:t>
      </w:r>
      <w:r w:rsidR="00820724" w:rsidRPr="001637B3">
        <w:rPr>
          <w:rFonts w:ascii="Times New Roman" w:hAnsi="Times New Roman"/>
          <w:szCs w:val="24"/>
        </w:rPr>
        <w:t>, ако има такъв</w:t>
      </w:r>
      <w:r w:rsidRPr="001637B3">
        <w:rPr>
          <w:rFonts w:ascii="Times New Roman" w:hAnsi="Times New Roman"/>
          <w:szCs w:val="24"/>
        </w:rPr>
        <w:t xml:space="preserve">. </w:t>
      </w:r>
    </w:p>
    <w:p w14:paraId="60E9D551" w14:textId="77777777" w:rsidR="007E280A" w:rsidRPr="001637B3" w:rsidRDefault="007E280A" w:rsidP="007E280A">
      <w:pPr>
        <w:jc w:val="both"/>
        <w:rPr>
          <w:rFonts w:ascii="Times New Roman" w:hAnsi="Times New Roman"/>
          <w:szCs w:val="24"/>
        </w:rPr>
      </w:pPr>
      <w:r w:rsidRPr="001637B3">
        <w:rPr>
          <w:rFonts w:ascii="Times New Roman" w:hAnsi="Times New Roman"/>
          <w:szCs w:val="24"/>
        </w:rPr>
        <w:t xml:space="preserve">Когато определеният изпълнител е </w:t>
      </w:r>
      <w:proofErr w:type="spellStart"/>
      <w:r w:rsidRPr="001637B3">
        <w:rPr>
          <w:rFonts w:ascii="Times New Roman" w:hAnsi="Times New Roman"/>
          <w:szCs w:val="24"/>
        </w:rPr>
        <w:t>неперсонифицирано</w:t>
      </w:r>
      <w:proofErr w:type="spellEnd"/>
      <w:r w:rsidRPr="001637B3">
        <w:rPr>
          <w:rFonts w:ascii="Times New Roman" w:hAnsi="Times New Roman"/>
          <w:szCs w:val="24"/>
        </w:rPr>
        <w:t xml:space="preserve"> обединение на физически и/или юридически лица, договорът за обществена поръчка се сключва, след като изпълнителят представи пред възложителя заверено копие от удостоверение за данъчна регистрация и регистрация по БУЛСТАТ или еквивалентни документи съгласно законодателството на държавата, в която обединението е установено. </w:t>
      </w:r>
    </w:p>
    <w:p w14:paraId="3E1F6657" w14:textId="77777777" w:rsidR="007E280A" w:rsidRPr="001637B3" w:rsidRDefault="007E280A" w:rsidP="007E280A">
      <w:pPr>
        <w:jc w:val="both"/>
        <w:rPr>
          <w:rFonts w:ascii="Times New Roman" w:hAnsi="Times New Roman"/>
          <w:szCs w:val="24"/>
        </w:rPr>
      </w:pPr>
    </w:p>
    <w:p w14:paraId="7A6964E9" w14:textId="1296D266" w:rsidR="00AA4C30" w:rsidRPr="001637B3" w:rsidRDefault="007E280A" w:rsidP="00705293">
      <w:pPr>
        <w:rPr>
          <w:rFonts w:eastAsia="Calibri"/>
          <w:noProof/>
          <w:lang w:eastAsia="en-US"/>
        </w:rPr>
      </w:pPr>
      <w:r w:rsidRPr="001637B3">
        <w:rPr>
          <w:rFonts w:ascii="Times New Roman" w:hAnsi="Times New Roman"/>
          <w:b/>
          <w:szCs w:val="24"/>
        </w:rPr>
        <w:t>5. Гаранция за изпълнение на договора</w:t>
      </w:r>
      <w:r w:rsidR="00705293" w:rsidRPr="001637B3">
        <w:rPr>
          <w:rFonts w:ascii="Times New Roman" w:hAnsi="Times New Roman"/>
          <w:b/>
          <w:szCs w:val="24"/>
        </w:rPr>
        <w:t>.</w:t>
      </w:r>
    </w:p>
    <w:p w14:paraId="174A6762" w14:textId="31B29E2D" w:rsidR="002D2AAA" w:rsidRPr="001637B3" w:rsidRDefault="002D2AAA" w:rsidP="002D2AAA">
      <w:pPr>
        <w:jc w:val="both"/>
        <w:rPr>
          <w:rFonts w:ascii="Times New Roman" w:eastAsia="Calibri" w:hAnsi="Times New Roman"/>
          <w:noProof/>
          <w:szCs w:val="24"/>
          <w:lang w:eastAsia="en-US"/>
        </w:rPr>
      </w:pPr>
      <w:r w:rsidRPr="001637B3">
        <w:rPr>
          <w:rFonts w:ascii="Times New Roman" w:eastAsia="Calibri" w:hAnsi="Times New Roman"/>
          <w:noProof/>
          <w:szCs w:val="24"/>
          <w:lang w:eastAsia="en-US"/>
        </w:rPr>
        <w:t xml:space="preserve">Участникът, определен за изпълнител по съответната обособена позиция, представя гаранция за изпълнение на договора за обществена поръчка в размер на 5% (пет на сто) от стойността на договора </w:t>
      </w:r>
      <w:r w:rsidR="00E8667D" w:rsidRPr="001637B3">
        <w:rPr>
          <w:rFonts w:ascii="Times New Roman" w:eastAsia="Calibri" w:hAnsi="Times New Roman"/>
          <w:noProof/>
          <w:szCs w:val="24"/>
          <w:lang w:eastAsia="en-US"/>
        </w:rPr>
        <w:t xml:space="preserve">без ДДС </w:t>
      </w:r>
      <w:r w:rsidRPr="001637B3">
        <w:rPr>
          <w:rFonts w:ascii="Times New Roman" w:eastAsia="Calibri" w:hAnsi="Times New Roman"/>
          <w:noProof/>
          <w:szCs w:val="24"/>
          <w:lang w:eastAsia="en-US"/>
        </w:rPr>
        <w:t>за съответната обособена позиция.</w:t>
      </w:r>
      <w:r w:rsidR="004F680F" w:rsidRPr="001637B3">
        <w:rPr>
          <w:rFonts w:ascii="Times New Roman" w:hAnsi="Times New Roman"/>
          <w:szCs w:val="24"/>
        </w:rPr>
        <w:t xml:space="preserve"> </w:t>
      </w:r>
    </w:p>
    <w:p w14:paraId="1C6CD5B9" w14:textId="77777777" w:rsidR="002D2AAA" w:rsidRPr="001637B3" w:rsidRDefault="002D2AAA" w:rsidP="002D2AAA">
      <w:pPr>
        <w:jc w:val="both"/>
        <w:rPr>
          <w:rFonts w:ascii="Times New Roman" w:eastAsia="Calibri" w:hAnsi="Times New Roman"/>
          <w:noProof/>
          <w:szCs w:val="24"/>
          <w:lang w:eastAsia="en-US"/>
        </w:rPr>
      </w:pPr>
      <w:r w:rsidRPr="001637B3">
        <w:rPr>
          <w:rFonts w:ascii="Times New Roman" w:eastAsia="Calibri" w:hAnsi="Times New Roman"/>
          <w:noProof/>
          <w:szCs w:val="24"/>
          <w:lang w:eastAsia="en-US"/>
        </w:rPr>
        <w:t>Гаранцията за изпълнение на договора по съответната обособена позиция се представя от участника, определен за изпълнител на поръчката при подписване на договора.</w:t>
      </w:r>
    </w:p>
    <w:p w14:paraId="164FD9C0" w14:textId="2C6AEB15" w:rsidR="002D2AAA" w:rsidRPr="001637B3" w:rsidRDefault="002D2AAA" w:rsidP="002D2AAA">
      <w:pPr>
        <w:jc w:val="both"/>
        <w:rPr>
          <w:rFonts w:ascii="Times New Roman" w:eastAsia="Calibri" w:hAnsi="Times New Roman"/>
          <w:noProof/>
          <w:szCs w:val="24"/>
          <w:lang w:eastAsia="en-US"/>
        </w:rPr>
      </w:pPr>
      <w:r w:rsidRPr="001637B3">
        <w:rPr>
          <w:rFonts w:ascii="Times New Roman" w:eastAsia="Calibri" w:hAnsi="Times New Roman"/>
          <w:noProof/>
          <w:szCs w:val="24"/>
          <w:lang w:eastAsia="en-US"/>
        </w:rPr>
        <w:t>Условията, при които гаранцията за изпълнение се задържа или освобождава</w:t>
      </w:r>
      <w:r w:rsidR="006B1DB7" w:rsidRPr="001637B3">
        <w:rPr>
          <w:rFonts w:ascii="Times New Roman" w:eastAsia="Calibri" w:hAnsi="Times New Roman"/>
          <w:noProof/>
          <w:szCs w:val="24"/>
          <w:lang w:eastAsia="en-US"/>
        </w:rPr>
        <w:t>,</w:t>
      </w:r>
      <w:r w:rsidRPr="001637B3">
        <w:rPr>
          <w:rFonts w:ascii="Times New Roman" w:eastAsia="Calibri" w:hAnsi="Times New Roman"/>
          <w:noProof/>
          <w:szCs w:val="24"/>
          <w:lang w:eastAsia="en-US"/>
        </w:rPr>
        <w:t xml:space="preserve"> се уреждат с договора за изпълнение на обществената поръчка, сключен между възложителя и изпълнителя по съответната обособена позиция.</w:t>
      </w:r>
    </w:p>
    <w:p w14:paraId="10614F6E" w14:textId="77777777" w:rsidR="002D2AAA" w:rsidRPr="00992A98" w:rsidRDefault="002D2AAA" w:rsidP="002D2AAA">
      <w:pPr>
        <w:jc w:val="both"/>
        <w:rPr>
          <w:rFonts w:ascii="Times New Roman" w:eastAsia="Calibri" w:hAnsi="Times New Roman"/>
          <w:noProof/>
          <w:szCs w:val="24"/>
          <w:lang w:eastAsia="en-US"/>
        </w:rPr>
      </w:pPr>
      <w:r w:rsidRPr="00992A98">
        <w:rPr>
          <w:rFonts w:ascii="Times New Roman" w:eastAsia="Calibri" w:hAnsi="Times New Roman"/>
          <w:noProof/>
          <w:szCs w:val="24"/>
          <w:lang w:eastAsia="en-US"/>
        </w:rPr>
        <w:t>Определеният изпълнител по съответната обособена позиция избира сам формата на гаранцията за изпълнение.</w:t>
      </w:r>
    </w:p>
    <w:p w14:paraId="0030D6AD" w14:textId="77777777" w:rsidR="002D2AAA" w:rsidRPr="00992A98" w:rsidRDefault="002D2AAA" w:rsidP="002D2AAA">
      <w:pPr>
        <w:jc w:val="both"/>
        <w:rPr>
          <w:rFonts w:ascii="Times New Roman" w:eastAsia="Calibri" w:hAnsi="Times New Roman"/>
          <w:noProof/>
          <w:szCs w:val="24"/>
          <w:lang w:eastAsia="en-US"/>
        </w:rPr>
      </w:pPr>
      <w:r w:rsidRPr="00992A98">
        <w:rPr>
          <w:rFonts w:ascii="Times New Roman" w:eastAsia="Calibri" w:hAnsi="Times New Roman"/>
          <w:noProof/>
          <w:szCs w:val="24"/>
          <w:lang w:eastAsia="en-US"/>
        </w:rPr>
        <w:lastRenderedPageBreak/>
        <w:t>Гаранцията за изпълнение се представя като:</w:t>
      </w:r>
    </w:p>
    <w:p w14:paraId="6CA868A9" w14:textId="77777777" w:rsidR="002D2AAA" w:rsidRPr="00992A98" w:rsidRDefault="002D2AAA" w:rsidP="006B1DB7">
      <w:pPr>
        <w:tabs>
          <w:tab w:val="left" w:pos="284"/>
        </w:tabs>
        <w:jc w:val="both"/>
        <w:rPr>
          <w:rFonts w:ascii="Times New Roman" w:eastAsia="Calibri" w:hAnsi="Times New Roman"/>
          <w:noProof/>
          <w:szCs w:val="24"/>
          <w:lang w:eastAsia="en-US"/>
        </w:rPr>
      </w:pPr>
      <w:r w:rsidRPr="00992A98">
        <w:rPr>
          <w:rFonts w:ascii="Times New Roman" w:eastAsia="Calibri" w:hAnsi="Times New Roman"/>
          <w:noProof/>
          <w:szCs w:val="24"/>
          <w:lang w:eastAsia="en-US"/>
        </w:rPr>
        <w:t>1.</w:t>
      </w:r>
      <w:r w:rsidRPr="00992A98">
        <w:rPr>
          <w:rFonts w:ascii="Times New Roman" w:eastAsia="Calibri" w:hAnsi="Times New Roman"/>
          <w:noProof/>
          <w:szCs w:val="24"/>
          <w:lang w:eastAsia="en-US"/>
        </w:rPr>
        <w:tab/>
        <w:t>Парична сума;</w:t>
      </w:r>
    </w:p>
    <w:p w14:paraId="13C415FB" w14:textId="77777777" w:rsidR="002D2AAA" w:rsidRPr="00992A98" w:rsidRDefault="002D2AAA" w:rsidP="006B1DB7">
      <w:pPr>
        <w:tabs>
          <w:tab w:val="left" w:pos="284"/>
        </w:tabs>
        <w:jc w:val="both"/>
        <w:rPr>
          <w:rFonts w:ascii="Times New Roman" w:eastAsia="Calibri" w:hAnsi="Times New Roman"/>
          <w:noProof/>
          <w:szCs w:val="24"/>
          <w:lang w:eastAsia="en-US"/>
        </w:rPr>
      </w:pPr>
      <w:r w:rsidRPr="00992A98">
        <w:rPr>
          <w:rFonts w:ascii="Times New Roman" w:eastAsia="Calibri" w:hAnsi="Times New Roman"/>
          <w:noProof/>
          <w:szCs w:val="24"/>
          <w:lang w:eastAsia="en-US"/>
        </w:rPr>
        <w:t>2.</w:t>
      </w:r>
      <w:r w:rsidRPr="00992A98">
        <w:rPr>
          <w:rFonts w:ascii="Times New Roman" w:eastAsia="Calibri" w:hAnsi="Times New Roman"/>
          <w:noProof/>
          <w:szCs w:val="24"/>
          <w:lang w:eastAsia="en-US"/>
        </w:rPr>
        <w:tab/>
        <w:t>Банкова гаранция;</w:t>
      </w:r>
    </w:p>
    <w:p w14:paraId="648C0656" w14:textId="77777777" w:rsidR="002D2AAA" w:rsidRPr="00992A98" w:rsidRDefault="002D2AAA" w:rsidP="006B1DB7">
      <w:pPr>
        <w:tabs>
          <w:tab w:val="left" w:pos="284"/>
        </w:tabs>
        <w:jc w:val="both"/>
        <w:rPr>
          <w:rFonts w:ascii="Times New Roman" w:eastAsia="Calibri" w:hAnsi="Times New Roman"/>
          <w:noProof/>
          <w:szCs w:val="24"/>
          <w:lang w:eastAsia="en-US"/>
        </w:rPr>
      </w:pPr>
      <w:r w:rsidRPr="00992A98">
        <w:rPr>
          <w:rFonts w:ascii="Times New Roman" w:eastAsia="Calibri" w:hAnsi="Times New Roman"/>
          <w:noProof/>
          <w:szCs w:val="24"/>
          <w:lang w:eastAsia="en-US"/>
        </w:rPr>
        <w:t>3.</w:t>
      </w:r>
      <w:r w:rsidRPr="00992A98">
        <w:rPr>
          <w:rFonts w:ascii="Times New Roman" w:eastAsia="Calibri" w:hAnsi="Times New Roman"/>
          <w:noProof/>
          <w:szCs w:val="24"/>
          <w:lang w:eastAsia="en-US"/>
        </w:rPr>
        <w:tab/>
        <w:t>Застраховка, която обезпечава изпълнението чрез покритие на отговорността на изпълнителя.</w:t>
      </w:r>
    </w:p>
    <w:p w14:paraId="6ADC0E5F" w14:textId="77777777" w:rsidR="002D2AAA" w:rsidRPr="00992A98" w:rsidRDefault="002D2AAA" w:rsidP="002D2AAA">
      <w:pPr>
        <w:jc w:val="both"/>
        <w:rPr>
          <w:rFonts w:ascii="Times New Roman" w:eastAsia="Calibri" w:hAnsi="Times New Roman"/>
          <w:noProof/>
          <w:szCs w:val="24"/>
          <w:lang w:eastAsia="en-US"/>
        </w:rPr>
      </w:pPr>
      <w:r w:rsidRPr="00992A98">
        <w:rPr>
          <w:rFonts w:ascii="Times New Roman" w:eastAsia="Calibri" w:hAnsi="Times New Roman"/>
          <w:noProof/>
          <w:szCs w:val="24"/>
          <w:lang w:eastAsia="en-US"/>
        </w:rPr>
        <w:t>Ако гаранцията за изпълнение на договора по съответната обособена позиция се представя под формата на парична сума, тя се превежда по сметката на Държавна агенция „Електронно управление“:</w:t>
      </w:r>
    </w:p>
    <w:p w14:paraId="17203964" w14:textId="77777777" w:rsidR="002D2AAA" w:rsidRPr="00992A98" w:rsidRDefault="002D2AAA" w:rsidP="002D2AAA">
      <w:pPr>
        <w:jc w:val="both"/>
        <w:rPr>
          <w:rFonts w:ascii="Times New Roman" w:eastAsia="Calibri" w:hAnsi="Times New Roman"/>
          <w:b/>
          <w:noProof/>
          <w:szCs w:val="24"/>
          <w:lang w:eastAsia="en-US"/>
        </w:rPr>
      </w:pPr>
      <w:r w:rsidRPr="00992A98">
        <w:rPr>
          <w:rFonts w:ascii="Times New Roman" w:eastAsia="Calibri" w:hAnsi="Times New Roman"/>
          <w:b/>
          <w:noProof/>
          <w:szCs w:val="24"/>
          <w:lang w:eastAsia="en-US"/>
        </w:rPr>
        <w:t>БНБ – София</w:t>
      </w:r>
    </w:p>
    <w:p w14:paraId="4A4673F0" w14:textId="77777777" w:rsidR="002D2AAA" w:rsidRPr="00992A98" w:rsidRDefault="002D2AAA" w:rsidP="002D2AAA">
      <w:pPr>
        <w:jc w:val="both"/>
        <w:rPr>
          <w:rFonts w:ascii="Times New Roman" w:eastAsia="Calibri" w:hAnsi="Times New Roman"/>
          <w:b/>
          <w:noProof/>
          <w:szCs w:val="24"/>
          <w:lang w:eastAsia="en-US"/>
        </w:rPr>
      </w:pPr>
      <w:r w:rsidRPr="00992A98">
        <w:rPr>
          <w:rFonts w:ascii="Times New Roman" w:eastAsia="Calibri" w:hAnsi="Times New Roman"/>
          <w:b/>
          <w:noProof/>
          <w:szCs w:val="24"/>
          <w:lang w:eastAsia="en-US"/>
        </w:rPr>
        <w:t>ВIC код – BNBGBGSD</w:t>
      </w:r>
    </w:p>
    <w:p w14:paraId="0BDAAA63" w14:textId="207E6DDA" w:rsidR="002D2AAA" w:rsidRPr="00992A98" w:rsidRDefault="002D2AAA" w:rsidP="002D2AAA">
      <w:pPr>
        <w:jc w:val="both"/>
        <w:rPr>
          <w:rFonts w:ascii="Times New Roman" w:eastAsia="Calibri" w:hAnsi="Times New Roman"/>
          <w:b/>
          <w:noProof/>
          <w:szCs w:val="24"/>
          <w:lang w:eastAsia="en-US"/>
        </w:rPr>
      </w:pPr>
      <w:r w:rsidRPr="00992A98">
        <w:rPr>
          <w:rFonts w:ascii="Times New Roman" w:eastAsia="Calibri" w:hAnsi="Times New Roman"/>
          <w:b/>
          <w:noProof/>
          <w:szCs w:val="24"/>
          <w:lang w:eastAsia="en-US"/>
        </w:rPr>
        <w:t xml:space="preserve">СМЕТКА – </w:t>
      </w:r>
      <w:r w:rsidR="00F37E5F" w:rsidRPr="00992A98">
        <w:rPr>
          <w:rFonts w:ascii="Times New Roman" w:eastAsia="Calibri" w:hAnsi="Times New Roman"/>
          <w:b/>
          <w:noProof/>
          <w:szCs w:val="24"/>
          <w:lang w:val="en-GB" w:eastAsia="en-US"/>
        </w:rPr>
        <w:t>BG</w:t>
      </w:r>
      <w:r w:rsidR="00F37E5F" w:rsidRPr="00992A98">
        <w:rPr>
          <w:rFonts w:ascii="Times New Roman" w:eastAsia="Calibri" w:hAnsi="Times New Roman"/>
          <w:b/>
          <w:noProof/>
          <w:szCs w:val="24"/>
          <w:lang w:eastAsia="en-US"/>
        </w:rPr>
        <w:t>74</w:t>
      </w:r>
      <w:r w:rsidR="00F37E5F" w:rsidRPr="00992A98">
        <w:rPr>
          <w:rFonts w:ascii="Times New Roman" w:eastAsia="Calibri" w:hAnsi="Times New Roman"/>
          <w:b/>
          <w:noProof/>
          <w:szCs w:val="24"/>
          <w:lang w:val="en-GB" w:eastAsia="en-US"/>
        </w:rPr>
        <w:t>BNBG</w:t>
      </w:r>
      <w:r w:rsidR="00F37E5F" w:rsidRPr="00992A98">
        <w:rPr>
          <w:rFonts w:ascii="Times New Roman" w:eastAsia="Calibri" w:hAnsi="Times New Roman"/>
          <w:b/>
          <w:noProof/>
          <w:szCs w:val="24"/>
          <w:lang w:eastAsia="en-US"/>
        </w:rPr>
        <w:t>96613300142703</w:t>
      </w:r>
    </w:p>
    <w:p w14:paraId="5EC75687" w14:textId="77777777" w:rsidR="002D2AAA" w:rsidRPr="00992A98" w:rsidRDefault="002D2AAA" w:rsidP="002D2AAA">
      <w:pPr>
        <w:jc w:val="both"/>
        <w:rPr>
          <w:rFonts w:ascii="Times New Roman" w:eastAsia="Calibri" w:hAnsi="Times New Roman"/>
          <w:noProof/>
          <w:szCs w:val="24"/>
          <w:lang w:eastAsia="en-US"/>
        </w:rPr>
      </w:pPr>
      <w:r w:rsidRPr="00992A98">
        <w:rPr>
          <w:rFonts w:ascii="Times New Roman" w:eastAsia="Calibri" w:hAnsi="Times New Roman"/>
          <w:noProof/>
          <w:szCs w:val="24"/>
          <w:lang w:eastAsia="en-US"/>
        </w:rPr>
        <w:t>като банковите такси по превода са за сметка на наредителя.</w:t>
      </w:r>
    </w:p>
    <w:p w14:paraId="204F6C96" w14:textId="77777777" w:rsidR="002D2AAA" w:rsidRPr="00992A98" w:rsidRDefault="002D2AAA" w:rsidP="002D2AAA">
      <w:pPr>
        <w:jc w:val="both"/>
        <w:rPr>
          <w:rFonts w:ascii="Times New Roman" w:eastAsia="Calibri" w:hAnsi="Times New Roman"/>
          <w:noProof/>
          <w:szCs w:val="24"/>
          <w:lang w:eastAsia="en-US"/>
        </w:rPr>
      </w:pPr>
      <w:r w:rsidRPr="00992A98">
        <w:rPr>
          <w:rFonts w:ascii="Times New Roman" w:eastAsia="Calibri" w:hAnsi="Times New Roman"/>
          <w:noProof/>
          <w:szCs w:val="24"/>
          <w:lang w:eastAsia="en-US"/>
        </w:rPr>
        <w:t>Банковите гаранции, издадени от чуждестранни банки следва да са авизирани чрез българска банка, потвърждаваща автентичността на съобщението, в превод на български език.</w:t>
      </w:r>
    </w:p>
    <w:p w14:paraId="22056D6B" w14:textId="77777777" w:rsidR="002D2AAA" w:rsidRPr="00992A98" w:rsidRDefault="002D2AAA" w:rsidP="002D2AAA">
      <w:pPr>
        <w:jc w:val="both"/>
        <w:rPr>
          <w:rFonts w:ascii="Times New Roman" w:eastAsia="Calibri" w:hAnsi="Times New Roman"/>
          <w:noProof/>
          <w:szCs w:val="24"/>
          <w:lang w:eastAsia="en-US"/>
        </w:rPr>
      </w:pPr>
      <w:r w:rsidRPr="00992A98">
        <w:rPr>
          <w:rFonts w:ascii="Times New Roman" w:eastAsia="Calibri" w:hAnsi="Times New Roman"/>
          <w:noProof/>
          <w:szCs w:val="24"/>
          <w:lang w:eastAsia="en-US"/>
        </w:rPr>
        <w:t>Разходите по откриването и поддържането на гаранцията за изпълнение по съответната обособена позиция са за сметка на участника, респективно изпълнителя. Изпълнителят следва да предвиди и заплати своите такси по откриване и обслужване на гаранцията така, че размерът на получената от възложителя гаранция да не бъде по-малък от определения в настоящата процедура.</w:t>
      </w:r>
    </w:p>
    <w:p w14:paraId="45435AD1" w14:textId="77777777" w:rsidR="002D2AAA" w:rsidRPr="00992A98" w:rsidRDefault="002D2AAA" w:rsidP="002D2AAA">
      <w:pPr>
        <w:jc w:val="both"/>
        <w:rPr>
          <w:rFonts w:ascii="Times New Roman" w:eastAsia="Calibri" w:hAnsi="Times New Roman"/>
          <w:noProof/>
          <w:szCs w:val="24"/>
          <w:lang w:eastAsia="en-US"/>
        </w:rPr>
      </w:pPr>
      <w:r w:rsidRPr="00992A98">
        <w:rPr>
          <w:rFonts w:ascii="Times New Roman" w:eastAsia="Calibri" w:hAnsi="Times New Roman"/>
          <w:b/>
          <w:i/>
          <w:noProof/>
          <w:szCs w:val="24"/>
          <w:lang w:eastAsia="en-US"/>
        </w:rPr>
        <w:t>Забележка:</w:t>
      </w:r>
      <w:r w:rsidRPr="00992A98">
        <w:rPr>
          <w:rFonts w:ascii="Times New Roman" w:eastAsia="Calibri" w:hAnsi="Times New Roman"/>
          <w:noProof/>
          <w:szCs w:val="24"/>
          <w:lang w:eastAsia="en-US"/>
        </w:rPr>
        <w:t xml:space="preserve"> Когато избраният изпълнител по съответната обособена позиция е обединение, което не е юридическо лице, всеки от съдружниците в него може да е наредител по банковата гаранция, съответно вносител на сумата по гаранцията или титуляр на застраховката. Гаранцията по  т. 1 или 2 може да се предостави от името на изпълнителя за сметка на трето лице – гарант.</w:t>
      </w:r>
    </w:p>
    <w:p w14:paraId="75B1ADBD" w14:textId="15B7ACF0" w:rsidR="008B69EA" w:rsidRPr="00992A98" w:rsidRDefault="008B69EA" w:rsidP="008B69EA">
      <w:pPr>
        <w:jc w:val="both"/>
        <w:rPr>
          <w:rFonts w:ascii="Times New Roman" w:hAnsi="Times New Roman"/>
          <w:noProof/>
          <w:szCs w:val="24"/>
        </w:rPr>
      </w:pPr>
    </w:p>
    <w:p w14:paraId="7C90707D" w14:textId="77777777" w:rsidR="001C1B8A" w:rsidRPr="00992A98" w:rsidRDefault="001C1B8A" w:rsidP="001C1B8A">
      <w:pPr>
        <w:pStyle w:val="NormalWeb"/>
        <w:spacing w:before="0" w:beforeAutospacing="0" w:after="0" w:afterAutospacing="0"/>
        <w:jc w:val="both"/>
        <w:rPr>
          <w:b/>
          <w:bCs/>
          <w:bdr w:val="none" w:sz="0" w:space="0" w:color="auto" w:frame="1"/>
        </w:rPr>
      </w:pPr>
      <w:r w:rsidRPr="00992A98">
        <w:rPr>
          <w:rFonts w:eastAsia="Calibri"/>
          <w:b/>
          <w:noProof/>
          <w:lang w:eastAsia="en-US"/>
        </w:rPr>
        <w:t xml:space="preserve">ГЛАВА </w:t>
      </w:r>
      <w:r w:rsidRPr="00992A98">
        <w:rPr>
          <w:rFonts w:eastAsia="Calibri"/>
          <w:b/>
          <w:noProof/>
          <w:lang w:val="en-US" w:eastAsia="en-US"/>
        </w:rPr>
        <w:t>VI</w:t>
      </w:r>
      <w:r w:rsidRPr="00992A98">
        <w:rPr>
          <w:rFonts w:eastAsia="Calibri"/>
          <w:b/>
          <w:noProof/>
          <w:lang w:eastAsia="en-US"/>
        </w:rPr>
        <w:t>.</w:t>
      </w:r>
      <w:r w:rsidRPr="00992A98">
        <w:rPr>
          <w:rFonts w:eastAsia="Calibri"/>
          <w:noProof/>
          <w:lang w:eastAsia="en-US"/>
        </w:rPr>
        <w:t xml:space="preserve"> </w:t>
      </w:r>
      <w:r w:rsidRPr="00992A98">
        <w:rPr>
          <w:b/>
          <w:bCs/>
          <w:bdr w:val="none" w:sz="0" w:space="0" w:color="auto" w:frame="1"/>
        </w:rPr>
        <w:t>ИНФОРМАЦИЯ, НЕОБХОДИМА ЗА ОСИГУРЯВАНЕ НА ДОБРОСЪВЕСТНО И ПРОЗРАЧНО ОБРАБОТВАНЕ НА ЛИЧНИ ДАННИ И ОСИГУРЯВАНЕ НА ДОСТЪП ДО ЛИЧНИ ДАННИ</w:t>
      </w:r>
    </w:p>
    <w:p w14:paraId="0C4D2A2F" w14:textId="77777777" w:rsidR="0091452B" w:rsidRPr="00992A98" w:rsidRDefault="0091452B" w:rsidP="001C1B8A">
      <w:pPr>
        <w:pStyle w:val="NormalWeb"/>
        <w:spacing w:before="0" w:beforeAutospacing="0" w:after="0" w:afterAutospacing="0"/>
        <w:jc w:val="both"/>
        <w:rPr>
          <w:rFonts w:ascii="Lato" w:hAnsi="Lato"/>
          <w:color w:val="626262"/>
          <w:sz w:val="21"/>
          <w:szCs w:val="21"/>
        </w:rPr>
      </w:pPr>
    </w:p>
    <w:p w14:paraId="4C38574E" w14:textId="075804F9" w:rsidR="001C1B8A" w:rsidRPr="00992A98" w:rsidRDefault="001C1B8A" w:rsidP="001C1B8A">
      <w:pPr>
        <w:jc w:val="both"/>
        <w:rPr>
          <w:rFonts w:ascii="Times New Roman" w:hAnsi="Times New Roman"/>
          <w:szCs w:val="24"/>
        </w:rPr>
      </w:pPr>
      <w:r w:rsidRPr="00992A98">
        <w:rPr>
          <w:rFonts w:ascii="Times New Roman" w:hAnsi="Times New Roman"/>
          <w:szCs w:val="24"/>
        </w:rPr>
        <w:t>С настоящото, на основание </w:t>
      </w:r>
      <w:r w:rsidRPr="00992A98">
        <w:rPr>
          <w:rFonts w:ascii="Times New Roman" w:hAnsi="Times New Roman"/>
          <w:b/>
          <w:bCs/>
          <w:szCs w:val="24"/>
          <w:bdr w:val="none" w:sz="0" w:space="0" w:color="auto" w:frame="1"/>
        </w:rPr>
        <w:t>чл.</w:t>
      </w:r>
      <w:r w:rsidR="0091452B" w:rsidRPr="00992A98">
        <w:rPr>
          <w:rFonts w:ascii="Times New Roman" w:hAnsi="Times New Roman"/>
          <w:b/>
          <w:bCs/>
          <w:szCs w:val="24"/>
          <w:bdr w:val="none" w:sz="0" w:space="0" w:color="auto" w:frame="1"/>
        </w:rPr>
        <w:t xml:space="preserve"> </w:t>
      </w:r>
      <w:r w:rsidRPr="00992A98">
        <w:rPr>
          <w:rFonts w:ascii="Times New Roman" w:hAnsi="Times New Roman"/>
          <w:b/>
          <w:bCs/>
          <w:szCs w:val="24"/>
          <w:bdr w:val="none" w:sz="0" w:space="0" w:color="auto" w:frame="1"/>
        </w:rPr>
        <w:t>13 от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данни и за отмяна на Директива 95/46/ЕО (Общ регламент относно защитата на данните)</w:t>
      </w:r>
      <w:r w:rsidRPr="00992A98">
        <w:rPr>
          <w:rFonts w:ascii="Times New Roman" w:hAnsi="Times New Roman"/>
          <w:szCs w:val="24"/>
        </w:rPr>
        <w:t>, уведомяваме всички физически лица – представители на потенциални участници, подизпълнители, трети лица, чийто капацитет ще бъде използван от участниците, физически лица, посочени като персонал, подизпълнители и/или трети лица; лица на трудови или граждански правоотношения или др. физически лица, чиито лични данни ще бъдат посочени в офертите на участниците в настоящата процедура и ще бъдат обект на оценка от страна на назначената от Възложителя Комисия за разглеждане и оценка на офертите, относно следните обстоятелства: </w:t>
      </w:r>
    </w:p>
    <w:p w14:paraId="287A3AC2" w14:textId="744507CE" w:rsidR="001C1B8A" w:rsidRPr="00992A98" w:rsidRDefault="006475E7" w:rsidP="001C1B8A">
      <w:pPr>
        <w:numPr>
          <w:ilvl w:val="0"/>
          <w:numId w:val="53"/>
        </w:numPr>
        <w:ind w:left="375"/>
        <w:jc w:val="both"/>
        <w:rPr>
          <w:rFonts w:ascii="Times New Roman" w:hAnsi="Times New Roman"/>
          <w:szCs w:val="24"/>
        </w:rPr>
      </w:pPr>
      <w:r w:rsidRPr="00992A98">
        <w:rPr>
          <w:rFonts w:ascii="Times New Roman" w:hAnsi="Times New Roman"/>
          <w:szCs w:val="24"/>
          <w:bdr w:val="none" w:sz="0" w:space="0" w:color="auto" w:frame="1"/>
        </w:rPr>
        <w:t>Държавна агенция „Елект</w:t>
      </w:r>
      <w:r w:rsidR="004E4A84" w:rsidRPr="00992A98">
        <w:rPr>
          <w:rFonts w:ascii="Times New Roman" w:hAnsi="Times New Roman"/>
          <w:szCs w:val="24"/>
          <w:bdr w:val="none" w:sz="0" w:space="0" w:color="auto" w:frame="1"/>
        </w:rPr>
        <w:t>р</w:t>
      </w:r>
      <w:r w:rsidRPr="00992A98">
        <w:rPr>
          <w:rFonts w:ascii="Times New Roman" w:hAnsi="Times New Roman"/>
          <w:szCs w:val="24"/>
          <w:bdr w:val="none" w:sz="0" w:space="0" w:color="auto" w:frame="1"/>
        </w:rPr>
        <w:t>онно управление“</w:t>
      </w:r>
      <w:r w:rsidRPr="00992A98">
        <w:rPr>
          <w:rFonts w:ascii="Times New Roman" w:hAnsi="Times New Roman" w:hint="eastAsia"/>
          <w:szCs w:val="24"/>
        </w:rPr>
        <w:t> </w:t>
      </w:r>
      <w:r w:rsidR="001C1B8A" w:rsidRPr="00992A98">
        <w:rPr>
          <w:rFonts w:ascii="Times New Roman" w:hAnsi="Times New Roman" w:hint="eastAsia"/>
          <w:szCs w:val="24"/>
        </w:rPr>
        <w:t>е </w:t>
      </w:r>
      <w:r w:rsidR="001C1B8A" w:rsidRPr="00992A98">
        <w:rPr>
          <w:rFonts w:ascii="Times New Roman" w:hAnsi="Times New Roman" w:hint="eastAsia"/>
          <w:b/>
          <w:bCs/>
          <w:szCs w:val="24"/>
          <w:bdr w:val="none" w:sz="0" w:space="0" w:color="auto" w:frame="1"/>
        </w:rPr>
        <w:t>администратор</w:t>
      </w:r>
      <w:r w:rsidR="001C1B8A" w:rsidRPr="00992A98">
        <w:rPr>
          <w:rFonts w:ascii="Times New Roman" w:hAnsi="Times New Roman"/>
          <w:b/>
          <w:bCs/>
          <w:szCs w:val="24"/>
          <w:bdr w:val="none" w:sz="0" w:space="0" w:color="auto" w:frame="1"/>
        </w:rPr>
        <w:t xml:space="preserve"> </w:t>
      </w:r>
      <w:r w:rsidR="001C1B8A" w:rsidRPr="00992A98">
        <w:rPr>
          <w:rFonts w:ascii="Times New Roman" w:hAnsi="Times New Roman" w:hint="eastAsia"/>
          <w:b/>
          <w:bCs/>
          <w:szCs w:val="24"/>
          <w:bdr w:val="none" w:sz="0" w:space="0" w:color="auto" w:frame="1"/>
        </w:rPr>
        <w:t>на</w:t>
      </w:r>
      <w:r w:rsidR="001C1B8A" w:rsidRPr="00992A98">
        <w:rPr>
          <w:rFonts w:ascii="Times New Roman" w:hAnsi="Times New Roman"/>
          <w:b/>
          <w:bCs/>
          <w:szCs w:val="24"/>
          <w:bdr w:val="none" w:sz="0" w:space="0" w:color="auto" w:frame="1"/>
        </w:rPr>
        <w:t xml:space="preserve"> </w:t>
      </w:r>
      <w:r w:rsidR="001C1B8A" w:rsidRPr="00992A98">
        <w:rPr>
          <w:rFonts w:ascii="Times New Roman" w:hAnsi="Times New Roman" w:hint="eastAsia"/>
          <w:b/>
          <w:bCs/>
          <w:szCs w:val="24"/>
          <w:bdr w:val="none" w:sz="0" w:space="0" w:color="auto" w:frame="1"/>
        </w:rPr>
        <w:t>лични</w:t>
      </w:r>
      <w:r w:rsidR="001C1B8A" w:rsidRPr="00992A98">
        <w:rPr>
          <w:rFonts w:ascii="Times New Roman" w:hAnsi="Times New Roman"/>
          <w:b/>
          <w:bCs/>
          <w:szCs w:val="24"/>
          <w:bdr w:val="none" w:sz="0" w:space="0" w:color="auto" w:frame="1"/>
        </w:rPr>
        <w:t xml:space="preserve"> </w:t>
      </w:r>
      <w:r w:rsidR="001C1B8A" w:rsidRPr="00992A98">
        <w:rPr>
          <w:rFonts w:ascii="Times New Roman" w:hAnsi="Times New Roman" w:hint="eastAsia"/>
          <w:b/>
          <w:bCs/>
          <w:szCs w:val="24"/>
          <w:bdr w:val="none" w:sz="0" w:space="0" w:color="auto" w:frame="1"/>
        </w:rPr>
        <w:t>данни</w:t>
      </w:r>
      <w:r w:rsidR="001C1B8A" w:rsidRPr="00992A98">
        <w:rPr>
          <w:rFonts w:ascii="Times New Roman" w:hAnsi="Times New Roman" w:hint="eastAsia"/>
          <w:szCs w:val="24"/>
        </w:rPr>
        <w:t> по</w:t>
      </w:r>
      <w:r w:rsidR="001C1B8A" w:rsidRPr="00992A98">
        <w:rPr>
          <w:rFonts w:ascii="Times New Roman" w:hAnsi="Times New Roman"/>
          <w:szCs w:val="24"/>
        </w:rPr>
        <w:t xml:space="preserve"> </w:t>
      </w:r>
      <w:r w:rsidR="001C1B8A" w:rsidRPr="00992A98">
        <w:rPr>
          <w:rFonts w:ascii="Times New Roman" w:hAnsi="Times New Roman" w:hint="eastAsia"/>
          <w:szCs w:val="24"/>
        </w:rPr>
        <w:t>смисъла</w:t>
      </w:r>
      <w:r w:rsidR="001C1B8A" w:rsidRPr="00992A98">
        <w:rPr>
          <w:rFonts w:ascii="Times New Roman" w:hAnsi="Times New Roman"/>
          <w:szCs w:val="24"/>
        </w:rPr>
        <w:t xml:space="preserve"> </w:t>
      </w:r>
      <w:r w:rsidR="001C1B8A" w:rsidRPr="00992A98">
        <w:rPr>
          <w:rFonts w:ascii="Times New Roman" w:hAnsi="Times New Roman" w:hint="eastAsia"/>
          <w:szCs w:val="24"/>
        </w:rPr>
        <w:t>на</w:t>
      </w:r>
      <w:r w:rsidR="001C1B8A" w:rsidRPr="00992A98">
        <w:rPr>
          <w:rFonts w:ascii="Times New Roman" w:hAnsi="Times New Roman"/>
          <w:szCs w:val="24"/>
        </w:rPr>
        <w:t xml:space="preserve"> </w:t>
      </w:r>
      <w:r w:rsidR="001C1B8A" w:rsidRPr="00992A98">
        <w:rPr>
          <w:rFonts w:ascii="Times New Roman" w:hAnsi="Times New Roman" w:hint="eastAsia"/>
          <w:szCs w:val="24"/>
        </w:rPr>
        <w:t>чл</w:t>
      </w:r>
      <w:r w:rsidR="001C1B8A" w:rsidRPr="00992A98">
        <w:rPr>
          <w:rFonts w:ascii="Times New Roman" w:hAnsi="Times New Roman"/>
          <w:szCs w:val="24"/>
        </w:rPr>
        <w:t>.</w:t>
      </w:r>
      <w:r w:rsidR="0091452B" w:rsidRPr="00992A98">
        <w:rPr>
          <w:rFonts w:ascii="Times New Roman" w:hAnsi="Times New Roman"/>
          <w:szCs w:val="24"/>
        </w:rPr>
        <w:t xml:space="preserve"> </w:t>
      </w:r>
      <w:r w:rsidR="001C1B8A" w:rsidRPr="00992A98">
        <w:rPr>
          <w:rFonts w:ascii="Times New Roman" w:hAnsi="Times New Roman"/>
          <w:szCs w:val="24"/>
        </w:rPr>
        <w:t xml:space="preserve">4, </w:t>
      </w:r>
      <w:r w:rsidR="001C1B8A" w:rsidRPr="00992A98">
        <w:rPr>
          <w:rFonts w:ascii="Times New Roman" w:hAnsi="Times New Roman" w:hint="eastAsia"/>
          <w:szCs w:val="24"/>
        </w:rPr>
        <w:t>т</w:t>
      </w:r>
      <w:r w:rsidR="001C1B8A" w:rsidRPr="00992A98">
        <w:rPr>
          <w:rFonts w:ascii="Times New Roman" w:hAnsi="Times New Roman"/>
          <w:szCs w:val="24"/>
        </w:rPr>
        <w:t>.</w:t>
      </w:r>
      <w:r w:rsidR="0091452B" w:rsidRPr="00992A98">
        <w:rPr>
          <w:rFonts w:ascii="Times New Roman" w:hAnsi="Times New Roman"/>
          <w:szCs w:val="24"/>
        </w:rPr>
        <w:t xml:space="preserve"> </w:t>
      </w:r>
      <w:r w:rsidR="001C1B8A" w:rsidRPr="00992A98">
        <w:rPr>
          <w:rFonts w:ascii="Times New Roman" w:hAnsi="Times New Roman"/>
          <w:szCs w:val="24"/>
        </w:rPr>
        <w:t xml:space="preserve">7 </w:t>
      </w:r>
      <w:r w:rsidR="001C1B8A" w:rsidRPr="00992A98">
        <w:rPr>
          <w:rFonts w:ascii="Times New Roman" w:hAnsi="Times New Roman" w:hint="eastAsia"/>
          <w:szCs w:val="24"/>
        </w:rPr>
        <w:t>от</w:t>
      </w:r>
      <w:r w:rsidR="001C1B8A" w:rsidRPr="00992A98">
        <w:rPr>
          <w:rFonts w:ascii="Times New Roman" w:hAnsi="Times New Roman"/>
          <w:szCs w:val="24"/>
        </w:rPr>
        <w:t xml:space="preserve"> </w:t>
      </w:r>
      <w:r w:rsidR="001C1B8A" w:rsidRPr="00992A98">
        <w:rPr>
          <w:rFonts w:ascii="Times New Roman" w:hAnsi="Times New Roman" w:hint="eastAsia"/>
          <w:szCs w:val="24"/>
        </w:rPr>
        <w:t>Общия</w:t>
      </w:r>
      <w:r w:rsidR="001C1B8A" w:rsidRPr="00992A98">
        <w:rPr>
          <w:rFonts w:ascii="Times New Roman" w:hAnsi="Times New Roman"/>
          <w:szCs w:val="24"/>
        </w:rPr>
        <w:t xml:space="preserve"> </w:t>
      </w:r>
      <w:r w:rsidR="001C1B8A" w:rsidRPr="00992A98">
        <w:rPr>
          <w:rFonts w:ascii="Times New Roman" w:hAnsi="Times New Roman" w:hint="eastAsia"/>
          <w:szCs w:val="24"/>
        </w:rPr>
        <w:t>регламент</w:t>
      </w:r>
      <w:r w:rsidR="001C1B8A" w:rsidRPr="00992A98">
        <w:rPr>
          <w:rFonts w:ascii="Times New Roman" w:hAnsi="Times New Roman"/>
          <w:szCs w:val="24"/>
        </w:rPr>
        <w:t xml:space="preserve"> </w:t>
      </w:r>
      <w:r w:rsidR="001C1B8A" w:rsidRPr="00992A98">
        <w:rPr>
          <w:rFonts w:ascii="Times New Roman" w:hAnsi="Times New Roman" w:hint="eastAsia"/>
          <w:szCs w:val="24"/>
        </w:rPr>
        <w:t>относно</w:t>
      </w:r>
      <w:r w:rsidR="001C1B8A" w:rsidRPr="00992A98">
        <w:rPr>
          <w:rFonts w:ascii="Times New Roman" w:hAnsi="Times New Roman"/>
          <w:szCs w:val="24"/>
        </w:rPr>
        <w:t xml:space="preserve"> </w:t>
      </w:r>
      <w:r w:rsidR="001C1B8A" w:rsidRPr="00992A98">
        <w:rPr>
          <w:rFonts w:ascii="Times New Roman" w:hAnsi="Times New Roman" w:hint="eastAsia"/>
          <w:szCs w:val="24"/>
        </w:rPr>
        <w:t>защитата</w:t>
      </w:r>
      <w:r w:rsidR="001C1B8A" w:rsidRPr="00992A98">
        <w:rPr>
          <w:rFonts w:ascii="Times New Roman" w:hAnsi="Times New Roman"/>
          <w:szCs w:val="24"/>
        </w:rPr>
        <w:t xml:space="preserve"> </w:t>
      </w:r>
      <w:r w:rsidR="001C1B8A" w:rsidRPr="00992A98">
        <w:rPr>
          <w:rFonts w:ascii="Times New Roman" w:hAnsi="Times New Roman" w:hint="eastAsia"/>
          <w:szCs w:val="24"/>
        </w:rPr>
        <w:t>на</w:t>
      </w:r>
      <w:r w:rsidR="001C1B8A" w:rsidRPr="00992A98">
        <w:rPr>
          <w:rFonts w:ascii="Times New Roman" w:hAnsi="Times New Roman"/>
          <w:szCs w:val="24"/>
        </w:rPr>
        <w:t xml:space="preserve"> </w:t>
      </w:r>
      <w:r w:rsidR="001C1B8A" w:rsidRPr="00992A98">
        <w:rPr>
          <w:rFonts w:ascii="Times New Roman" w:hAnsi="Times New Roman" w:hint="eastAsia"/>
          <w:szCs w:val="24"/>
        </w:rPr>
        <w:t>данните</w:t>
      </w:r>
      <w:r w:rsidR="001C1B8A" w:rsidRPr="00992A98">
        <w:rPr>
          <w:rFonts w:ascii="Times New Roman" w:hAnsi="Times New Roman"/>
          <w:szCs w:val="24"/>
        </w:rPr>
        <w:t xml:space="preserve"> (</w:t>
      </w:r>
      <w:r w:rsidR="001C1B8A" w:rsidRPr="00992A98">
        <w:rPr>
          <w:rFonts w:ascii="Times New Roman" w:hAnsi="Times New Roman" w:hint="eastAsia"/>
          <w:szCs w:val="24"/>
        </w:rPr>
        <w:t>ОРЗД</w:t>
      </w:r>
      <w:r w:rsidR="001C1B8A" w:rsidRPr="00992A98">
        <w:rPr>
          <w:rFonts w:ascii="Times New Roman" w:hAnsi="Times New Roman"/>
          <w:szCs w:val="24"/>
        </w:rPr>
        <w:t xml:space="preserve">). </w:t>
      </w:r>
      <w:r w:rsidR="001C1B8A" w:rsidRPr="00992A98">
        <w:rPr>
          <w:rFonts w:ascii="Times New Roman" w:hAnsi="Times New Roman" w:hint="eastAsia"/>
          <w:szCs w:val="24"/>
        </w:rPr>
        <w:t>Администраторът</w:t>
      </w:r>
      <w:r w:rsidR="001C1B8A" w:rsidRPr="00992A98">
        <w:rPr>
          <w:rFonts w:ascii="Times New Roman" w:hAnsi="Times New Roman"/>
          <w:szCs w:val="24"/>
        </w:rPr>
        <w:t xml:space="preserve"> </w:t>
      </w:r>
      <w:r w:rsidR="001C1B8A" w:rsidRPr="00992A98">
        <w:rPr>
          <w:rFonts w:ascii="Times New Roman" w:hAnsi="Times New Roman" w:hint="eastAsia"/>
          <w:szCs w:val="24"/>
        </w:rPr>
        <w:t>е</w:t>
      </w:r>
      <w:r w:rsidR="001C1B8A" w:rsidRPr="00992A98">
        <w:rPr>
          <w:rFonts w:ascii="Times New Roman" w:hAnsi="Times New Roman"/>
          <w:szCs w:val="24"/>
        </w:rPr>
        <w:t xml:space="preserve"> </w:t>
      </w:r>
      <w:r w:rsidR="001C1B8A" w:rsidRPr="00992A98">
        <w:rPr>
          <w:rFonts w:ascii="Times New Roman" w:hAnsi="Times New Roman" w:hint="eastAsia"/>
          <w:szCs w:val="24"/>
        </w:rPr>
        <w:t>представляван</w:t>
      </w:r>
      <w:r w:rsidR="001C1B8A" w:rsidRPr="00992A98">
        <w:rPr>
          <w:rFonts w:ascii="Times New Roman" w:hAnsi="Times New Roman"/>
          <w:szCs w:val="24"/>
        </w:rPr>
        <w:t xml:space="preserve"> </w:t>
      </w:r>
      <w:r w:rsidR="001C1B8A" w:rsidRPr="00992A98">
        <w:rPr>
          <w:rFonts w:ascii="Times New Roman" w:hAnsi="Times New Roman" w:hint="eastAsia"/>
          <w:szCs w:val="24"/>
        </w:rPr>
        <w:t>от</w:t>
      </w:r>
      <w:r w:rsidR="001C1B8A" w:rsidRPr="00992A98">
        <w:rPr>
          <w:rFonts w:ascii="Times New Roman" w:hAnsi="Times New Roman"/>
          <w:szCs w:val="24"/>
        </w:rPr>
        <w:t xml:space="preserve"> </w:t>
      </w:r>
      <w:r w:rsidR="001C1B8A" w:rsidRPr="00992A98">
        <w:rPr>
          <w:rFonts w:ascii="Times New Roman" w:hAnsi="Times New Roman" w:hint="eastAsia"/>
          <w:szCs w:val="24"/>
        </w:rPr>
        <w:t>Възложителя</w:t>
      </w:r>
      <w:r w:rsidR="001C1B8A" w:rsidRPr="00992A98">
        <w:rPr>
          <w:rFonts w:ascii="Times New Roman" w:hAnsi="Times New Roman"/>
          <w:szCs w:val="24"/>
        </w:rPr>
        <w:t xml:space="preserve"> </w:t>
      </w:r>
      <w:r w:rsidR="001C1B8A" w:rsidRPr="00992A98">
        <w:rPr>
          <w:rFonts w:ascii="Times New Roman" w:hAnsi="Times New Roman" w:hint="eastAsia"/>
          <w:szCs w:val="24"/>
        </w:rPr>
        <w:t>по</w:t>
      </w:r>
      <w:r w:rsidR="001C1B8A" w:rsidRPr="00992A98">
        <w:rPr>
          <w:rFonts w:ascii="Times New Roman" w:hAnsi="Times New Roman"/>
          <w:szCs w:val="24"/>
        </w:rPr>
        <w:t xml:space="preserve"> </w:t>
      </w:r>
      <w:r w:rsidR="001C1B8A" w:rsidRPr="00992A98">
        <w:rPr>
          <w:rFonts w:ascii="Times New Roman" w:hAnsi="Times New Roman" w:hint="eastAsia"/>
          <w:szCs w:val="24"/>
        </w:rPr>
        <w:t>настоящата</w:t>
      </w:r>
      <w:r w:rsidR="001C1B8A" w:rsidRPr="00992A98">
        <w:rPr>
          <w:rFonts w:ascii="Times New Roman" w:hAnsi="Times New Roman"/>
          <w:szCs w:val="24"/>
        </w:rPr>
        <w:t xml:space="preserve"> </w:t>
      </w:r>
      <w:r w:rsidR="001C1B8A" w:rsidRPr="00992A98">
        <w:rPr>
          <w:rFonts w:ascii="Times New Roman" w:hAnsi="Times New Roman" w:hint="eastAsia"/>
          <w:szCs w:val="24"/>
        </w:rPr>
        <w:t>поръчка</w:t>
      </w:r>
      <w:r w:rsidR="001C1B8A" w:rsidRPr="00992A98">
        <w:rPr>
          <w:rFonts w:ascii="Times New Roman" w:hAnsi="Times New Roman"/>
          <w:szCs w:val="24"/>
        </w:rPr>
        <w:t xml:space="preserve">. </w:t>
      </w:r>
      <w:r w:rsidR="001C1B8A" w:rsidRPr="00992A98">
        <w:rPr>
          <w:rFonts w:ascii="Times New Roman" w:hAnsi="Times New Roman" w:hint="eastAsia"/>
          <w:szCs w:val="24"/>
        </w:rPr>
        <w:t>Координатите</w:t>
      </w:r>
      <w:r w:rsidR="001C1B8A" w:rsidRPr="00992A98">
        <w:rPr>
          <w:rFonts w:ascii="Times New Roman" w:hAnsi="Times New Roman"/>
          <w:szCs w:val="24"/>
        </w:rPr>
        <w:t xml:space="preserve"> </w:t>
      </w:r>
      <w:r w:rsidR="001C1B8A" w:rsidRPr="00992A98">
        <w:rPr>
          <w:rFonts w:ascii="Times New Roman" w:hAnsi="Times New Roman" w:hint="eastAsia"/>
          <w:szCs w:val="24"/>
        </w:rPr>
        <w:t>за</w:t>
      </w:r>
      <w:r w:rsidR="001C1B8A" w:rsidRPr="00992A98">
        <w:rPr>
          <w:rFonts w:ascii="Times New Roman" w:hAnsi="Times New Roman"/>
          <w:szCs w:val="24"/>
        </w:rPr>
        <w:t xml:space="preserve"> </w:t>
      </w:r>
      <w:r w:rsidR="001C1B8A" w:rsidRPr="00992A98">
        <w:rPr>
          <w:rFonts w:ascii="Times New Roman" w:hAnsi="Times New Roman" w:hint="eastAsia"/>
          <w:szCs w:val="24"/>
        </w:rPr>
        <w:t>връзка</w:t>
      </w:r>
      <w:r w:rsidR="001C1B8A" w:rsidRPr="00992A98">
        <w:rPr>
          <w:rFonts w:ascii="Times New Roman" w:hAnsi="Times New Roman"/>
          <w:szCs w:val="24"/>
        </w:rPr>
        <w:t xml:space="preserve"> </w:t>
      </w:r>
      <w:r w:rsidR="001C1B8A" w:rsidRPr="00992A98">
        <w:rPr>
          <w:rFonts w:ascii="Times New Roman" w:hAnsi="Times New Roman" w:hint="eastAsia"/>
          <w:szCs w:val="24"/>
        </w:rPr>
        <w:t>с</w:t>
      </w:r>
      <w:r w:rsidR="001C1B8A" w:rsidRPr="00992A98">
        <w:rPr>
          <w:rFonts w:ascii="Times New Roman" w:hAnsi="Times New Roman"/>
          <w:szCs w:val="24"/>
        </w:rPr>
        <w:t xml:space="preserve"> </w:t>
      </w:r>
      <w:r w:rsidR="001C1B8A" w:rsidRPr="00992A98">
        <w:rPr>
          <w:rFonts w:ascii="Times New Roman" w:hAnsi="Times New Roman" w:hint="eastAsia"/>
          <w:szCs w:val="24"/>
        </w:rPr>
        <w:t>администратора</w:t>
      </w:r>
      <w:r w:rsidR="001C1B8A" w:rsidRPr="00992A98">
        <w:rPr>
          <w:rFonts w:ascii="Times New Roman" w:hAnsi="Times New Roman"/>
          <w:szCs w:val="24"/>
        </w:rPr>
        <w:t xml:space="preserve"> </w:t>
      </w:r>
      <w:r w:rsidR="001C1B8A" w:rsidRPr="00992A98">
        <w:rPr>
          <w:rFonts w:ascii="Times New Roman" w:hAnsi="Times New Roman" w:hint="eastAsia"/>
          <w:szCs w:val="24"/>
        </w:rPr>
        <w:t>са</w:t>
      </w:r>
      <w:r w:rsidR="001C1B8A" w:rsidRPr="00992A98">
        <w:rPr>
          <w:rFonts w:ascii="Times New Roman" w:hAnsi="Times New Roman"/>
          <w:szCs w:val="24"/>
        </w:rPr>
        <w:t xml:space="preserve"> </w:t>
      </w:r>
      <w:r w:rsidR="001C1B8A" w:rsidRPr="00992A98">
        <w:rPr>
          <w:rFonts w:ascii="Times New Roman" w:hAnsi="Times New Roman" w:hint="eastAsia"/>
          <w:szCs w:val="24"/>
        </w:rPr>
        <w:t>съобразно</w:t>
      </w:r>
      <w:r w:rsidR="001C1B8A" w:rsidRPr="00992A98">
        <w:rPr>
          <w:rFonts w:ascii="Times New Roman" w:hAnsi="Times New Roman"/>
          <w:szCs w:val="24"/>
        </w:rPr>
        <w:t xml:space="preserve"> </w:t>
      </w:r>
      <w:r w:rsidR="001C1B8A" w:rsidRPr="00992A98">
        <w:rPr>
          <w:rFonts w:ascii="Times New Roman" w:hAnsi="Times New Roman" w:hint="eastAsia"/>
          <w:szCs w:val="24"/>
        </w:rPr>
        <w:t>посочените</w:t>
      </w:r>
      <w:r w:rsidR="001C1B8A" w:rsidRPr="00992A98">
        <w:rPr>
          <w:rFonts w:ascii="Times New Roman" w:hAnsi="Times New Roman"/>
          <w:szCs w:val="24"/>
        </w:rPr>
        <w:t xml:space="preserve"> </w:t>
      </w:r>
      <w:r w:rsidR="001C1B8A" w:rsidRPr="00992A98">
        <w:rPr>
          <w:rFonts w:ascii="Times New Roman" w:hAnsi="Times New Roman" w:hint="eastAsia"/>
          <w:szCs w:val="24"/>
        </w:rPr>
        <w:t>в</w:t>
      </w:r>
      <w:r w:rsidR="001C1B8A" w:rsidRPr="00992A98">
        <w:rPr>
          <w:rFonts w:ascii="Times New Roman" w:hAnsi="Times New Roman"/>
          <w:szCs w:val="24"/>
        </w:rPr>
        <w:t xml:space="preserve"> </w:t>
      </w:r>
      <w:r w:rsidR="001C1B8A" w:rsidRPr="00992A98">
        <w:rPr>
          <w:rFonts w:ascii="Times New Roman" w:hAnsi="Times New Roman" w:hint="eastAsia"/>
          <w:szCs w:val="24"/>
        </w:rPr>
        <w:t>Обявлението</w:t>
      </w:r>
      <w:r w:rsidR="001C1B8A" w:rsidRPr="00992A98">
        <w:rPr>
          <w:rFonts w:ascii="Times New Roman" w:hAnsi="Times New Roman"/>
          <w:szCs w:val="24"/>
        </w:rPr>
        <w:t xml:space="preserve"> </w:t>
      </w:r>
      <w:r w:rsidR="001C1B8A" w:rsidRPr="00992A98">
        <w:rPr>
          <w:rFonts w:ascii="Times New Roman" w:hAnsi="Times New Roman" w:hint="eastAsia"/>
          <w:szCs w:val="24"/>
        </w:rPr>
        <w:t>и</w:t>
      </w:r>
      <w:r w:rsidR="001C1B8A" w:rsidRPr="00992A98">
        <w:rPr>
          <w:rFonts w:ascii="Times New Roman" w:hAnsi="Times New Roman"/>
          <w:szCs w:val="24"/>
        </w:rPr>
        <w:t xml:space="preserve"> </w:t>
      </w:r>
      <w:r w:rsidR="001C1B8A" w:rsidRPr="00992A98">
        <w:rPr>
          <w:rFonts w:ascii="Times New Roman" w:hAnsi="Times New Roman" w:hint="eastAsia"/>
          <w:szCs w:val="24"/>
        </w:rPr>
        <w:t>Решението</w:t>
      </w:r>
      <w:r w:rsidR="001C1B8A" w:rsidRPr="00992A98">
        <w:rPr>
          <w:rFonts w:ascii="Times New Roman" w:hAnsi="Times New Roman"/>
          <w:szCs w:val="24"/>
        </w:rPr>
        <w:t xml:space="preserve"> </w:t>
      </w:r>
      <w:r w:rsidR="001C1B8A" w:rsidRPr="00992A98">
        <w:rPr>
          <w:rFonts w:ascii="Times New Roman" w:hAnsi="Times New Roman" w:hint="eastAsia"/>
          <w:szCs w:val="24"/>
        </w:rPr>
        <w:t>за</w:t>
      </w:r>
      <w:r w:rsidR="001C1B8A" w:rsidRPr="00992A98">
        <w:rPr>
          <w:rFonts w:ascii="Times New Roman" w:hAnsi="Times New Roman"/>
          <w:szCs w:val="24"/>
        </w:rPr>
        <w:t xml:space="preserve"> </w:t>
      </w:r>
      <w:r w:rsidR="001C1B8A" w:rsidRPr="00992A98">
        <w:rPr>
          <w:rFonts w:ascii="Times New Roman" w:hAnsi="Times New Roman" w:hint="eastAsia"/>
          <w:szCs w:val="24"/>
        </w:rPr>
        <w:t>откриване</w:t>
      </w:r>
      <w:r w:rsidR="001C1B8A" w:rsidRPr="00992A98">
        <w:rPr>
          <w:rFonts w:ascii="Times New Roman" w:hAnsi="Times New Roman"/>
          <w:szCs w:val="24"/>
        </w:rPr>
        <w:t xml:space="preserve"> </w:t>
      </w:r>
      <w:r w:rsidR="001C1B8A" w:rsidRPr="00992A98">
        <w:rPr>
          <w:rFonts w:ascii="Times New Roman" w:hAnsi="Times New Roman" w:hint="eastAsia"/>
          <w:szCs w:val="24"/>
        </w:rPr>
        <w:t>на</w:t>
      </w:r>
      <w:r w:rsidR="001C1B8A" w:rsidRPr="00992A98">
        <w:rPr>
          <w:rFonts w:ascii="Times New Roman" w:hAnsi="Times New Roman"/>
          <w:szCs w:val="24"/>
        </w:rPr>
        <w:t xml:space="preserve"> </w:t>
      </w:r>
      <w:r w:rsidR="001C1B8A" w:rsidRPr="00992A98">
        <w:rPr>
          <w:rFonts w:ascii="Times New Roman" w:hAnsi="Times New Roman" w:hint="eastAsia"/>
          <w:szCs w:val="24"/>
        </w:rPr>
        <w:t>настоящата</w:t>
      </w:r>
      <w:r w:rsidR="001C1B8A" w:rsidRPr="00992A98">
        <w:rPr>
          <w:rFonts w:ascii="Times New Roman" w:hAnsi="Times New Roman"/>
          <w:szCs w:val="24"/>
        </w:rPr>
        <w:t xml:space="preserve"> </w:t>
      </w:r>
      <w:r w:rsidR="001C1B8A" w:rsidRPr="00992A98">
        <w:rPr>
          <w:rFonts w:ascii="Times New Roman" w:hAnsi="Times New Roman" w:hint="eastAsia"/>
          <w:szCs w:val="24"/>
        </w:rPr>
        <w:t>процедура</w:t>
      </w:r>
      <w:r w:rsidR="001C1B8A" w:rsidRPr="00992A98">
        <w:rPr>
          <w:rFonts w:ascii="Times New Roman" w:hAnsi="Times New Roman"/>
          <w:szCs w:val="24"/>
        </w:rPr>
        <w:t>.</w:t>
      </w:r>
    </w:p>
    <w:p w14:paraId="742CDBC5" w14:textId="68A4C47C" w:rsidR="001C1B8A" w:rsidRPr="00992A98" w:rsidRDefault="001C1B8A" w:rsidP="001C1B8A">
      <w:pPr>
        <w:numPr>
          <w:ilvl w:val="0"/>
          <w:numId w:val="53"/>
        </w:numPr>
        <w:ind w:left="375"/>
        <w:jc w:val="both"/>
        <w:rPr>
          <w:rFonts w:ascii="Times New Roman" w:hAnsi="Times New Roman"/>
          <w:color w:val="626262"/>
          <w:szCs w:val="24"/>
        </w:rPr>
      </w:pPr>
      <w:r w:rsidRPr="00992A98">
        <w:rPr>
          <w:rFonts w:ascii="Times New Roman" w:hAnsi="Times New Roman" w:hint="eastAsia"/>
          <w:b/>
          <w:bCs/>
          <w:szCs w:val="24"/>
          <w:bdr w:val="none" w:sz="0" w:space="0" w:color="auto" w:frame="1"/>
        </w:rPr>
        <w:lastRenderedPageBreak/>
        <w:t>Длъжностното</w:t>
      </w:r>
      <w:r w:rsidRPr="00992A98">
        <w:rPr>
          <w:rFonts w:ascii="Times New Roman" w:hAnsi="Times New Roman"/>
          <w:b/>
          <w:bCs/>
          <w:szCs w:val="24"/>
          <w:bdr w:val="none" w:sz="0" w:space="0" w:color="auto" w:frame="1"/>
        </w:rPr>
        <w:t xml:space="preserve"> </w:t>
      </w:r>
      <w:r w:rsidRPr="00992A98">
        <w:rPr>
          <w:rFonts w:ascii="Times New Roman" w:hAnsi="Times New Roman" w:hint="eastAsia"/>
          <w:b/>
          <w:bCs/>
          <w:szCs w:val="24"/>
          <w:bdr w:val="none" w:sz="0" w:space="0" w:color="auto" w:frame="1"/>
        </w:rPr>
        <w:t>лице</w:t>
      </w:r>
      <w:r w:rsidRPr="00992A98">
        <w:rPr>
          <w:rFonts w:ascii="Times New Roman" w:hAnsi="Times New Roman"/>
          <w:b/>
          <w:bCs/>
          <w:szCs w:val="24"/>
          <w:bdr w:val="none" w:sz="0" w:space="0" w:color="auto" w:frame="1"/>
        </w:rPr>
        <w:t xml:space="preserve"> </w:t>
      </w:r>
      <w:r w:rsidRPr="00992A98">
        <w:rPr>
          <w:rFonts w:ascii="Times New Roman" w:hAnsi="Times New Roman" w:hint="eastAsia"/>
          <w:b/>
          <w:bCs/>
          <w:szCs w:val="24"/>
          <w:bdr w:val="none" w:sz="0" w:space="0" w:color="auto" w:frame="1"/>
        </w:rPr>
        <w:t>по</w:t>
      </w:r>
      <w:r w:rsidRPr="00992A98">
        <w:rPr>
          <w:rFonts w:ascii="Times New Roman" w:hAnsi="Times New Roman"/>
          <w:b/>
          <w:bCs/>
          <w:szCs w:val="24"/>
          <w:bdr w:val="none" w:sz="0" w:space="0" w:color="auto" w:frame="1"/>
        </w:rPr>
        <w:t xml:space="preserve"> </w:t>
      </w:r>
      <w:r w:rsidRPr="00992A98">
        <w:rPr>
          <w:rFonts w:ascii="Times New Roman" w:hAnsi="Times New Roman" w:hint="eastAsia"/>
          <w:b/>
          <w:bCs/>
          <w:szCs w:val="24"/>
          <w:bdr w:val="none" w:sz="0" w:space="0" w:color="auto" w:frame="1"/>
        </w:rPr>
        <w:t>защита</w:t>
      </w:r>
      <w:r w:rsidRPr="00992A98">
        <w:rPr>
          <w:rFonts w:ascii="Times New Roman" w:hAnsi="Times New Roman"/>
          <w:b/>
          <w:bCs/>
          <w:szCs w:val="24"/>
          <w:bdr w:val="none" w:sz="0" w:space="0" w:color="auto" w:frame="1"/>
        </w:rPr>
        <w:t xml:space="preserve"> </w:t>
      </w:r>
      <w:r w:rsidRPr="00992A98">
        <w:rPr>
          <w:rFonts w:ascii="Times New Roman" w:hAnsi="Times New Roman" w:hint="eastAsia"/>
          <w:b/>
          <w:bCs/>
          <w:szCs w:val="24"/>
          <w:bdr w:val="none" w:sz="0" w:space="0" w:color="auto" w:frame="1"/>
        </w:rPr>
        <w:t>на</w:t>
      </w:r>
      <w:r w:rsidRPr="00992A98">
        <w:rPr>
          <w:rFonts w:ascii="Times New Roman" w:hAnsi="Times New Roman"/>
          <w:b/>
          <w:bCs/>
          <w:szCs w:val="24"/>
          <w:bdr w:val="none" w:sz="0" w:space="0" w:color="auto" w:frame="1"/>
        </w:rPr>
        <w:t xml:space="preserve"> </w:t>
      </w:r>
      <w:r w:rsidRPr="00992A98">
        <w:rPr>
          <w:rFonts w:ascii="Times New Roman" w:hAnsi="Times New Roman" w:hint="eastAsia"/>
          <w:b/>
          <w:bCs/>
          <w:szCs w:val="24"/>
          <w:bdr w:val="none" w:sz="0" w:space="0" w:color="auto" w:frame="1"/>
        </w:rPr>
        <w:t>лични</w:t>
      </w:r>
      <w:r w:rsidRPr="00992A98">
        <w:rPr>
          <w:rFonts w:ascii="Times New Roman" w:hAnsi="Times New Roman"/>
          <w:b/>
          <w:bCs/>
          <w:szCs w:val="24"/>
          <w:bdr w:val="none" w:sz="0" w:space="0" w:color="auto" w:frame="1"/>
        </w:rPr>
        <w:t xml:space="preserve"> </w:t>
      </w:r>
      <w:r w:rsidRPr="00992A98">
        <w:rPr>
          <w:rFonts w:ascii="Times New Roman" w:hAnsi="Times New Roman" w:hint="eastAsia"/>
          <w:b/>
          <w:bCs/>
          <w:szCs w:val="24"/>
          <w:bdr w:val="none" w:sz="0" w:space="0" w:color="auto" w:frame="1"/>
        </w:rPr>
        <w:t>данни</w:t>
      </w:r>
      <w:r w:rsidR="00B93583" w:rsidRPr="00992A98">
        <w:rPr>
          <w:rFonts w:ascii="Times New Roman" w:hAnsi="Times New Roman"/>
          <w:b/>
          <w:bCs/>
          <w:szCs w:val="24"/>
          <w:bdr w:val="none" w:sz="0" w:space="0" w:color="auto" w:frame="1"/>
        </w:rPr>
        <w:t xml:space="preserve"> в ДАЕУ</w:t>
      </w:r>
      <w:r w:rsidRPr="00992A98">
        <w:rPr>
          <w:rFonts w:ascii="Times New Roman" w:hAnsi="Times New Roman"/>
          <w:b/>
          <w:bCs/>
          <w:szCs w:val="24"/>
          <w:bdr w:val="none" w:sz="0" w:space="0" w:color="auto" w:frame="1"/>
        </w:rPr>
        <w:t xml:space="preserve"> </w:t>
      </w:r>
      <w:r w:rsidRPr="00992A98">
        <w:rPr>
          <w:rFonts w:ascii="Times New Roman" w:hAnsi="Times New Roman" w:hint="eastAsia"/>
          <w:b/>
          <w:bCs/>
          <w:szCs w:val="24"/>
          <w:bdr w:val="none" w:sz="0" w:space="0" w:color="auto" w:frame="1"/>
        </w:rPr>
        <w:t>е</w:t>
      </w:r>
      <w:r w:rsidR="00FF4595" w:rsidRPr="00992A98">
        <w:rPr>
          <w:rFonts w:ascii="Times New Roman" w:hAnsi="Times New Roman"/>
          <w:szCs w:val="24"/>
        </w:rPr>
        <w:t xml:space="preserve"> г-н </w:t>
      </w:r>
      <w:r w:rsidR="006475E7" w:rsidRPr="00992A98">
        <w:rPr>
          <w:rFonts w:ascii="Times New Roman" w:hAnsi="Times New Roman"/>
          <w:szCs w:val="24"/>
          <w:bdr w:val="none" w:sz="0" w:space="0" w:color="auto" w:frame="1"/>
        </w:rPr>
        <w:t>Бойко Начев.</w:t>
      </w:r>
      <w:r w:rsidR="006475E7" w:rsidRPr="00992A98">
        <w:rPr>
          <w:rFonts w:ascii="Times New Roman" w:hAnsi="Times New Roman" w:hint="eastAsia"/>
          <w:szCs w:val="24"/>
        </w:rPr>
        <w:t> </w:t>
      </w:r>
      <w:r w:rsidRPr="00992A98">
        <w:rPr>
          <w:rFonts w:ascii="Times New Roman" w:hAnsi="Times New Roman" w:hint="eastAsia"/>
          <w:szCs w:val="24"/>
        </w:rPr>
        <w:t>Координатите</w:t>
      </w:r>
      <w:r w:rsidRPr="00992A98">
        <w:rPr>
          <w:rFonts w:ascii="Times New Roman" w:hAnsi="Times New Roman"/>
          <w:szCs w:val="24"/>
        </w:rPr>
        <w:t xml:space="preserve"> </w:t>
      </w:r>
      <w:r w:rsidRPr="00992A98">
        <w:rPr>
          <w:rFonts w:ascii="Times New Roman" w:hAnsi="Times New Roman" w:hint="eastAsia"/>
          <w:szCs w:val="24"/>
        </w:rPr>
        <w:t>за</w:t>
      </w:r>
      <w:r w:rsidRPr="00992A98">
        <w:rPr>
          <w:rFonts w:ascii="Times New Roman" w:hAnsi="Times New Roman"/>
          <w:szCs w:val="24"/>
        </w:rPr>
        <w:t xml:space="preserve"> </w:t>
      </w:r>
      <w:r w:rsidRPr="00992A98">
        <w:rPr>
          <w:rFonts w:ascii="Times New Roman" w:hAnsi="Times New Roman" w:hint="eastAsia"/>
          <w:szCs w:val="24"/>
        </w:rPr>
        <w:t>връзка</w:t>
      </w:r>
      <w:r w:rsidRPr="00992A98">
        <w:rPr>
          <w:rFonts w:ascii="Times New Roman" w:hAnsi="Times New Roman"/>
          <w:szCs w:val="24"/>
        </w:rPr>
        <w:t xml:space="preserve"> </w:t>
      </w:r>
      <w:r w:rsidRPr="00992A98">
        <w:rPr>
          <w:rFonts w:ascii="Times New Roman" w:hAnsi="Times New Roman" w:hint="eastAsia"/>
          <w:szCs w:val="24"/>
        </w:rPr>
        <w:t>с</w:t>
      </w:r>
      <w:r w:rsidRPr="00992A98">
        <w:rPr>
          <w:rFonts w:ascii="Times New Roman" w:hAnsi="Times New Roman"/>
          <w:szCs w:val="24"/>
        </w:rPr>
        <w:t xml:space="preserve"> </w:t>
      </w:r>
      <w:r w:rsidRPr="00992A98">
        <w:rPr>
          <w:rFonts w:ascii="Times New Roman" w:hAnsi="Times New Roman" w:hint="eastAsia"/>
          <w:szCs w:val="24"/>
        </w:rPr>
        <w:t>ДЛЗД</w:t>
      </w:r>
      <w:r w:rsidRPr="00992A98">
        <w:rPr>
          <w:rFonts w:ascii="Times New Roman" w:hAnsi="Times New Roman"/>
          <w:szCs w:val="24"/>
        </w:rPr>
        <w:t xml:space="preserve"> </w:t>
      </w:r>
      <w:r w:rsidRPr="00992A98">
        <w:rPr>
          <w:rFonts w:ascii="Times New Roman" w:hAnsi="Times New Roman" w:hint="eastAsia"/>
          <w:szCs w:val="24"/>
        </w:rPr>
        <w:t>са</w:t>
      </w:r>
      <w:r w:rsidRPr="00992A98">
        <w:rPr>
          <w:rFonts w:ascii="Times New Roman" w:hAnsi="Times New Roman"/>
          <w:szCs w:val="24"/>
        </w:rPr>
        <w:t>:</w:t>
      </w:r>
      <w:r w:rsidRPr="00992A98">
        <w:rPr>
          <w:rFonts w:ascii="Times New Roman" w:hAnsi="Times New Roman" w:hint="eastAsia"/>
          <w:szCs w:val="24"/>
        </w:rPr>
        <w:t> </w:t>
      </w:r>
      <w:r w:rsidR="006475E7" w:rsidRPr="00992A98">
        <w:rPr>
          <w:rFonts w:ascii="Times New Roman" w:eastAsia="TimesNewRomanPSMT" w:hAnsi="Times New Roman"/>
          <w:szCs w:val="24"/>
        </w:rPr>
        <w:t xml:space="preserve">тел. 02/949 2105; електронна поща: </w:t>
      </w:r>
      <w:hyperlink r:id="rId18" w:history="1">
        <w:r w:rsidR="006475E7" w:rsidRPr="00992A98">
          <w:rPr>
            <w:rFonts w:ascii="Times New Roman" w:eastAsia="TimesNewRomanPSMT" w:hAnsi="Times New Roman"/>
            <w:color w:val="0563C1"/>
            <w:szCs w:val="24"/>
            <w:u w:val="single"/>
            <w:lang w:val="en-US"/>
          </w:rPr>
          <w:t>bnachev</w:t>
        </w:r>
        <w:r w:rsidR="006475E7" w:rsidRPr="00992A98">
          <w:rPr>
            <w:rFonts w:ascii="Times New Roman" w:eastAsia="TimesNewRomanPSMT" w:hAnsi="Times New Roman"/>
            <w:color w:val="0563C1"/>
            <w:szCs w:val="24"/>
            <w:u w:val="single"/>
          </w:rPr>
          <w:t>@</w:t>
        </w:r>
        <w:r w:rsidR="006475E7" w:rsidRPr="00992A98">
          <w:rPr>
            <w:rFonts w:ascii="Times New Roman" w:eastAsia="TimesNewRomanPSMT" w:hAnsi="Times New Roman"/>
            <w:color w:val="0563C1"/>
            <w:szCs w:val="24"/>
            <w:u w:val="single"/>
            <w:lang w:val="en-US"/>
          </w:rPr>
          <w:t>e</w:t>
        </w:r>
        <w:r w:rsidR="006475E7" w:rsidRPr="00992A98">
          <w:rPr>
            <w:rFonts w:ascii="Times New Roman" w:eastAsia="TimesNewRomanPSMT" w:hAnsi="Times New Roman"/>
            <w:color w:val="0563C1"/>
            <w:szCs w:val="24"/>
            <w:u w:val="single"/>
          </w:rPr>
          <w:t>-</w:t>
        </w:r>
        <w:r w:rsidR="006475E7" w:rsidRPr="00992A98">
          <w:rPr>
            <w:rFonts w:ascii="Times New Roman" w:eastAsia="TimesNewRomanPSMT" w:hAnsi="Times New Roman"/>
            <w:color w:val="0563C1"/>
            <w:szCs w:val="24"/>
            <w:u w:val="single"/>
            <w:lang w:val="en-US"/>
          </w:rPr>
          <w:t>gov</w:t>
        </w:r>
        <w:r w:rsidR="006475E7" w:rsidRPr="00992A98">
          <w:rPr>
            <w:rFonts w:ascii="Times New Roman" w:eastAsia="TimesNewRomanPSMT" w:hAnsi="Times New Roman"/>
            <w:color w:val="0563C1"/>
            <w:szCs w:val="24"/>
            <w:u w:val="single"/>
          </w:rPr>
          <w:t>.</w:t>
        </w:r>
        <w:proofErr w:type="spellStart"/>
        <w:r w:rsidR="006475E7" w:rsidRPr="00992A98">
          <w:rPr>
            <w:rFonts w:ascii="Times New Roman" w:eastAsia="TimesNewRomanPSMT" w:hAnsi="Times New Roman"/>
            <w:color w:val="0563C1"/>
            <w:szCs w:val="24"/>
            <w:u w:val="single"/>
            <w:lang w:val="en-US"/>
          </w:rPr>
          <w:t>bg</w:t>
        </w:r>
        <w:proofErr w:type="spellEnd"/>
      </w:hyperlink>
      <w:r w:rsidR="0091452B" w:rsidRPr="00992A98">
        <w:rPr>
          <w:rFonts w:ascii="Times New Roman" w:eastAsia="TimesNewRomanPSMT" w:hAnsi="Times New Roman"/>
          <w:color w:val="0563C1"/>
          <w:szCs w:val="24"/>
          <w:u w:val="single"/>
        </w:rPr>
        <w:t>.</w:t>
      </w:r>
    </w:p>
    <w:p w14:paraId="77F816B7" w14:textId="26A36F06" w:rsidR="001C1B8A" w:rsidRPr="00992A98" w:rsidRDefault="001C1B8A" w:rsidP="001C1B8A">
      <w:pPr>
        <w:numPr>
          <w:ilvl w:val="0"/>
          <w:numId w:val="53"/>
        </w:numPr>
        <w:ind w:left="375"/>
        <w:jc w:val="both"/>
        <w:rPr>
          <w:rFonts w:ascii="Times New Roman" w:hAnsi="Times New Roman"/>
          <w:szCs w:val="24"/>
        </w:rPr>
      </w:pPr>
      <w:r w:rsidRPr="00992A98">
        <w:rPr>
          <w:rFonts w:ascii="Times New Roman" w:hAnsi="Times New Roman"/>
          <w:b/>
          <w:bCs/>
          <w:szCs w:val="24"/>
          <w:bdr w:val="none" w:sz="0" w:space="0" w:color="auto" w:frame="1"/>
        </w:rPr>
        <w:t>Целите на обработването</w:t>
      </w:r>
      <w:r w:rsidRPr="00992A98">
        <w:rPr>
          <w:rFonts w:ascii="Times New Roman" w:hAnsi="Times New Roman"/>
          <w:szCs w:val="24"/>
        </w:rPr>
        <w:t> – разглеждане и оценка на подадените от участниците в настоящата процедура оферти, избор на изпълнител на обществената поръчка и сключване на договор за възлагане. </w:t>
      </w:r>
      <w:r w:rsidRPr="00992A98">
        <w:rPr>
          <w:rFonts w:ascii="Times New Roman" w:hAnsi="Times New Roman"/>
          <w:b/>
          <w:bCs/>
          <w:szCs w:val="24"/>
          <w:bdr w:val="none" w:sz="0" w:space="0" w:color="auto" w:frame="1"/>
        </w:rPr>
        <w:t>Правно основание за обработването</w:t>
      </w:r>
      <w:r w:rsidRPr="00992A98">
        <w:rPr>
          <w:rFonts w:ascii="Times New Roman" w:hAnsi="Times New Roman"/>
          <w:szCs w:val="24"/>
        </w:rPr>
        <w:t> – чл.</w:t>
      </w:r>
      <w:r w:rsidR="0091452B" w:rsidRPr="00992A98">
        <w:rPr>
          <w:rFonts w:ascii="Times New Roman" w:hAnsi="Times New Roman"/>
          <w:szCs w:val="24"/>
        </w:rPr>
        <w:t xml:space="preserve"> </w:t>
      </w:r>
      <w:r w:rsidRPr="00992A98">
        <w:rPr>
          <w:rFonts w:ascii="Times New Roman" w:hAnsi="Times New Roman"/>
          <w:szCs w:val="24"/>
        </w:rPr>
        <w:t xml:space="preserve">6, </w:t>
      </w:r>
      <w:proofErr w:type="spellStart"/>
      <w:r w:rsidRPr="00992A98">
        <w:rPr>
          <w:rFonts w:ascii="Times New Roman" w:hAnsi="Times New Roman"/>
          <w:szCs w:val="24"/>
        </w:rPr>
        <w:t>пар</w:t>
      </w:r>
      <w:proofErr w:type="spellEnd"/>
      <w:r w:rsidRPr="00992A98">
        <w:rPr>
          <w:rFonts w:ascii="Times New Roman" w:hAnsi="Times New Roman"/>
          <w:szCs w:val="24"/>
        </w:rPr>
        <w:t>.</w:t>
      </w:r>
      <w:r w:rsidR="0091452B" w:rsidRPr="00992A98">
        <w:rPr>
          <w:rFonts w:ascii="Times New Roman" w:hAnsi="Times New Roman"/>
          <w:szCs w:val="24"/>
        </w:rPr>
        <w:t xml:space="preserve"> </w:t>
      </w:r>
      <w:r w:rsidRPr="00992A98">
        <w:rPr>
          <w:rFonts w:ascii="Times New Roman" w:hAnsi="Times New Roman"/>
          <w:szCs w:val="24"/>
        </w:rPr>
        <w:t xml:space="preserve">1, </w:t>
      </w:r>
      <w:proofErr w:type="spellStart"/>
      <w:r w:rsidRPr="00992A98">
        <w:rPr>
          <w:rFonts w:ascii="Times New Roman" w:hAnsi="Times New Roman"/>
          <w:szCs w:val="24"/>
        </w:rPr>
        <w:t>б.“в</w:t>
      </w:r>
      <w:proofErr w:type="spellEnd"/>
      <w:r w:rsidRPr="00992A98">
        <w:rPr>
          <w:rFonts w:ascii="Times New Roman" w:hAnsi="Times New Roman"/>
          <w:szCs w:val="24"/>
        </w:rPr>
        <w:t>“ от ОРЗД. Обработването е необходимо за спазването на законовите задължения относно начин и ред за провеждане на процедури за възлагане на обществени поръчки, спазване принципите за прозрачност и равнопоставеност между участниците, спазване изискванията на установените в националното и европейско законодателство образци на документи за деклариране и доказване на основания за отстраняване и критерии за подбор, в т.ч. ЕЕДОП и документите за доказване, изрично посочени в ЗОП, спазване на изискванията относно сключването на договори за възлагане на обществени поръчки, както и изискванията за публичност, свързани с публикуване на информация за участниците в поръчката, както и информация относно избрания изпълнител, наедно с всички части на неговата оферта, както и сключения договор за възлагане на обществената поръчка и документите, свързани с отчетността по договора. </w:t>
      </w:r>
    </w:p>
    <w:p w14:paraId="038C57F4" w14:textId="77777777" w:rsidR="001C1B8A" w:rsidRPr="00992A98" w:rsidRDefault="001C1B8A" w:rsidP="001C1B8A">
      <w:pPr>
        <w:numPr>
          <w:ilvl w:val="0"/>
          <w:numId w:val="53"/>
        </w:numPr>
        <w:ind w:left="375"/>
        <w:jc w:val="both"/>
        <w:rPr>
          <w:rFonts w:ascii="Times New Roman" w:hAnsi="Times New Roman"/>
          <w:szCs w:val="24"/>
        </w:rPr>
      </w:pPr>
      <w:r w:rsidRPr="00992A98">
        <w:rPr>
          <w:rFonts w:ascii="Times New Roman" w:hAnsi="Times New Roman"/>
          <w:b/>
          <w:bCs/>
          <w:szCs w:val="24"/>
          <w:bdr w:val="none" w:sz="0" w:space="0" w:color="auto" w:frame="1"/>
        </w:rPr>
        <w:t>Получатели на личните данни</w:t>
      </w:r>
      <w:r w:rsidRPr="00992A98">
        <w:rPr>
          <w:rFonts w:ascii="Times New Roman" w:hAnsi="Times New Roman"/>
          <w:szCs w:val="24"/>
        </w:rPr>
        <w:t>, които администраторът обработва са публични органи и/или юридически/физически лица, които по силата на законови или договорни задължения имат право и/или са задължени да обработват личните данни в контекста на обществената поръчка.</w:t>
      </w:r>
    </w:p>
    <w:p w14:paraId="3A16EDA7" w14:textId="410C6D44" w:rsidR="001C1B8A" w:rsidRPr="00992A98" w:rsidRDefault="001C1B8A" w:rsidP="001C1B8A">
      <w:pPr>
        <w:numPr>
          <w:ilvl w:val="0"/>
          <w:numId w:val="53"/>
        </w:numPr>
        <w:ind w:left="375"/>
        <w:jc w:val="both"/>
        <w:rPr>
          <w:rFonts w:ascii="Times New Roman" w:hAnsi="Times New Roman"/>
          <w:color w:val="626262"/>
          <w:szCs w:val="24"/>
        </w:rPr>
      </w:pPr>
      <w:r w:rsidRPr="00992A98">
        <w:rPr>
          <w:rFonts w:ascii="Times New Roman" w:hAnsi="Times New Roman"/>
          <w:b/>
          <w:bCs/>
          <w:szCs w:val="24"/>
          <w:bdr w:val="none" w:sz="0" w:space="0" w:color="auto" w:frame="1"/>
        </w:rPr>
        <w:t>Срокът, за който ще се съхраняват личните данни:</w:t>
      </w:r>
      <w:r w:rsidRPr="00992A98">
        <w:rPr>
          <w:rFonts w:ascii="Times New Roman" w:hAnsi="Times New Roman"/>
          <w:color w:val="626262"/>
          <w:szCs w:val="24"/>
        </w:rPr>
        <w:t> </w:t>
      </w:r>
      <w:r w:rsidR="006475E7" w:rsidRPr="00992A98">
        <w:rPr>
          <w:rFonts w:ascii="Times New Roman" w:hAnsi="Times New Roman"/>
          <w:i/>
          <w:iCs/>
          <w:szCs w:val="24"/>
          <w:bdr w:val="none" w:sz="0" w:space="0" w:color="auto" w:frame="1"/>
        </w:rPr>
        <w:t>5 години от датата на приключване изпълнението на договора за обществена поръчка или от датата на прекратяване на процедурата. Тези срокове могат да бъдат удължени, в случай че това произтича от правила за работа на финансиращи, одитиращи и сертифициращи органи във връзка с предоставянето на средствата по настоящата обществена поръчка от оперативна програма „Добро управление“</w:t>
      </w:r>
    </w:p>
    <w:p w14:paraId="1CA7FA7C" w14:textId="77777777" w:rsidR="001C1B8A" w:rsidRPr="00992A98" w:rsidRDefault="001C1B8A" w:rsidP="001C1B8A">
      <w:pPr>
        <w:numPr>
          <w:ilvl w:val="0"/>
          <w:numId w:val="53"/>
        </w:numPr>
        <w:ind w:left="375"/>
        <w:jc w:val="both"/>
        <w:rPr>
          <w:rFonts w:ascii="Times New Roman" w:hAnsi="Times New Roman"/>
          <w:szCs w:val="24"/>
        </w:rPr>
      </w:pPr>
      <w:r w:rsidRPr="00992A98">
        <w:rPr>
          <w:rFonts w:ascii="Times New Roman" w:hAnsi="Times New Roman"/>
          <w:b/>
          <w:bCs/>
          <w:szCs w:val="24"/>
          <w:bdr w:val="none" w:sz="0" w:space="0" w:color="auto" w:frame="1"/>
        </w:rPr>
        <w:t>Субектите на данни имат право</w:t>
      </w:r>
      <w:r w:rsidRPr="00992A98">
        <w:rPr>
          <w:rFonts w:ascii="Times New Roman" w:hAnsi="Times New Roman"/>
          <w:szCs w:val="24"/>
        </w:rPr>
        <w:t> да изискват от администратора достъп до коригиране или изтриване на лични данни или ограничаване на обработването на лични данни, свързани с тях, право да възразят срещу обработването, както и право на преносимост на данните.</w:t>
      </w:r>
    </w:p>
    <w:p w14:paraId="73412037" w14:textId="1427D262" w:rsidR="001C1B8A" w:rsidRPr="00992A98" w:rsidRDefault="001C1B8A" w:rsidP="001C1B8A">
      <w:pPr>
        <w:numPr>
          <w:ilvl w:val="0"/>
          <w:numId w:val="53"/>
        </w:numPr>
        <w:ind w:left="375"/>
        <w:jc w:val="both"/>
        <w:rPr>
          <w:rFonts w:ascii="Times New Roman" w:hAnsi="Times New Roman"/>
          <w:szCs w:val="24"/>
        </w:rPr>
      </w:pPr>
      <w:r w:rsidRPr="00992A98">
        <w:rPr>
          <w:rFonts w:ascii="Times New Roman" w:hAnsi="Times New Roman"/>
          <w:b/>
          <w:bCs/>
          <w:szCs w:val="24"/>
          <w:bdr w:val="none" w:sz="0" w:space="0" w:color="auto" w:frame="1"/>
        </w:rPr>
        <w:t>Право на жалба до надзорен орган: </w:t>
      </w:r>
      <w:r w:rsidRPr="00992A98">
        <w:rPr>
          <w:rFonts w:ascii="Times New Roman" w:hAnsi="Times New Roman"/>
          <w:szCs w:val="24"/>
        </w:rPr>
        <w:t>На основание чл.</w:t>
      </w:r>
      <w:r w:rsidR="006475E7" w:rsidRPr="00992A98">
        <w:rPr>
          <w:rFonts w:ascii="Times New Roman" w:hAnsi="Times New Roman"/>
          <w:szCs w:val="24"/>
        </w:rPr>
        <w:t xml:space="preserve"> </w:t>
      </w:r>
      <w:r w:rsidRPr="00992A98">
        <w:rPr>
          <w:rFonts w:ascii="Times New Roman" w:hAnsi="Times New Roman"/>
          <w:szCs w:val="24"/>
        </w:rPr>
        <w:t>77, пар.1 от ОРЗД</w:t>
      </w:r>
      <w:r w:rsidR="006475E7" w:rsidRPr="00992A98">
        <w:rPr>
          <w:rFonts w:ascii="Times New Roman" w:hAnsi="Times New Roman"/>
          <w:szCs w:val="24"/>
        </w:rPr>
        <w:t>,</w:t>
      </w:r>
      <w:r w:rsidRPr="00992A98">
        <w:rPr>
          <w:rFonts w:ascii="Times New Roman" w:hAnsi="Times New Roman"/>
          <w:szCs w:val="24"/>
        </w:rPr>
        <w:t xml:space="preserve"> без да се засягат които и да било други административни или съдебни средства за правна защита, всеки субект на данни има право да подаде жалба до надзорния орган, в държавата членка на обичайното местопребиваване, място на работа или място на предполагаемото нарушение, ако субектът на данни счита, че обработването на лични данни, отнасящи се до него, нарушава разпоредбите на ОРЗД. </w:t>
      </w:r>
      <w:r w:rsidRPr="00992A98">
        <w:rPr>
          <w:rFonts w:ascii="Times New Roman" w:hAnsi="Times New Roman"/>
          <w:b/>
          <w:bCs/>
          <w:szCs w:val="24"/>
          <w:bdr w:val="none" w:sz="0" w:space="0" w:color="auto" w:frame="1"/>
        </w:rPr>
        <w:t>За Република България надзорен орган е: </w:t>
      </w:r>
      <w:r w:rsidRPr="00992A98">
        <w:rPr>
          <w:rFonts w:ascii="Times New Roman" w:hAnsi="Times New Roman"/>
          <w:szCs w:val="24"/>
        </w:rPr>
        <w:t>Комисията за защита на личните данни; </w:t>
      </w:r>
      <w:r w:rsidRPr="00992A98">
        <w:rPr>
          <w:rFonts w:ascii="Times New Roman" w:hAnsi="Times New Roman"/>
          <w:b/>
          <w:bCs/>
          <w:i/>
          <w:iCs/>
          <w:szCs w:val="24"/>
          <w:bdr w:val="none" w:sz="0" w:space="0" w:color="auto" w:frame="1"/>
        </w:rPr>
        <w:t>Адрес:</w:t>
      </w:r>
      <w:r w:rsidRPr="00992A98">
        <w:rPr>
          <w:rFonts w:ascii="Times New Roman" w:hAnsi="Times New Roman"/>
          <w:i/>
          <w:iCs/>
          <w:szCs w:val="24"/>
          <w:bdr w:val="none" w:sz="0" w:space="0" w:color="auto" w:frame="1"/>
        </w:rPr>
        <w:t> София 1592, бул. „Проф. Цветан Лазаров” № 2; </w:t>
      </w:r>
      <w:r w:rsidRPr="00992A98">
        <w:rPr>
          <w:rFonts w:ascii="Times New Roman" w:hAnsi="Times New Roman"/>
          <w:b/>
          <w:bCs/>
          <w:i/>
          <w:iCs/>
          <w:szCs w:val="24"/>
          <w:bdr w:val="none" w:sz="0" w:space="0" w:color="auto" w:frame="1"/>
        </w:rPr>
        <w:t>Център за информация и контакти</w:t>
      </w:r>
      <w:r w:rsidRPr="00992A98">
        <w:rPr>
          <w:rFonts w:ascii="Times New Roman" w:hAnsi="Times New Roman"/>
          <w:i/>
          <w:iCs/>
          <w:szCs w:val="24"/>
          <w:bdr w:val="none" w:sz="0" w:space="0" w:color="auto" w:frame="1"/>
        </w:rPr>
        <w:t> - тел. 02/91-53-518, </w:t>
      </w:r>
      <w:r w:rsidRPr="00992A98">
        <w:rPr>
          <w:rFonts w:ascii="Times New Roman" w:hAnsi="Times New Roman"/>
          <w:b/>
          <w:bCs/>
          <w:i/>
          <w:iCs/>
          <w:szCs w:val="24"/>
          <w:bdr w:val="none" w:sz="0" w:space="0" w:color="auto" w:frame="1"/>
        </w:rPr>
        <w:t>Електронна поща</w:t>
      </w:r>
      <w:r w:rsidRPr="00992A98">
        <w:rPr>
          <w:rFonts w:ascii="Times New Roman" w:hAnsi="Times New Roman"/>
          <w:i/>
          <w:iCs/>
          <w:szCs w:val="24"/>
          <w:bdr w:val="none" w:sz="0" w:space="0" w:color="auto" w:frame="1"/>
        </w:rPr>
        <w:t>: </w:t>
      </w:r>
      <w:hyperlink r:id="rId19" w:history="1">
        <w:r w:rsidR="0091452B" w:rsidRPr="00992A98">
          <w:rPr>
            <w:rStyle w:val="Hyperlink"/>
            <w:rFonts w:ascii="Times New Roman" w:hAnsi="Times New Roman"/>
            <w:i/>
            <w:iCs/>
            <w:szCs w:val="24"/>
            <w:bdr w:val="none" w:sz="0" w:space="0" w:color="auto" w:frame="1"/>
          </w:rPr>
          <w:t>kzld@cpdp.bg</w:t>
        </w:r>
        <w:r w:rsidR="0091452B" w:rsidRPr="00992A98">
          <w:rPr>
            <w:rStyle w:val="Hyperlink"/>
            <w:rFonts w:ascii="Times New Roman" w:hAnsi="Times New Roman"/>
            <w:szCs w:val="24"/>
            <w:bdr w:val="none" w:sz="0" w:space="0" w:color="auto" w:frame="1"/>
          </w:rPr>
          <w:t> </w:t>
        </w:r>
      </w:hyperlink>
      <w:r w:rsidR="004F4F5E" w:rsidRPr="00992A98">
        <w:rPr>
          <w:rStyle w:val="Hyperlink"/>
          <w:rFonts w:ascii="Times New Roman" w:hAnsi="Times New Roman"/>
          <w:szCs w:val="24"/>
          <w:bdr w:val="none" w:sz="0" w:space="0" w:color="auto" w:frame="1"/>
        </w:rPr>
        <w:t xml:space="preserve"> , </w:t>
      </w:r>
      <w:r w:rsidRPr="00992A98">
        <w:rPr>
          <w:rFonts w:ascii="Times New Roman" w:hAnsi="Times New Roman"/>
          <w:b/>
          <w:bCs/>
          <w:i/>
          <w:iCs/>
          <w:szCs w:val="24"/>
          <w:bdr w:val="none" w:sz="0" w:space="0" w:color="auto" w:frame="1"/>
        </w:rPr>
        <w:t>Интернет страница</w:t>
      </w:r>
      <w:r w:rsidRPr="00992A98">
        <w:rPr>
          <w:rFonts w:ascii="Times New Roman" w:hAnsi="Times New Roman"/>
          <w:i/>
          <w:iCs/>
          <w:szCs w:val="24"/>
          <w:bdr w:val="none" w:sz="0" w:space="0" w:color="auto" w:frame="1"/>
        </w:rPr>
        <w:t>: </w:t>
      </w:r>
      <w:hyperlink r:id="rId20" w:history="1">
        <w:r w:rsidRPr="00992A98">
          <w:rPr>
            <w:rFonts w:ascii="Times New Roman" w:hAnsi="Times New Roman"/>
            <w:i/>
            <w:iCs/>
            <w:szCs w:val="24"/>
            <w:bdr w:val="none" w:sz="0" w:space="0" w:color="auto" w:frame="1"/>
          </w:rPr>
          <w:t>www.cpdp.bg</w:t>
        </w:r>
      </w:hyperlink>
      <w:r w:rsidRPr="00992A98">
        <w:rPr>
          <w:rFonts w:ascii="Times New Roman" w:hAnsi="Times New Roman"/>
          <w:szCs w:val="24"/>
        </w:rPr>
        <w:t> </w:t>
      </w:r>
    </w:p>
    <w:p w14:paraId="247DCE86" w14:textId="77777777" w:rsidR="001C1B8A" w:rsidRPr="00992A98" w:rsidRDefault="001C1B8A" w:rsidP="001C1B8A">
      <w:pPr>
        <w:numPr>
          <w:ilvl w:val="0"/>
          <w:numId w:val="53"/>
        </w:numPr>
        <w:ind w:left="375"/>
        <w:jc w:val="both"/>
        <w:rPr>
          <w:rFonts w:ascii="Times New Roman" w:hAnsi="Times New Roman"/>
          <w:szCs w:val="24"/>
        </w:rPr>
      </w:pPr>
      <w:r w:rsidRPr="00992A98">
        <w:rPr>
          <w:rFonts w:ascii="Times New Roman" w:hAnsi="Times New Roman"/>
          <w:b/>
          <w:bCs/>
          <w:szCs w:val="24"/>
          <w:bdr w:val="none" w:sz="0" w:space="0" w:color="auto" w:frame="1"/>
        </w:rPr>
        <w:t>Предаването на изрично посочените от Възложителя в настоящата документация лични данни на отделните физически лица, субекти на данни, е задължително</w:t>
      </w:r>
      <w:r w:rsidRPr="00992A98">
        <w:rPr>
          <w:rFonts w:ascii="Times New Roman" w:hAnsi="Times New Roman"/>
          <w:szCs w:val="24"/>
        </w:rPr>
        <w:t xml:space="preserve">, с оглед спазването на законовите изисквания, свързани с провеждане на процедури за възлагане на обществени поръчки, избор на изпълнител и сключване на договори за обществени поръчки. Липсата на изрично посочените в настоящата документация лични данни и/или </w:t>
      </w:r>
      <w:proofErr w:type="spellStart"/>
      <w:r w:rsidRPr="00992A98">
        <w:rPr>
          <w:rFonts w:ascii="Times New Roman" w:hAnsi="Times New Roman"/>
          <w:szCs w:val="24"/>
        </w:rPr>
        <w:t>неотстраняването</w:t>
      </w:r>
      <w:proofErr w:type="spellEnd"/>
      <w:r w:rsidRPr="00992A98">
        <w:rPr>
          <w:rFonts w:ascii="Times New Roman" w:hAnsi="Times New Roman"/>
          <w:szCs w:val="24"/>
        </w:rPr>
        <w:t xml:space="preserve"> на подобни липси, в случай на изрично указване от страна на Комисията </w:t>
      </w:r>
      <w:r w:rsidRPr="00992A98">
        <w:rPr>
          <w:rFonts w:ascii="Times New Roman" w:hAnsi="Times New Roman"/>
          <w:szCs w:val="24"/>
        </w:rPr>
        <w:lastRenderedPageBreak/>
        <w:t xml:space="preserve">за оценка и разглеждане на офертите, ще доведе до </w:t>
      </w:r>
      <w:proofErr w:type="spellStart"/>
      <w:r w:rsidRPr="00992A98">
        <w:rPr>
          <w:rFonts w:ascii="Times New Roman" w:hAnsi="Times New Roman"/>
          <w:szCs w:val="24"/>
        </w:rPr>
        <w:t>неразглеждане</w:t>
      </w:r>
      <w:proofErr w:type="spellEnd"/>
      <w:r w:rsidRPr="00992A98">
        <w:rPr>
          <w:rFonts w:ascii="Times New Roman" w:hAnsi="Times New Roman"/>
          <w:szCs w:val="24"/>
        </w:rPr>
        <w:t xml:space="preserve"> на офертата на съответния участник и отстраняването му от по-нататъшно участие в процедурата. </w:t>
      </w:r>
    </w:p>
    <w:p w14:paraId="0968BDEE" w14:textId="64A7A9CA" w:rsidR="001C1B8A" w:rsidRPr="00992A98" w:rsidRDefault="001C1B8A" w:rsidP="001C1B8A">
      <w:pPr>
        <w:numPr>
          <w:ilvl w:val="0"/>
          <w:numId w:val="53"/>
        </w:numPr>
        <w:ind w:left="375"/>
        <w:jc w:val="both"/>
        <w:rPr>
          <w:rFonts w:ascii="Times New Roman" w:hAnsi="Times New Roman"/>
          <w:szCs w:val="24"/>
        </w:rPr>
      </w:pPr>
      <w:r w:rsidRPr="00992A98">
        <w:rPr>
          <w:rFonts w:ascii="Times New Roman" w:hAnsi="Times New Roman"/>
          <w:szCs w:val="24"/>
        </w:rPr>
        <w:t>Администраторът не възнамерява да предаде личните данни на трета държава или международна организация</w:t>
      </w:r>
      <w:r w:rsidR="006475E7" w:rsidRPr="00992A98">
        <w:rPr>
          <w:rFonts w:ascii="Times New Roman" w:hAnsi="Times New Roman"/>
          <w:szCs w:val="24"/>
        </w:rPr>
        <w:t>.</w:t>
      </w:r>
    </w:p>
    <w:p w14:paraId="124AFF5F" w14:textId="6D62F1AA" w:rsidR="001C1B8A" w:rsidRPr="00992A98" w:rsidRDefault="001C1B8A" w:rsidP="001C1B8A">
      <w:pPr>
        <w:numPr>
          <w:ilvl w:val="0"/>
          <w:numId w:val="53"/>
        </w:numPr>
        <w:ind w:left="375"/>
        <w:jc w:val="both"/>
        <w:rPr>
          <w:rFonts w:ascii="Times New Roman" w:hAnsi="Times New Roman"/>
          <w:szCs w:val="24"/>
        </w:rPr>
      </w:pPr>
      <w:r w:rsidRPr="00992A98">
        <w:rPr>
          <w:rFonts w:ascii="Times New Roman" w:hAnsi="Times New Roman"/>
          <w:szCs w:val="24"/>
        </w:rPr>
        <w:t>Администраторът не използва механизъм за автоматизирано вземане на решения, вкл. профилиране</w:t>
      </w:r>
      <w:r w:rsidR="006475E7" w:rsidRPr="00992A98">
        <w:rPr>
          <w:rFonts w:ascii="Times New Roman" w:hAnsi="Times New Roman"/>
          <w:szCs w:val="24"/>
        </w:rPr>
        <w:t>.</w:t>
      </w:r>
    </w:p>
    <w:p w14:paraId="7E0685AB" w14:textId="30A420BF" w:rsidR="001C1B8A" w:rsidRPr="00992A98" w:rsidRDefault="001C1B8A" w:rsidP="007E280A">
      <w:pPr>
        <w:jc w:val="both"/>
        <w:rPr>
          <w:rFonts w:ascii="Times New Roman" w:eastAsia="Calibri" w:hAnsi="Times New Roman"/>
          <w:noProof/>
          <w:szCs w:val="24"/>
          <w:lang w:eastAsia="en-US"/>
        </w:rPr>
      </w:pPr>
    </w:p>
    <w:p w14:paraId="3B9323BC" w14:textId="58066CCE" w:rsidR="007E280A" w:rsidRPr="00992A98" w:rsidRDefault="007E280A" w:rsidP="007E280A">
      <w:pPr>
        <w:rPr>
          <w:rFonts w:ascii="Times New Roman" w:hAnsi="Times New Roman"/>
          <w:b/>
          <w:szCs w:val="24"/>
          <w:u w:val="single"/>
        </w:rPr>
      </w:pPr>
      <w:r w:rsidRPr="00992A98">
        <w:rPr>
          <w:rFonts w:ascii="Times New Roman" w:hAnsi="Times New Roman"/>
          <w:b/>
          <w:szCs w:val="24"/>
          <w:u w:val="single"/>
        </w:rPr>
        <w:t>ГЛАВА VI</w:t>
      </w:r>
      <w:r w:rsidR="00AB791E" w:rsidRPr="00992A98">
        <w:rPr>
          <w:rFonts w:ascii="Times New Roman" w:hAnsi="Times New Roman"/>
          <w:b/>
          <w:szCs w:val="24"/>
          <w:u w:val="single"/>
          <w:lang w:val="en-US"/>
        </w:rPr>
        <w:t>I</w:t>
      </w:r>
      <w:r w:rsidRPr="00992A98">
        <w:rPr>
          <w:rFonts w:ascii="Times New Roman" w:hAnsi="Times New Roman"/>
          <w:b/>
          <w:szCs w:val="24"/>
          <w:u w:val="single"/>
        </w:rPr>
        <w:t>. ДРУГИ УСЛОВИЯ</w:t>
      </w:r>
      <w:r w:rsidR="004F7096" w:rsidRPr="00992A98">
        <w:rPr>
          <w:rFonts w:ascii="Times New Roman" w:hAnsi="Times New Roman"/>
          <w:b/>
          <w:szCs w:val="24"/>
          <w:u w:val="single"/>
        </w:rPr>
        <w:t xml:space="preserve"> – Приложимо </w:t>
      </w:r>
      <w:r w:rsidR="008469C7" w:rsidRPr="00992A98">
        <w:rPr>
          <w:rFonts w:ascii="Times New Roman" w:hAnsi="Times New Roman"/>
          <w:b/>
          <w:szCs w:val="24"/>
          <w:u w:val="single"/>
        </w:rPr>
        <w:t>за всички</w:t>
      </w:r>
      <w:r w:rsidR="004F7096" w:rsidRPr="00992A98">
        <w:rPr>
          <w:rFonts w:ascii="Times New Roman" w:hAnsi="Times New Roman"/>
          <w:b/>
          <w:szCs w:val="24"/>
          <w:u w:val="single"/>
        </w:rPr>
        <w:t xml:space="preserve"> обособени позиции</w:t>
      </w:r>
    </w:p>
    <w:p w14:paraId="16CEC5E8" w14:textId="77777777" w:rsidR="007E280A" w:rsidRPr="00992A98" w:rsidRDefault="007E280A" w:rsidP="007E280A">
      <w:pPr>
        <w:rPr>
          <w:rFonts w:ascii="Times New Roman" w:hAnsi="Times New Roman"/>
          <w:b/>
          <w:noProof/>
          <w:szCs w:val="24"/>
        </w:rPr>
      </w:pPr>
    </w:p>
    <w:p w14:paraId="158B0A42" w14:textId="77777777" w:rsidR="007E280A" w:rsidRPr="00992A98" w:rsidRDefault="007E280A" w:rsidP="007E280A">
      <w:pPr>
        <w:jc w:val="both"/>
        <w:rPr>
          <w:rFonts w:ascii="Times New Roman" w:hAnsi="Times New Roman"/>
          <w:color w:val="000000"/>
          <w:szCs w:val="24"/>
          <w:lang w:bidi="bg-BG"/>
        </w:rPr>
      </w:pPr>
      <w:r w:rsidRPr="00992A98">
        <w:rPr>
          <w:rFonts w:ascii="Times New Roman" w:hAnsi="Times New Roman"/>
          <w:color w:val="000000"/>
          <w:szCs w:val="24"/>
          <w:lang w:bidi="bg-BG"/>
        </w:rPr>
        <w:t>1. Възложителят може, по собствена инициатива или по искане на заинтересовано лице, еднократно да направи промени в обявлението, с което се оповестява откриването на процедурата и/или в документацията за обществената поръчка.</w:t>
      </w:r>
    </w:p>
    <w:p w14:paraId="12154991" w14:textId="77777777" w:rsidR="007E280A" w:rsidRPr="00992A98" w:rsidRDefault="007E280A" w:rsidP="007E280A">
      <w:pPr>
        <w:jc w:val="both"/>
        <w:rPr>
          <w:rFonts w:ascii="Times New Roman" w:hAnsi="Times New Roman"/>
          <w:color w:val="000000"/>
          <w:szCs w:val="24"/>
          <w:lang w:bidi="bg-BG"/>
        </w:rPr>
      </w:pPr>
      <w:r w:rsidRPr="00992A98">
        <w:rPr>
          <w:rFonts w:ascii="Times New Roman" w:hAnsi="Times New Roman"/>
          <w:color w:val="000000"/>
          <w:szCs w:val="24"/>
          <w:lang w:bidi="bg-BG"/>
        </w:rPr>
        <w:t xml:space="preserve">2. Заинтересованите лица могат да правят предложения за промени в документите по т. 1 в </w:t>
      </w:r>
      <w:r w:rsidR="00107683" w:rsidRPr="00992A98">
        <w:rPr>
          <w:rFonts w:ascii="Times New Roman" w:hAnsi="Times New Roman"/>
          <w:color w:val="000000"/>
          <w:szCs w:val="24"/>
          <w:lang w:bidi="bg-BG"/>
        </w:rPr>
        <w:t>10</w:t>
      </w:r>
      <w:r w:rsidRPr="00992A98">
        <w:rPr>
          <w:rFonts w:ascii="Times New Roman" w:hAnsi="Times New Roman"/>
          <w:color w:val="000000"/>
          <w:szCs w:val="24"/>
          <w:lang w:bidi="bg-BG"/>
        </w:rPr>
        <w:t>-дневен срок от публикуването на обявлението в РОП, с което се оповестява откриването на процедурата.</w:t>
      </w:r>
    </w:p>
    <w:p w14:paraId="55B3ED02" w14:textId="77777777" w:rsidR="007E280A" w:rsidRPr="00992A98" w:rsidRDefault="007E280A" w:rsidP="007E280A">
      <w:pPr>
        <w:jc w:val="both"/>
        <w:rPr>
          <w:rFonts w:ascii="Times New Roman" w:hAnsi="Times New Roman"/>
          <w:color w:val="000000"/>
          <w:szCs w:val="24"/>
          <w:lang w:bidi="bg-BG"/>
        </w:rPr>
      </w:pPr>
      <w:r w:rsidRPr="00992A98">
        <w:rPr>
          <w:rFonts w:ascii="Times New Roman" w:hAnsi="Times New Roman"/>
          <w:color w:val="000000"/>
          <w:szCs w:val="24"/>
          <w:lang w:bidi="bg-BG"/>
        </w:rPr>
        <w:t xml:space="preserve">3. Възложителят изпраща за публикуване в РОП обявлението за изменение или допълнителна информация и решението, с което то се одобрява, в </w:t>
      </w:r>
      <w:r w:rsidR="00107683" w:rsidRPr="00992A98">
        <w:rPr>
          <w:rFonts w:ascii="Times New Roman" w:hAnsi="Times New Roman"/>
          <w:color w:val="000000"/>
          <w:szCs w:val="24"/>
          <w:lang w:bidi="bg-BG"/>
        </w:rPr>
        <w:t>14</w:t>
      </w:r>
      <w:r w:rsidRPr="00992A98">
        <w:rPr>
          <w:rFonts w:ascii="Times New Roman" w:hAnsi="Times New Roman"/>
          <w:color w:val="000000"/>
          <w:szCs w:val="24"/>
          <w:lang w:bidi="bg-BG"/>
        </w:rPr>
        <w:t>-дневен срок от публикуването в РОП на обявлението, с което се оповестява откриването на процедурата.</w:t>
      </w:r>
    </w:p>
    <w:p w14:paraId="72983B71" w14:textId="523E60E9" w:rsidR="007E280A" w:rsidRPr="00992A98" w:rsidRDefault="007E280A" w:rsidP="007E280A">
      <w:pPr>
        <w:jc w:val="both"/>
        <w:rPr>
          <w:rFonts w:ascii="Times New Roman" w:hAnsi="Times New Roman"/>
          <w:color w:val="000000"/>
          <w:szCs w:val="24"/>
          <w:u w:val="single"/>
          <w:lang w:bidi="bg-BG"/>
        </w:rPr>
      </w:pPr>
      <w:r w:rsidRPr="00992A98">
        <w:rPr>
          <w:rFonts w:ascii="Times New Roman" w:hAnsi="Times New Roman"/>
          <w:szCs w:val="24"/>
          <w:shd w:val="clear" w:color="auto" w:fill="FFFFFF"/>
        </w:rPr>
        <w:t>4. Условията за искане и съответно получаване на разяснения по обществената поръчка са определени в чл.</w:t>
      </w:r>
      <w:r w:rsidR="00107683" w:rsidRPr="00992A98">
        <w:rPr>
          <w:rFonts w:ascii="Times New Roman" w:hAnsi="Times New Roman"/>
          <w:szCs w:val="24"/>
          <w:shd w:val="clear" w:color="auto" w:fill="FFFFFF"/>
        </w:rPr>
        <w:t xml:space="preserve"> </w:t>
      </w:r>
      <w:r w:rsidR="001E2056" w:rsidRPr="00992A98">
        <w:rPr>
          <w:rFonts w:ascii="Times New Roman" w:hAnsi="Times New Roman"/>
          <w:szCs w:val="24"/>
          <w:shd w:val="clear" w:color="auto" w:fill="FFFFFF"/>
        </w:rPr>
        <w:t>33 от ЗОП</w:t>
      </w:r>
      <w:r w:rsidRPr="00992A98">
        <w:rPr>
          <w:rFonts w:ascii="Times New Roman" w:hAnsi="Times New Roman"/>
          <w:szCs w:val="24"/>
          <w:shd w:val="clear" w:color="auto" w:fill="FFFFFF"/>
        </w:rPr>
        <w:t xml:space="preserve">. </w:t>
      </w:r>
      <w:r w:rsidRPr="00992A98">
        <w:rPr>
          <w:rFonts w:ascii="Times New Roman" w:hAnsi="Times New Roman"/>
          <w:color w:val="000000"/>
          <w:szCs w:val="24"/>
          <w:lang w:bidi="bg-BG"/>
        </w:rPr>
        <w:t xml:space="preserve">В електронната преписка на поръчката в Профила на купувача възложителят ще публикува всички съобщения до участниците, разяснения по документацията за участие и други документи в съответствие с чл. 42 ЗОП. </w:t>
      </w:r>
      <w:r w:rsidRPr="00992A98">
        <w:rPr>
          <w:rFonts w:ascii="Times New Roman" w:hAnsi="Times New Roman"/>
          <w:color w:val="000000"/>
          <w:szCs w:val="24"/>
          <w:u w:val="single"/>
          <w:lang w:bidi="bg-BG"/>
        </w:rPr>
        <w:t>С публикуването на документите на Профил на купувача се приема, че участниците са уведомени относно отразените в тях обстоятелства, освен ако друго не е предвидено в ЗОП.</w:t>
      </w:r>
      <w:r w:rsidR="00E96721" w:rsidRPr="00992A98">
        <w:rPr>
          <w:rFonts w:ascii="Times New Roman" w:eastAsia="Calibri" w:hAnsi="Times New Roman"/>
          <w:szCs w:val="24"/>
          <w:u w:val="single"/>
        </w:rPr>
        <w:t xml:space="preserve"> </w:t>
      </w:r>
      <w:r w:rsidR="00E96721" w:rsidRPr="00992A98">
        <w:rPr>
          <w:rFonts w:ascii="Times New Roman" w:hAnsi="Times New Roman"/>
          <w:color w:val="000000"/>
          <w:szCs w:val="24"/>
          <w:u w:val="single"/>
          <w:lang w:bidi="bg-BG"/>
        </w:rPr>
        <w:t xml:space="preserve">Важно: Възложителят </w:t>
      </w:r>
      <w:r w:rsidR="00E96721" w:rsidRPr="00992A98">
        <w:rPr>
          <w:rFonts w:ascii="Times New Roman" w:hAnsi="Times New Roman"/>
          <w:b/>
          <w:color w:val="000000"/>
          <w:szCs w:val="24"/>
          <w:u w:val="single"/>
          <w:lang w:bidi="bg-BG"/>
        </w:rPr>
        <w:t>единствено публикува</w:t>
      </w:r>
      <w:r w:rsidR="00E96721" w:rsidRPr="00992A98">
        <w:rPr>
          <w:rFonts w:ascii="Times New Roman" w:hAnsi="Times New Roman"/>
          <w:color w:val="000000"/>
          <w:szCs w:val="24"/>
          <w:u w:val="single"/>
          <w:lang w:bidi="bg-BG"/>
        </w:rPr>
        <w:t xml:space="preserve"> </w:t>
      </w:r>
      <w:r w:rsidR="00E96721" w:rsidRPr="00992A98">
        <w:rPr>
          <w:rFonts w:ascii="Times New Roman" w:hAnsi="Times New Roman"/>
          <w:b/>
          <w:color w:val="000000"/>
          <w:szCs w:val="24"/>
          <w:u w:val="single"/>
          <w:lang w:bidi="bg-BG"/>
        </w:rPr>
        <w:t>в Профила на купувача</w:t>
      </w:r>
      <w:r w:rsidR="00E96721" w:rsidRPr="00992A98">
        <w:rPr>
          <w:rFonts w:ascii="Times New Roman" w:hAnsi="Times New Roman"/>
          <w:color w:val="000000"/>
          <w:szCs w:val="24"/>
          <w:u w:val="single"/>
          <w:lang w:bidi="bg-BG"/>
        </w:rPr>
        <w:t xml:space="preserve"> писмени разяснения по искания на заинтересовани лица, като разясненията </w:t>
      </w:r>
      <w:r w:rsidR="00E96721" w:rsidRPr="00992A98">
        <w:rPr>
          <w:rFonts w:ascii="Times New Roman" w:hAnsi="Times New Roman"/>
          <w:b/>
          <w:color w:val="000000"/>
          <w:szCs w:val="24"/>
          <w:u w:val="single"/>
          <w:lang w:bidi="bg-BG"/>
        </w:rPr>
        <w:t>не се изпращат</w:t>
      </w:r>
      <w:r w:rsidR="00E96721" w:rsidRPr="00992A98">
        <w:rPr>
          <w:rFonts w:ascii="Times New Roman" w:hAnsi="Times New Roman"/>
          <w:color w:val="000000"/>
          <w:szCs w:val="24"/>
          <w:u w:val="single"/>
          <w:lang w:bidi="bg-BG"/>
        </w:rPr>
        <w:t xml:space="preserve"> на</w:t>
      </w:r>
      <w:r w:rsidR="00F57206" w:rsidRPr="00992A98">
        <w:rPr>
          <w:rFonts w:ascii="Times New Roman" w:hAnsi="Times New Roman"/>
          <w:color w:val="000000"/>
          <w:szCs w:val="24"/>
          <w:u w:val="single"/>
          <w:lang w:bidi="bg-BG"/>
        </w:rPr>
        <w:t xml:space="preserve"> лицето, направило запитването.</w:t>
      </w:r>
    </w:p>
    <w:p w14:paraId="655150A2" w14:textId="77777777" w:rsidR="00EE6D33" w:rsidRPr="00992A98" w:rsidRDefault="00EE6D33" w:rsidP="00EE6D33">
      <w:pPr>
        <w:jc w:val="both"/>
        <w:rPr>
          <w:rFonts w:ascii="Times New Roman" w:hAnsi="Times New Roman"/>
          <w:szCs w:val="24"/>
        </w:rPr>
      </w:pPr>
      <w:r w:rsidRPr="00992A98">
        <w:rPr>
          <w:rFonts w:ascii="Times New Roman" w:hAnsi="Times New Roman"/>
          <w:szCs w:val="24"/>
        </w:rPr>
        <w:t>Обменът на информация между възложителя и участника може да се извършва по един от следните начини:</w:t>
      </w:r>
      <w:r w:rsidRPr="00992A98">
        <w:rPr>
          <w:rFonts w:ascii="Times New Roman" w:hAnsi="Times New Roman"/>
          <w:color w:val="FF0000"/>
          <w:szCs w:val="24"/>
        </w:rPr>
        <w:t xml:space="preserve"> </w:t>
      </w:r>
    </w:p>
    <w:p w14:paraId="7B8F4285" w14:textId="77777777" w:rsidR="00EE6D33" w:rsidRPr="00992A98" w:rsidRDefault="00EE6D33" w:rsidP="00EE6D33">
      <w:pPr>
        <w:numPr>
          <w:ilvl w:val="0"/>
          <w:numId w:val="13"/>
        </w:numPr>
        <w:tabs>
          <w:tab w:val="left" w:pos="142"/>
        </w:tabs>
        <w:ind w:left="0" w:firstLine="0"/>
        <w:jc w:val="both"/>
        <w:rPr>
          <w:rFonts w:ascii="Times New Roman" w:hAnsi="Times New Roman"/>
          <w:szCs w:val="24"/>
        </w:rPr>
      </w:pPr>
      <w:r w:rsidRPr="00992A98">
        <w:rPr>
          <w:rFonts w:ascii="Times New Roman" w:hAnsi="Times New Roman"/>
          <w:szCs w:val="24"/>
        </w:rPr>
        <w:t>лично – срещу подпис;</w:t>
      </w:r>
    </w:p>
    <w:p w14:paraId="41F7E931" w14:textId="77777777" w:rsidR="00EE6D33" w:rsidRPr="00992A98" w:rsidRDefault="00EE6D33" w:rsidP="00EE6D33">
      <w:pPr>
        <w:numPr>
          <w:ilvl w:val="0"/>
          <w:numId w:val="13"/>
        </w:numPr>
        <w:tabs>
          <w:tab w:val="left" w:pos="142"/>
        </w:tabs>
        <w:ind w:left="0" w:firstLine="0"/>
        <w:jc w:val="both"/>
        <w:rPr>
          <w:rFonts w:ascii="Times New Roman" w:hAnsi="Times New Roman"/>
          <w:szCs w:val="24"/>
        </w:rPr>
      </w:pPr>
      <w:r w:rsidRPr="00992A98">
        <w:rPr>
          <w:rFonts w:ascii="Times New Roman" w:hAnsi="Times New Roman"/>
          <w:szCs w:val="24"/>
        </w:rPr>
        <w:t>по пощата – чрез препоръчано писмо с обратна разписка, изпратено на посочения от участника адрес;</w:t>
      </w:r>
    </w:p>
    <w:p w14:paraId="5EB9E6D3" w14:textId="77777777" w:rsidR="00EE6D33" w:rsidRPr="00992A98" w:rsidRDefault="00EE6D33" w:rsidP="00EE6D33">
      <w:pPr>
        <w:numPr>
          <w:ilvl w:val="0"/>
          <w:numId w:val="13"/>
        </w:numPr>
        <w:tabs>
          <w:tab w:val="left" w:pos="142"/>
        </w:tabs>
        <w:ind w:left="0" w:firstLine="0"/>
        <w:jc w:val="both"/>
        <w:rPr>
          <w:rFonts w:ascii="Times New Roman" w:hAnsi="Times New Roman"/>
          <w:szCs w:val="24"/>
        </w:rPr>
      </w:pPr>
      <w:r w:rsidRPr="00992A98">
        <w:rPr>
          <w:rFonts w:ascii="Times New Roman" w:hAnsi="Times New Roman"/>
          <w:szCs w:val="24"/>
        </w:rPr>
        <w:t>чрез куриерска служба;</w:t>
      </w:r>
    </w:p>
    <w:p w14:paraId="1CD90751" w14:textId="77777777" w:rsidR="00EE6D33" w:rsidRPr="00992A98" w:rsidRDefault="00EE6D33" w:rsidP="00EE6D33">
      <w:pPr>
        <w:numPr>
          <w:ilvl w:val="0"/>
          <w:numId w:val="13"/>
        </w:numPr>
        <w:tabs>
          <w:tab w:val="left" w:pos="142"/>
        </w:tabs>
        <w:ind w:left="0" w:firstLine="0"/>
        <w:jc w:val="both"/>
        <w:rPr>
          <w:rFonts w:ascii="Times New Roman" w:hAnsi="Times New Roman"/>
          <w:szCs w:val="24"/>
        </w:rPr>
      </w:pPr>
      <w:r w:rsidRPr="00992A98">
        <w:rPr>
          <w:rFonts w:ascii="Times New Roman" w:hAnsi="Times New Roman"/>
          <w:szCs w:val="24"/>
        </w:rPr>
        <w:t>чрез горепосочения факс;</w:t>
      </w:r>
    </w:p>
    <w:p w14:paraId="4CFA8006" w14:textId="77777777" w:rsidR="00EE6D33" w:rsidRPr="00992A98" w:rsidRDefault="00EE6D33" w:rsidP="00EE6D33">
      <w:pPr>
        <w:numPr>
          <w:ilvl w:val="0"/>
          <w:numId w:val="13"/>
        </w:numPr>
        <w:tabs>
          <w:tab w:val="left" w:pos="142"/>
        </w:tabs>
        <w:ind w:left="0" w:firstLine="0"/>
        <w:jc w:val="both"/>
        <w:rPr>
          <w:rFonts w:ascii="Times New Roman" w:hAnsi="Times New Roman"/>
          <w:szCs w:val="24"/>
        </w:rPr>
      </w:pPr>
      <w:r w:rsidRPr="00992A98">
        <w:rPr>
          <w:rFonts w:ascii="Times New Roman" w:hAnsi="Times New Roman"/>
          <w:szCs w:val="24"/>
        </w:rPr>
        <w:t xml:space="preserve">по електронен път на горепосочения </w:t>
      </w:r>
      <w:r w:rsidRPr="00992A98">
        <w:rPr>
          <w:rFonts w:ascii="Times New Roman" w:hAnsi="Times New Roman"/>
          <w:szCs w:val="24"/>
          <w:lang w:val="en-US"/>
        </w:rPr>
        <w:t>e</w:t>
      </w:r>
      <w:r w:rsidRPr="00992A98">
        <w:rPr>
          <w:rFonts w:ascii="Times New Roman" w:hAnsi="Times New Roman"/>
          <w:szCs w:val="24"/>
        </w:rPr>
        <w:t>-</w:t>
      </w:r>
      <w:r w:rsidRPr="00992A98">
        <w:rPr>
          <w:rFonts w:ascii="Times New Roman" w:hAnsi="Times New Roman"/>
          <w:szCs w:val="24"/>
          <w:lang w:val="en-US"/>
        </w:rPr>
        <w:t>mail</w:t>
      </w:r>
      <w:r w:rsidRPr="00992A98">
        <w:rPr>
          <w:rFonts w:ascii="Times New Roman" w:hAnsi="Times New Roman"/>
          <w:szCs w:val="24"/>
        </w:rPr>
        <w:t xml:space="preserve"> адрес;</w:t>
      </w:r>
    </w:p>
    <w:p w14:paraId="6E2D9245" w14:textId="3FCE0971" w:rsidR="00EE6D33" w:rsidRPr="00992A98" w:rsidRDefault="00EE6D33" w:rsidP="007E280A">
      <w:pPr>
        <w:numPr>
          <w:ilvl w:val="0"/>
          <w:numId w:val="13"/>
        </w:numPr>
        <w:tabs>
          <w:tab w:val="left" w:pos="142"/>
        </w:tabs>
        <w:ind w:left="0" w:firstLine="0"/>
        <w:jc w:val="both"/>
        <w:rPr>
          <w:rFonts w:ascii="Times New Roman" w:hAnsi="Times New Roman"/>
          <w:szCs w:val="24"/>
        </w:rPr>
      </w:pPr>
      <w:r w:rsidRPr="00992A98">
        <w:rPr>
          <w:rFonts w:ascii="Times New Roman" w:hAnsi="Times New Roman"/>
          <w:szCs w:val="24"/>
        </w:rPr>
        <w:t>чрез комбинация от тези средства.</w:t>
      </w:r>
    </w:p>
    <w:p w14:paraId="475AC2CF" w14:textId="69500D9A" w:rsidR="007E280A" w:rsidRPr="00992A98" w:rsidRDefault="007E280A" w:rsidP="00EE6D33">
      <w:pPr>
        <w:widowControl w:val="0"/>
        <w:tabs>
          <w:tab w:val="left" w:pos="868"/>
        </w:tabs>
        <w:jc w:val="both"/>
        <w:rPr>
          <w:rFonts w:ascii="Times New Roman" w:hAnsi="Times New Roman"/>
          <w:szCs w:val="24"/>
        </w:rPr>
      </w:pPr>
      <w:r w:rsidRPr="00992A98">
        <w:rPr>
          <w:rFonts w:ascii="Times New Roman" w:hAnsi="Times New Roman"/>
          <w:szCs w:val="24"/>
        </w:rPr>
        <w:t>5. Всеки опит на участник да се сдобие с поверителна информация, да сключи незаконно споразумение с конкуренти или да окаже влияние върху комисията или възложителя в процеса на разглеждане, оценка и класиране на офертите може да доведе до отстраняване на участника от процедурата</w:t>
      </w:r>
      <w:r w:rsidR="00EE6D33" w:rsidRPr="00992A98">
        <w:rPr>
          <w:rFonts w:ascii="Times New Roman" w:hAnsi="Times New Roman"/>
          <w:szCs w:val="24"/>
        </w:rPr>
        <w:t xml:space="preserve"> и/</w:t>
      </w:r>
      <w:r w:rsidRPr="00992A98">
        <w:rPr>
          <w:rFonts w:ascii="Times New Roman" w:hAnsi="Times New Roman"/>
          <w:szCs w:val="24"/>
        </w:rPr>
        <w:t>или до административни наказания.</w:t>
      </w:r>
    </w:p>
    <w:p w14:paraId="7FF06626" w14:textId="67517986" w:rsidR="007E280A" w:rsidRPr="00992A98" w:rsidRDefault="00EE6D33" w:rsidP="007E280A">
      <w:pPr>
        <w:tabs>
          <w:tab w:val="left" w:pos="0"/>
        </w:tabs>
        <w:jc w:val="both"/>
        <w:rPr>
          <w:rFonts w:ascii="Times New Roman" w:hAnsi="Times New Roman"/>
          <w:noProof/>
          <w:szCs w:val="24"/>
        </w:rPr>
      </w:pPr>
      <w:r w:rsidRPr="00992A98">
        <w:rPr>
          <w:rFonts w:ascii="Times New Roman" w:hAnsi="Times New Roman"/>
          <w:noProof/>
          <w:szCs w:val="24"/>
        </w:rPr>
        <w:t>6</w:t>
      </w:r>
      <w:r w:rsidR="007E280A" w:rsidRPr="00992A98">
        <w:rPr>
          <w:rFonts w:ascii="Times New Roman" w:hAnsi="Times New Roman"/>
          <w:noProof/>
          <w:szCs w:val="24"/>
        </w:rPr>
        <w:t>. Сроковете, посочени в тази документация, се изчисляват в календарни дни. Когато сроковете са посочени в работни дни, това е изрично указано при посочването на съответния срок. Когато последният ден от срока съвпада с почивен ден, счита се, че срокът изтича в края на първия работен ден, следващ почивния.</w:t>
      </w:r>
    </w:p>
    <w:p w14:paraId="448BAFAC" w14:textId="4C5FD615" w:rsidR="007E280A" w:rsidRPr="00992A98" w:rsidRDefault="00EE6D33" w:rsidP="007E280A">
      <w:pPr>
        <w:tabs>
          <w:tab w:val="left" w:pos="0"/>
        </w:tabs>
        <w:jc w:val="both"/>
        <w:rPr>
          <w:rFonts w:ascii="Times New Roman" w:hAnsi="Times New Roman"/>
          <w:noProof/>
          <w:szCs w:val="24"/>
        </w:rPr>
      </w:pPr>
      <w:r w:rsidRPr="00992A98">
        <w:rPr>
          <w:rFonts w:ascii="Times New Roman" w:hAnsi="Times New Roman"/>
          <w:noProof/>
          <w:szCs w:val="24"/>
        </w:rPr>
        <w:lastRenderedPageBreak/>
        <w:t>7</w:t>
      </w:r>
      <w:r w:rsidR="007E280A" w:rsidRPr="00992A98">
        <w:rPr>
          <w:rFonts w:ascii="Times New Roman" w:hAnsi="Times New Roman"/>
          <w:noProof/>
          <w:szCs w:val="24"/>
        </w:rPr>
        <w:t>. Във връзка с провеждането на процедурата и подготовката на офертите за въпроси, които не са разгледани в настоящите указания, следва да се спазват изискванията на Закона за обществени поръчки, обявлението за процедурата и условията, посочени в другите документи от документацията за участие в процедурата.</w:t>
      </w:r>
    </w:p>
    <w:p w14:paraId="3DDF3AAB" w14:textId="03407361" w:rsidR="007E280A" w:rsidRPr="00992A98" w:rsidRDefault="00EE6D33" w:rsidP="007E280A">
      <w:pPr>
        <w:tabs>
          <w:tab w:val="left" w:pos="284"/>
        </w:tabs>
        <w:jc w:val="both"/>
        <w:rPr>
          <w:rFonts w:ascii="Times New Roman" w:hAnsi="Times New Roman"/>
          <w:b/>
          <w:bCs/>
          <w:noProof/>
          <w:szCs w:val="24"/>
        </w:rPr>
      </w:pPr>
      <w:r w:rsidRPr="00992A98">
        <w:rPr>
          <w:rFonts w:ascii="Times New Roman" w:hAnsi="Times New Roman"/>
          <w:noProof/>
          <w:szCs w:val="24"/>
        </w:rPr>
        <w:t>8</w:t>
      </w:r>
      <w:r w:rsidR="007E280A" w:rsidRPr="00992A98">
        <w:rPr>
          <w:rFonts w:ascii="Times New Roman" w:hAnsi="Times New Roman"/>
          <w:noProof/>
          <w:szCs w:val="24"/>
        </w:rPr>
        <w:t>. Органът, който отговаря за процедурите по обжалване, е Комисията за защита на конкуренцията. Сроковете за подаване на жалби са описани в обявлението към настоящата процедура, достъпно на Профила на купувача в сайта на възложителя.</w:t>
      </w:r>
    </w:p>
    <w:p w14:paraId="37DA7C27" w14:textId="7500EA19" w:rsidR="007E280A" w:rsidRPr="00992A98" w:rsidRDefault="007E280A" w:rsidP="00EE6D33">
      <w:pPr>
        <w:pStyle w:val="ListParagraph"/>
        <w:numPr>
          <w:ilvl w:val="0"/>
          <w:numId w:val="37"/>
        </w:numPr>
        <w:tabs>
          <w:tab w:val="left" w:pos="284"/>
          <w:tab w:val="left" w:pos="426"/>
        </w:tabs>
        <w:ind w:hanging="720"/>
        <w:jc w:val="both"/>
        <w:rPr>
          <w:rFonts w:ascii="Times New Roman" w:hAnsi="Times New Roman"/>
          <w:b/>
          <w:szCs w:val="24"/>
        </w:rPr>
      </w:pPr>
      <w:r w:rsidRPr="00992A98">
        <w:rPr>
          <w:rFonts w:ascii="Times New Roman" w:eastAsia="Calibri" w:hAnsi="Times New Roman"/>
          <w:b/>
          <w:szCs w:val="24"/>
        </w:rPr>
        <w:t>За контакти:</w:t>
      </w:r>
    </w:p>
    <w:p w14:paraId="53D9A953" w14:textId="77777777" w:rsidR="007E280A" w:rsidRPr="00992A98" w:rsidRDefault="007E280A" w:rsidP="007E280A">
      <w:pPr>
        <w:rPr>
          <w:rFonts w:ascii="Times New Roman" w:hAnsi="Times New Roman"/>
          <w:szCs w:val="24"/>
        </w:rPr>
      </w:pPr>
      <w:r w:rsidRPr="00992A98">
        <w:rPr>
          <w:rFonts w:ascii="Times New Roman" w:hAnsi="Times New Roman"/>
          <w:b/>
          <w:szCs w:val="24"/>
        </w:rPr>
        <w:t xml:space="preserve">Възложител: </w:t>
      </w:r>
      <w:r w:rsidRPr="00992A98">
        <w:rPr>
          <w:rFonts w:ascii="Times New Roman" w:hAnsi="Times New Roman"/>
          <w:szCs w:val="24"/>
        </w:rPr>
        <w:t>Държавна агенция „Електронно управление“</w:t>
      </w:r>
    </w:p>
    <w:p w14:paraId="6041C817" w14:textId="77777777" w:rsidR="007E280A" w:rsidRPr="00992A98" w:rsidRDefault="007E280A" w:rsidP="007E280A">
      <w:pPr>
        <w:rPr>
          <w:rFonts w:ascii="Times New Roman" w:hAnsi="Times New Roman"/>
          <w:szCs w:val="24"/>
        </w:rPr>
      </w:pPr>
      <w:r w:rsidRPr="00992A98">
        <w:rPr>
          <w:rFonts w:ascii="Times New Roman" w:hAnsi="Times New Roman"/>
          <w:b/>
          <w:szCs w:val="24"/>
        </w:rPr>
        <w:t>Партида в регистъра на обществените поръчки:</w:t>
      </w:r>
      <w:r w:rsidRPr="00992A98">
        <w:rPr>
          <w:rFonts w:ascii="Times New Roman" w:hAnsi="Times New Roman"/>
          <w:szCs w:val="24"/>
        </w:rPr>
        <w:t xml:space="preserve"> 5397</w:t>
      </w:r>
    </w:p>
    <w:p w14:paraId="56A60C9F" w14:textId="77777777" w:rsidR="007E280A" w:rsidRPr="00992A98" w:rsidRDefault="007E280A" w:rsidP="007E280A">
      <w:pPr>
        <w:rPr>
          <w:rFonts w:ascii="Times New Roman" w:hAnsi="Times New Roman"/>
          <w:szCs w:val="24"/>
        </w:rPr>
      </w:pPr>
      <w:r w:rsidRPr="00992A98">
        <w:rPr>
          <w:rFonts w:ascii="Times New Roman" w:hAnsi="Times New Roman"/>
          <w:b/>
          <w:szCs w:val="24"/>
        </w:rPr>
        <w:t>Адрес:</w:t>
      </w:r>
      <w:r w:rsidRPr="00992A98">
        <w:rPr>
          <w:rFonts w:ascii="Times New Roman" w:hAnsi="Times New Roman"/>
          <w:szCs w:val="24"/>
        </w:rPr>
        <w:t xml:space="preserve"> гр. София, ул. Ген. Й. В. Гурко № 6</w:t>
      </w:r>
    </w:p>
    <w:p w14:paraId="3B3F09AD" w14:textId="363AC5C6" w:rsidR="007E280A" w:rsidRPr="00992A98" w:rsidRDefault="007E280A" w:rsidP="007E280A">
      <w:pPr>
        <w:rPr>
          <w:rFonts w:ascii="Times New Roman" w:hAnsi="Times New Roman"/>
          <w:szCs w:val="24"/>
        </w:rPr>
      </w:pPr>
      <w:r w:rsidRPr="00992A98">
        <w:rPr>
          <w:rFonts w:ascii="Times New Roman" w:hAnsi="Times New Roman"/>
          <w:b/>
          <w:szCs w:val="24"/>
        </w:rPr>
        <w:t>Лице за контакт:</w:t>
      </w:r>
      <w:r w:rsidRPr="00992A98">
        <w:rPr>
          <w:rFonts w:ascii="Times New Roman" w:hAnsi="Times New Roman"/>
          <w:szCs w:val="24"/>
        </w:rPr>
        <w:t xml:space="preserve"> </w:t>
      </w:r>
      <w:r w:rsidR="001E6743">
        <w:rPr>
          <w:rFonts w:ascii="Times New Roman" w:hAnsi="Times New Roman"/>
          <w:szCs w:val="24"/>
        </w:rPr>
        <w:t>Диляна Найденова</w:t>
      </w:r>
      <w:r w:rsidRPr="00992A98">
        <w:rPr>
          <w:rFonts w:ascii="Times New Roman" w:hAnsi="Times New Roman"/>
          <w:szCs w:val="24"/>
        </w:rPr>
        <w:t xml:space="preserve">, </w:t>
      </w:r>
      <w:r w:rsidR="001E6743">
        <w:rPr>
          <w:rFonts w:ascii="Times New Roman" w:hAnsi="Times New Roman"/>
          <w:szCs w:val="24"/>
        </w:rPr>
        <w:t>главен</w:t>
      </w:r>
      <w:r w:rsidR="001E6743" w:rsidRPr="00992A98">
        <w:rPr>
          <w:rFonts w:ascii="Times New Roman" w:hAnsi="Times New Roman"/>
          <w:szCs w:val="24"/>
        </w:rPr>
        <w:t xml:space="preserve"> </w:t>
      </w:r>
      <w:r w:rsidRPr="00992A98">
        <w:rPr>
          <w:rFonts w:ascii="Times New Roman" w:hAnsi="Times New Roman"/>
          <w:szCs w:val="24"/>
        </w:rPr>
        <w:t>експерт в Дирекция „Обществени поръчки“</w:t>
      </w:r>
    </w:p>
    <w:p w14:paraId="7C630A7C" w14:textId="28993566" w:rsidR="007E280A" w:rsidRPr="00992A98" w:rsidRDefault="007E280A" w:rsidP="007E280A">
      <w:pPr>
        <w:rPr>
          <w:rFonts w:ascii="Times New Roman" w:hAnsi="Times New Roman"/>
          <w:szCs w:val="24"/>
        </w:rPr>
      </w:pPr>
      <w:r w:rsidRPr="00992A98">
        <w:rPr>
          <w:rFonts w:ascii="Times New Roman" w:hAnsi="Times New Roman"/>
          <w:b/>
          <w:szCs w:val="24"/>
        </w:rPr>
        <w:t>Телефон:</w:t>
      </w:r>
      <w:r w:rsidRPr="00992A98">
        <w:rPr>
          <w:rFonts w:ascii="Times New Roman" w:hAnsi="Times New Roman"/>
          <w:szCs w:val="24"/>
        </w:rPr>
        <w:t xml:space="preserve"> 02 949 </w:t>
      </w:r>
      <w:r w:rsidR="001E6743">
        <w:rPr>
          <w:rFonts w:ascii="Times New Roman" w:hAnsi="Times New Roman"/>
          <w:szCs w:val="24"/>
          <w:lang w:val="en-US"/>
        </w:rPr>
        <w:t>2316</w:t>
      </w:r>
      <w:r w:rsidRPr="00992A98">
        <w:rPr>
          <w:rFonts w:ascii="Times New Roman" w:hAnsi="Times New Roman"/>
          <w:szCs w:val="24"/>
        </w:rPr>
        <w:t>; факс: 02</w:t>
      </w:r>
      <w:r w:rsidR="00045C81" w:rsidRPr="00992A98">
        <w:rPr>
          <w:rFonts w:ascii="Times New Roman" w:hAnsi="Times New Roman"/>
          <w:szCs w:val="24"/>
        </w:rPr>
        <w:t> </w:t>
      </w:r>
      <w:r w:rsidRPr="00992A98">
        <w:rPr>
          <w:rFonts w:ascii="Times New Roman" w:hAnsi="Times New Roman"/>
          <w:szCs w:val="24"/>
        </w:rPr>
        <w:t>9</w:t>
      </w:r>
      <w:r w:rsidR="00045C81" w:rsidRPr="00992A98">
        <w:rPr>
          <w:rFonts w:ascii="Times New Roman" w:hAnsi="Times New Roman"/>
          <w:szCs w:val="24"/>
        </w:rPr>
        <w:t>49 2158</w:t>
      </w:r>
    </w:p>
    <w:p w14:paraId="7E9632AD" w14:textId="07C1FF9F" w:rsidR="007E280A" w:rsidRPr="00992A98" w:rsidRDefault="007E280A" w:rsidP="007E280A">
      <w:pPr>
        <w:rPr>
          <w:rFonts w:ascii="Times New Roman" w:hAnsi="Times New Roman"/>
          <w:szCs w:val="24"/>
        </w:rPr>
      </w:pPr>
      <w:r w:rsidRPr="001E6743">
        <w:rPr>
          <w:rFonts w:ascii="Times New Roman" w:hAnsi="Times New Roman"/>
          <w:b/>
          <w:szCs w:val="24"/>
          <w:lang w:val="de-DE"/>
        </w:rPr>
        <w:t>E</w:t>
      </w:r>
      <w:r w:rsidRPr="00992A98">
        <w:rPr>
          <w:rFonts w:ascii="Times New Roman" w:hAnsi="Times New Roman"/>
          <w:b/>
          <w:szCs w:val="24"/>
        </w:rPr>
        <w:t>-</w:t>
      </w:r>
      <w:r w:rsidRPr="001E6743">
        <w:rPr>
          <w:rFonts w:ascii="Times New Roman" w:hAnsi="Times New Roman"/>
          <w:b/>
          <w:szCs w:val="24"/>
          <w:lang w:val="de-DE"/>
        </w:rPr>
        <w:t>mail</w:t>
      </w:r>
      <w:r w:rsidRPr="00992A98">
        <w:rPr>
          <w:rFonts w:ascii="Times New Roman" w:hAnsi="Times New Roman"/>
          <w:b/>
          <w:szCs w:val="24"/>
        </w:rPr>
        <w:t>:</w:t>
      </w:r>
      <w:r w:rsidRPr="00992A98">
        <w:rPr>
          <w:rFonts w:ascii="Times New Roman" w:hAnsi="Times New Roman"/>
          <w:szCs w:val="24"/>
        </w:rPr>
        <w:t xml:space="preserve"> </w:t>
      </w:r>
      <w:r w:rsidR="001E6743" w:rsidRPr="001E6743">
        <w:rPr>
          <w:rFonts w:ascii="Times New Roman" w:hAnsi="Times New Roman"/>
          <w:szCs w:val="24"/>
          <w:lang w:val="de-DE"/>
        </w:rPr>
        <w:t>dnaydenova@e-gov.</w:t>
      </w:r>
      <w:r w:rsidR="001E6743">
        <w:rPr>
          <w:rFonts w:ascii="Times New Roman" w:hAnsi="Times New Roman"/>
          <w:szCs w:val="24"/>
          <w:lang w:val="de-DE"/>
        </w:rPr>
        <w:t>bg</w:t>
      </w:r>
      <w:hyperlink r:id="rId21" w:history="1"/>
      <w:r w:rsidRPr="00992A98">
        <w:rPr>
          <w:rFonts w:ascii="Times New Roman" w:hAnsi="Times New Roman"/>
          <w:szCs w:val="24"/>
        </w:rPr>
        <w:t xml:space="preserve"> </w:t>
      </w:r>
    </w:p>
    <w:p w14:paraId="63230BF5" w14:textId="77777777" w:rsidR="007E280A" w:rsidRPr="00992A98" w:rsidRDefault="007E280A" w:rsidP="007E280A">
      <w:pPr>
        <w:rPr>
          <w:rFonts w:ascii="Times New Roman" w:hAnsi="Times New Roman"/>
          <w:szCs w:val="24"/>
        </w:rPr>
      </w:pPr>
      <w:r w:rsidRPr="00992A98">
        <w:rPr>
          <w:rFonts w:ascii="Times New Roman" w:hAnsi="Times New Roman"/>
          <w:b/>
          <w:szCs w:val="24"/>
        </w:rPr>
        <w:t>Допълнителна информация може да бъде получена от:</w:t>
      </w:r>
      <w:r w:rsidRPr="00992A98">
        <w:rPr>
          <w:rFonts w:ascii="Times New Roman" w:hAnsi="Times New Roman"/>
          <w:szCs w:val="24"/>
        </w:rPr>
        <w:t xml:space="preserve"> горепосочените места за контакт</w:t>
      </w:r>
    </w:p>
    <w:p w14:paraId="1CB57856" w14:textId="2914F0D1" w:rsidR="007E280A" w:rsidRPr="00992A98" w:rsidRDefault="007E280A" w:rsidP="00EE6D33">
      <w:pPr>
        <w:rPr>
          <w:rFonts w:ascii="Times New Roman" w:hAnsi="Times New Roman"/>
          <w:szCs w:val="24"/>
        </w:rPr>
      </w:pPr>
      <w:r w:rsidRPr="00992A98">
        <w:rPr>
          <w:rFonts w:ascii="Times New Roman" w:hAnsi="Times New Roman"/>
          <w:b/>
          <w:szCs w:val="24"/>
        </w:rPr>
        <w:t>Приемане на документи и оферти по електронен път:</w:t>
      </w:r>
      <w:r w:rsidRPr="00992A98">
        <w:rPr>
          <w:rFonts w:ascii="Times New Roman" w:hAnsi="Times New Roman"/>
          <w:szCs w:val="24"/>
        </w:rPr>
        <w:t xml:space="preserve"> не</w:t>
      </w:r>
    </w:p>
    <w:p w14:paraId="68ED1C9E" w14:textId="77777777" w:rsidR="00EE6D33" w:rsidRPr="00992A98" w:rsidRDefault="00EE6D33" w:rsidP="0047049D">
      <w:pPr>
        <w:jc w:val="both"/>
        <w:rPr>
          <w:rFonts w:ascii="Times New Roman" w:hAnsi="Times New Roman"/>
          <w:b/>
          <w:szCs w:val="24"/>
        </w:rPr>
      </w:pPr>
    </w:p>
    <w:p w14:paraId="19DE16F6" w14:textId="0989034A" w:rsidR="00E541A5" w:rsidRPr="00992A98" w:rsidRDefault="00E541A5" w:rsidP="00E541A5">
      <w:pPr>
        <w:spacing w:after="200" w:line="276" w:lineRule="auto"/>
        <w:contextualSpacing/>
        <w:jc w:val="both"/>
        <w:rPr>
          <w:rFonts w:ascii="Times New Roman" w:eastAsia="Calibri" w:hAnsi="Times New Roman"/>
          <w:b/>
          <w:szCs w:val="24"/>
          <w:u w:val="single"/>
        </w:rPr>
      </w:pPr>
      <w:r w:rsidRPr="00992A98">
        <w:rPr>
          <w:rFonts w:ascii="Times New Roman" w:eastAsia="Calibri" w:hAnsi="Times New Roman"/>
          <w:b/>
          <w:szCs w:val="24"/>
          <w:u w:val="single"/>
        </w:rPr>
        <w:t xml:space="preserve">ГЛАВА </w:t>
      </w:r>
      <w:r w:rsidR="00F0316F" w:rsidRPr="00992A98">
        <w:rPr>
          <w:rFonts w:ascii="Times New Roman" w:eastAsia="Calibri" w:hAnsi="Times New Roman"/>
          <w:b/>
          <w:szCs w:val="24"/>
          <w:u w:val="single"/>
          <w:lang w:val="en-US"/>
        </w:rPr>
        <w:t>V</w:t>
      </w:r>
      <w:r w:rsidRPr="00992A98">
        <w:rPr>
          <w:rFonts w:ascii="Times New Roman" w:eastAsia="Calibri" w:hAnsi="Times New Roman"/>
          <w:b/>
          <w:szCs w:val="24"/>
          <w:u w:val="single"/>
          <w:lang w:val="en-US"/>
        </w:rPr>
        <w:t>I</w:t>
      </w:r>
      <w:r w:rsidR="001443AF" w:rsidRPr="00992A98">
        <w:rPr>
          <w:rFonts w:ascii="Times New Roman" w:eastAsia="Calibri" w:hAnsi="Times New Roman"/>
          <w:b/>
          <w:szCs w:val="24"/>
          <w:u w:val="single"/>
          <w:lang w:val="en-US"/>
        </w:rPr>
        <w:t>I</w:t>
      </w:r>
      <w:r w:rsidR="00AB791E" w:rsidRPr="00992A98">
        <w:rPr>
          <w:rFonts w:ascii="Times New Roman" w:eastAsia="Calibri" w:hAnsi="Times New Roman"/>
          <w:b/>
          <w:szCs w:val="24"/>
          <w:u w:val="single"/>
          <w:lang w:val="en-US"/>
        </w:rPr>
        <w:t>I</w:t>
      </w:r>
      <w:r w:rsidRPr="00992A98">
        <w:rPr>
          <w:rFonts w:ascii="Times New Roman" w:eastAsia="Calibri" w:hAnsi="Times New Roman"/>
          <w:b/>
          <w:szCs w:val="24"/>
          <w:u w:val="single"/>
        </w:rPr>
        <w:t xml:space="preserve">. ПРИЛОЖЕНИЯ </w:t>
      </w:r>
      <w:r w:rsidR="00F0316F" w:rsidRPr="00992A98">
        <w:rPr>
          <w:rFonts w:ascii="Times New Roman" w:eastAsia="Calibri" w:hAnsi="Times New Roman"/>
          <w:b/>
          <w:szCs w:val="24"/>
          <w:u w:val="single"/>
        </w:rPr>
        <w:t>КЪМ ДОКУМЕНТАЦИЯТА ЗА УЧАСТИЕ</w:t>
      </w:r>
    </w:p>
    <w:p w14:paraId="30B1B6BC" w14:textId="717FCD1B" w:rsidR="00124213" w:rsidRPr="00992A98" w:rsidRDefault="00124213" w:rsidP="00124213">
      <w:pPr>
        <w:tabs>
          <w:tab w:val="left" w:pos="284"/>
        </w:tabs>
        <w:jc w:val="both"/>
        <w:rPr>
          <w:rFonts w:ascii="Times New Roman" w:hAnsi="Times New Roman"/>
          <w:szCs w:val="24"/>
        </w:rPr>
      </w:pPr>
      <w:r w:rsidRPr="00992A98">
        <w:rPr>
          <w:rFonts w:ascii="Times New Roman" w:hAnsi="Times New Roman"/>
          <w:szCs w:val="24"/>
        </w:rPr>
        <w:t>Приложение № 1</w:t>
      </w:r>
      <w:r w:rsidR="008469C7" w:rsidRPr="00992A98">
        <w:rPr>
          <w:rFonts w:ascii="Times New Roman" w:hAnsi="Times New Roman"/>
          <w:szCs w:val="24"/>
        </w:rPr>
        <w:t xml:space="preserve"> – Техническа спецификация</w:t>
      </w:r>
    </w:p>
    <w:p w14:paraId="6E4105D0" w14:textId="13DA1DD5" w:rsidR="00124213" w:rsidRPr="00992A98" w:rsidRDefault="00124213" w:rsidP="00124213">
      <w:pPr>
        <w:jc w:val="both"/>
        <w:rPr>
          <w:rFonts w:ascii="Times New Roman" w:hAnsi="Times New Roman"/>
        </w:rPr>
      </w:pPr>
      <w:r w:rsidRPr="00992A98">
        <w:rPr>
          <w:rFonts w:ascii="Times New Roman" w:hAnsi="Times New Roman"/>
        </w:rPr>
        <w:t xml:space="preserve">Приложение № </w:t>
      </w:r>
      <w:r w:rsidR="008469C7" w:rsidRPr="00992A98">
        <w:rPr>
          <w:rFonts w:ascii="Times New Roman" w:hAnsi="Times New Roman"/>
        </w:rPr>
        <w:t>2</w:t>
      </w:r>
      <w:r w:rsidRPr="00992A98">
        <w:rPr>
          <w:rFonts w:ascii="Times New Roman" w:hAnsi="Times New Roman"/>
        </w:rPr>
        <w:t xml:space="preserve"> – Проект на договор (приложим </w:t>
      </w:r>
      <w:r w:rsidR="008469C7" w:rsidRPr="00992A98">
        <w:rPr>
          <w:rFonts w:ascii="Times New Roman" w:hAnsi="Times New Roman"/>
        </w:rPr>
        <w:t>за всички</w:t>
      </w:r>
      <w:r w:rsidRPr="00992A98">
        <w:rPr>
          <w:rFonts w:ascii="Times New Roman" w:hAnsi="Times New Roman"/>
        </w:rPr>
        <w:t xml:space="preserve"> обособени позиции)</w:t>
      </w:r>
    </w:p>
    <w:p w14:paraId="62D7CB4F" w14:textId="77777777" w:rsidR="00F0316F" w:rsidRPr="00992A98" w:rsidRDefault="00F0316F" w:rsidP="00E541A5">
      <w:pPr>
        <w:spacing w:after="200" w:line="276" w:lineRule="auto"/>
        <w:contextualSpacing/>
        <w:jc w:val="both"/>
        <w:rPr>
          <w:rFonts w:ascii="Times New Roman" w:eastAsia="Calibri" w:hAnsi="Times New Roman"/>
          <w:b/>
          <w:szCs w:val="24"/>
          <w:u w:val="single"/>
        </w:rPr>
      </w:pPr>
    </w:p>
    <w:p w14:paraId="0B9F74C9" w14:textId="089587DB" w:rsidR="00F0316F" w:rsidRPr="00992A98" w:rsidRDefault="00F0316F" w:rsidP="00E541A5">
      <w:pPr>
        <w:spacing w:after="200" w:line="276" w:lineRule="auto"/>
        <w:contextualSpacing/>
        <w:jc w:val="both"/>
        <w:rPr>
          <w:rFonts w:ascii="Times New Roman" w:eastAsia="Calibri" w:hAnsi="Times New Roman"/>
          <w:b/>
          <w:szCs w:val="24"/>
          <w:u w:val="single"/>
        </w:rPr>
      </w:pPr>
      <w:r w:rsidRPr="00992A98">
        <w:rPr>
          <w:rFonts w:ascii="Times New Roman" w:eastAsia="Calibri" w:hAnsi="Times New Roman"/>
          <w:b/>
          <w:szCs w:val="24"/>
          <w:u w:val="single"/>
        </w:rPr>
        <w:t xml:space="preserve">ГЛАВА </w:t>
      </w:r>
      <w:r w:rsidR="00AB791E" w:rsidRPr="00992A98">
        <w:rPr>
          <w:rFonts w:ascii="Times New Roman" w:eastAsia="Calibri" w:hAnsi="Times New Roman"/>
          <w:b/>
          <w:szCs w:val="24"/>
          <w:u w:val="single"/>
          <w:lang w:val="en-US"/>
        </w:rPr>
        <w:t>IX</w:t>
      </w:r>
      <w:r w:rsidRPr="00992A98">
        <w:rPr>
          <w:rFonts w:ascii="Times New Roman" w:eastAsia="Calibri" w:hAnsi="Times New Roman"/>
          <w:b/>
          <w:szCs w:val="24"/>
          <w:u w:val="single"/>
        </w:rPr>
        <w:t>. ОБРАЗЦИ НА ДОКУМЕНТИ</w:t>
      </w:r>
    </w:p>
    <w:p w14:paraId="7823A445" w14:textId="77777777" w:rsidR="004E0A6F" w:rsidRPr="00992A98" w:rsidRDefault="004E0A6F" w:rsidP="00E541A5">
      <w:pPr>
        <w:spacing w:after="200" w:line="276" w:lineRule="auto"/>
        <w:contextualSpacing/>
        <w:jc w:val="both"/>
        <w:rPr>
          <w:rFonts w:ascii="Times New Roman" w:eastAsia="Calibri" w:hAnsi="Times New Roman"/>
          <w:b/>
          <w:szCs w:val="24"/>
          <w:u w:val="single"/>
        </w:rPr>
      </w:pPr>
    </w:p>
    <w:p w14:paraId="0A61E128" w14:textId="77777777" w:rsidR="00F97037" w:rsidRPr="00AC7978" w:rsidRDefault="00F97037" w:rsidP="00F97037">
      <w:pPr>
        <w:jc w:val="right"/>
        <w:rPr>
          <w:rFonts w:ascii="Times New Roman" w:hAnsi="Times New Roman"/>
          <w:b/>
          <w:noProof/>
          <w:szCs w:val="24"/>
        </w:rPr>
      </w:pPr>
      <w:r w:rsidRPr="00AC7978">
        <w:rPr>
          <w:rFonts w:ascii="Times New Roman" w:hAnsi="Times New Roman"/>
          <w:b/>
          <w:i/>
          <w:noProof/>
          <w:szCs w:val="24"/>
        </w:rPr>
        <w:t>Образец № 1</w:t>
      </w:r>
    </w:p>
    <w:p w14:paraId="68077932" w14:textId="77777777" w:rsidR="00F97037" w:rsidRPr="00AC7978" w:rsidRDefault="00F97037" w:rsidP="00F97037">
      <w:pPr>
        <w:jc w:val="center"/>
        <w:outlineLvl w:val="0"/>
        <w:rPr>
          <w:rFonts w:ascii="Times New Roman" w:hAnsi="Times New Roman"/>
          <w:b/>
          <w:bCs/>
          <w:caps/>
          <w:noProof/>
          <w:szCs w:val="24"/>
        </w:rPr>
      </w:pPr>
    </w:p>
    <w:p w14:paraId="01C15FD0" w14:textId="77777777" w:rsidR="00F97037" w:rsidRPr="00AC7978" w:rsidRDefault="00B06655" w:rsidP="00F97037">
      <w:pPr>
        <w:jc w:val="center"/>
        <w:outlineLvl w:val="0"/>
        <w:rPr>
          <w:rFonts w:ascii="Times New Roman" w:hAnsi="Times New Roman"/>
          <w:bCs/>
          <w:caps/>
          <w:noProof/>
          <w:szCs w:val="24"/>
        </w:rPr>
      </w:pPr>
      <w:bookmarkStart w:id="0" w:name="_Toc401149019"/>
      <w:bookmarkStart w:id="1" w:name="_Toc400111903"/>
      <w:r w:rsidRPr="00AC7978">
        <w:rPr>
          <w:rFonts w:ascii="Times New Roman" w:hAnsi="Times New Roman"/>
          <w:b/>
          <w:bCs/>
          <w:caps/>
          <w:noProof/>
          <w:szCs w:val="24"/>
        </w:rPr>
        <w:t>списък на представените</w:t>
      </w:r>
      <w:r w:rsidR="00F97037" w:rsidRPr="00AC7978">
        <w:rPr>
          <w:rFonts w:ascii="Times New Roman" w:hAnsi="Times New Roman"/>
          <w:b/>
          <w:bCs/>
          <w:caps/>
          <w:noProof/>
          <w:szCs w:val="24"/>
        </w:rPr>
        <w:t xml:space="preserve"> документи И ИНФОРМАЦИЯ</w:t>
      </w:r>
      <w:r w:rsidR="00F7188B" w:rsidRPr="00AC7978">
        <w:rPr>
          <w:rFonts w:ascii="Times New Roman" w:hAnsi="Times New Roman"/>
          <w:b/>
          <w:bCs/>
          <w:caps/>
          <w:noProof/>
          <w:szCs w:val="24"/>
        </w:rPr>
        <w:t>,</w:t>
      </w:r>
      <w:r w:rsidR="00F97037" w:rsidRPr="00AC7978">
        <w:rPr>
          <w:rFonts w:ascii="Times New Roman" w:hAnsi="Times New Roman"/>
          <w:b/>
          <w:bCs/>
          <w:caps/>
          <w:noProof/>
          <w:szCs w:val="24"/>
        </w:rPr>
        <w:t xml:space="preserve"> съдържащи се в ОФЕРТАТА</w:t>
      </w:r>
      <w:bookmarkEnd w:id="0"/>
      <w:bookmarkEnd w:id="1"/>
      <w:r w:rsidR="00F97037" w:rsidRPr="00AC7978">
        <w:rPr>
          <w:rFonts w:ascii="Times New Roman" w:hAnsi="Times New Roman"/>
          <w:b/>
          <w:bCs/>
          <w:caps/>
          <w:noProof/>
          <w:szCs w:val="24"/>
        </w:rPr>
        <w:t xml:space="preserve"> </w:t>
      </w:r>
    </w:p>
    <w:p w14:paraId="72857092" w14:textId="48B50C2E" w:rsidR="00F97037" w:rsidRPr="00AC7978" w:rsidRDefault="00F97037" w:rsidP="00F7188B">
      <w:pPr>
        <w:jc w:val="center"/>
        <w:rPr>
          <w:rFonts w:ascii="Times New Roman" w:hAnsi="Times New Roman"/>
          <w:iCs/>
          <w:noProof/>
          <w:szCs w:val="24"/>
        </w:rPr>
      </w:pPr>
      <w:r w:rsidRPr="00AC7978">
        <w:rPr>
          <w:rFonts w:ascii="Times New Roman" w:hAnsi="Times New Roman"/>
          <w:noProof/>
          <w:szCs w:val="24"/>
        </w:rPr>
        <w:t>на ...................................................................................................................................................................</w:t>
      </w:r>
    </w:p>
    <w:p w14:paraId="043C9239" w14:textId="77777777" w:rsidR="00F97037" w:rsidRPr="00AC7978" w:rsidRDefault="00F97037" w:rsidP="00F97037">
      <w:pPr>
        <w:jc w:val="both"/>
        <w:rPr>
          <w:rFonts w:ascii="Times New Roman" w:hAnsi="Times New Roman"/>
          <w:i/>
          <w:iCs/>
          <w:noProof/>
          <w:szCs w:val="24"/>
        </w:rPr>
      </w:pPr>
      <w:r w:rsidRPr="00AC7978">
        <w:rPr>
          <w:rFonts w:ascii="Times New Roman" w:hAnsi="Times New Roman"/>
          <w:i/>
          <w:iCs/>
          <w:noProof/>
          <w:szCs w:val="24"/>
        </w:rPr>
        <w:t xml:space="preserve">                                                    (изписва се наименованието на  участника)</w:t>
      </w:r>
    </w:p>
    <w:p w14:paraId="22C23E98" w14:textId="77777777" w:rsidR="00F97037" w:rsidRPr="00AC7978" w:rsidRDefault="00F97037" w:rsidP="00992A98">
      <w:pPr>
        <w:jc w:val="both"/>
        <w:rPr>
          <w:rFonts w:ascii="Times New Roman" w:hAnsi="Times New Roman"/>
          <w:bCs/>
          <w:noProof/>
          <w:szCs w:val="24"/>
        </w:rPr>
      </w:pPr>
    </w:p>
    <w:p w14:paraId="415AEE78" w14:textId="77777777" w:rsidR="004F4F5E" w:rsidRPr="00AC7978" w:rsidRDefault="00F97037" w:rsidP="00992A98">
      <w:pPr>
        <w:tabs>
          <w:tab w:val="left" w:pos="142"/>
          <w:tab w:val="left" w:pos="567"/>
          <w:tab w:val="left" w:pos="10773"/>
        </w:tabs>
        <w:jc w:val="both"/>
        <w:rPr>
          <w:rFonts w:ascii="Times New Roman" w:hAnsi="Times New Roman"/>
          <w:b/>
          <w:szCs w:val="24"/>
        </w:rPr>
      </w:pPr>
      <w:r w:rsidRPr="00AC7978">
        <w:rPr>
          <w:rFonts w:ascii="Times New Roman" w:hAnsi="Times New Roman"/>
          <w:noProof/>
          <w:szCs w:val="24"/>
        </w:rPr>
        <w:t>за участие в открита процедура за възлагане на обществена поръчка с предмет</w:t>
      </w:r>
      <w:r w:rsidRPr="00AC7978">
        <w:rPr>
          <w:rFonts w:ascii="Times New Roman" w:hAnsi="Times New Roman"/>
          <w:b/>
          <w:noProof/>
          <w:szCs w:val="24"/>
        </w:rPr>
        <w:t>:</w:t>
      </w:r>
    </w:p>
    <w:p w14:paraId="77DF432B" w14:textId="77777777" w:rsidR="00AC7978" w:rsidRPr="00FE0609" w:rsidRDefault="00AC7978" w:rsidP="00AC7978">
      <w:pPr>
        <w:pStyle w:val="Body"/>
        <w:spacing w:after="0"/>
        <w:rPr>
          <w:rFonts w:ascii="Times New Roman" w:hAnsi="Times New Roman"/>
          <w:b/>
          <w:sz w:val="24"/>
          <w:szCs w:val="24"/>
          <w:lang w:val="bg-BG"/>
        </w:rPr>
      </w:pPr>
      <w:r w:rsidRPr="00FE0609">
        <w:rPr>
          <w:rFonts w:ascii="Times New Roman" w:hAnsi="Times New Roman"/>
          <w:b/>
          <w:sz w:val="24"/>
          <w:szCs w:val="24"/>
          <w:lang w:val="bg-BG"/>
        </w:rPr>
        <w:t>Организиране и провеждане на обучения по проект BG05SFOP001-2.006-0037 „Подобряване на специализираните знания и умения на служителите в ДАЕУ“, разделена на следните обособени позиции:</w:t>
      </w:r>
    </w:p>
    <w:p w14:paraId="4B20D303" w14:textId="77777777" w:rsidR="00AC7978" w:rsidRPr="00FE0609" w:rsidRDefault="00AC7978" w:rsidP="00AC7978">
      <w:pPr>
        <w:pStyle w:val="Body"/>
        <w:spacing w:after="0"/>
        <w:rPr>
          <w:rFonts w:ascii="Times New Roman" w:hAnsi="Times New Roman"/>
          <w:sz w:val="24"/>
          <w:szCs w:val="24"/>
          <w:lang w:val="bg-BG"/>
        </w:rPr>
      </w:pPr>
      <w:r w:rsidRPr="00FE0609">
        <w:rPr>
          <w:rFonts w:ascii="Times New Roman" w:eastAsia="Times New Roman" w:hAnsi="Times New Roman"/>
          <w:b/>
          <w:sz w:val="24"/>
          <w:szCs w:val="24"/>
          <w:lang w:val="bg-BG"/>
        </w:rPr>
        <w:t>Обособена позиция 1</w:t>
      </w:r>
      <w:r w:rsidRPr="00FE0609">
        <w:rPr>
          <w:rFonts w:ascii="Times New Roman" w:hAnsi="Times New Roman"/>
          <w:b/>
          <w:sz w:val="24"/>
          <w:szCs w:val="24"/>
          <w:lang w:val="bg-BG"/>
        </w:rPr>
        <w:t>:</w:t>
      </w:r>
      <w:r w:rsidRPr="00FE0609">
        <w:rPr>
          <w:rFonts w:ascii="Times New Roman" w:eastAsia="Times New Roman" w:hAnsi="Times New Roman"/>
          <w:b/>
          <w:sz w:val="24"/>
          <w:szCs w:val="24"/>
          <w:lang w:val="bg-BG"/>
        </w:rPr>
        <w:t xml:space="preserve"> </w:t>
      </w:r>
      <w:r w:rsidRPr="00FE0609">
        <w:rPr>
          <w:rFonts w:ascii="Times New Roman" w:hAnsi="Times New Roman"/>
          <w:sz w:val="24"/>
          <w:szCs w:val="24"/>
          <w:lang w:val="bg-BG"/>
        </w:rPr>
        <w:t>„Провеждане на обучение в областта на статистическите методи и иконометрични модели за анализ на данни“;</w:t>
      </w:r>
    </w:p>
    <w:p w14:paraId="454C06D0" w14:textId="77777777" w:rsidR="00AC7978" w:rsidRPr="00FE0609" w:rsidRDefault="00AC7978" w:rsidP="00AC7978">
      <w:pPr>
        <w:pStyle w:val="Body"/>
        <w:spacing w:after="0"/>
        <w:rPr>
          <w:rFonts w:ascii="Times New Roman" w:hAnsi="Times New Roman"/>
          <w:sz w:val="24"/>
          <w:szCs w:val="24"/>
          <w:lang w:val="bg-BG"/>
        </w:rPr>
      </w:pPr>
      <w:r w:rsidRPr="00FE0609">
        <w:rPr>
          <w:rFonts w:ascii="Times New Roman" w:eastAsia="Times New Roman" w:hAnsi="Times New Roman"/>
          <w:b/>
          <w:sz w:val="24"/>
          <w:szCs w:val="24"/>
          <w:lang w:val="bg-BG"/>
        </w:rPr>
        <w:t>Обособена позиция 2</w:t>
      </w:r>
      <w:r w:rsidRPr="00FE0609">
        <w:rPr>
          <w:rFonts w:ascii="Times New Roman" w:hAnsi="Times New Roman"/>
          <w:b/>
          <w:sz w:val="24"/>
          <w:szCs w:val="24"/>
          <w:lang w:val="bg-BG"/>
        </w:rPr>
        <w:t>:</w:t>
      </w:r>
      <w:r w:rsidRPr="00FE0609">
        <w:rPr>
          <w:rFonts w:ascii="Times New Roman" w:eastAsia="Times New Roman" w:hAnsi="Times New Roman"/>
          <w:b/>
          <w:sz w:val="24"/>
          <w:szCs w:val="24"/>
          <w:lang w:val="bg-BG"/>
        </w:rPr>
        <w:t xml:space="preserve"> </w:t>
      </w:r>
      <w:r w:rsidRPr="00FE0609">
        <w:rPr>
          <w:rFonts w:ascii="Times New Roman" w:hAnsi="Times New Roman"/>
          <w:sz w:val="24"/>
          <w:szCs w:val="24"/>
          <w:lang w:val="bg-BG"/>
        </w:rPr>
        <w:t>„Логистично осигуряване 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p>
    <w:p w14:paraId="10AE228C" w14:textId="77777777" w:rsidR="00AC7978" w:rsidRPr="00FE0609" w:rsidRDefault="00AC7978" w:rsidP="00AC7978">
      <w:pPr>
        <w:pStyle w:val="Body"/>
        <w:spacing w:after="0"/>
        <w:rPr>
          <w:rFonts w:ascii="Times New Roman" w:hAnsi="Times New Roman"/>
          <w:sz w:val="24"/>
          <w:szCs w:val="24"/>
          <w:lang w:val="bg-BG"/>
        </w:rPr>
      </w:pPr>
      <w:r w:rsidRPr="00FE0609">
        <w:rPr>
          <w:rFonts w:ascii="Times New Roman" w:eastAsia="Times New Roman" w:hAnsi="Times New Roman"/>
          <w:b/>
          <w:sz w:val="24"/>
          <w:szCs w:val="24"/>
          <w:lang w:val="bg-BG"/>
        </w:rPr>
        <w:t>Обособена позиция 3</w:t>
      </w:r>
      <w:r w:rsidRPr="00FE0609">
        <w:rPr>
          <w:rFonts w:ascii="Times New Roman" w:hAnsi="Times New Roman"/>
          <w:b/>
          <w:sz w:val="24"/>
          <w:szCs w:val="24"/>
          <w:lang w:val="bg-BG"/>
        </w:rPr>
        <w:t>:</w:t>
      </w:r>
      <w:r w:rsidRPr="00FE0609">
        <w:rPr>
          <w:rFonts w:ascii="Times New Roman" w:eastAsia="Times New Roman" w:hAnsi="Times New Roman"/>
          <w:b/>
          <w:sz w:val="24"/>
          <w:szCs w:val="24"/>
          <w:lang w:val="bg-BG"/>
        </w:rPr>
        <w:t xml:space="preserve"> </w:t>
      </w:r>
      <w:r w:rsidRPr="00FE0609">
        <w:rPr>
          <w:rFonts w:ascii="Times New Roman" w:hAnsi="Times New Roman"/>
          <w:sz w:val="24"/>
          <w:szCs w:val="24"/>
          <w:lang w:val="bg-BG"/>
        </w:rPr>
        <w:t xml:space="preserve">„Провеждане на обучение в областта на осигуряване на качество на софтуера (Software Quality </w:t>
      </w:r>
      <w:proofErr w:type="spellStart"/>
      <w:r w:rsidRPr="00FE0609">
        <w:rPr>
          <w:rFonts w:ascii="Times New Roman" w:hAnsi="Times New Roman"/>
          <w:sz w:val="24"/>
          <w:szCs w:val="24"/>
          <w:lang w:val="bg-BG"/>
        </w:rPr>
        <w:t>Assurance</w:t>
      </w:r>
      <w:proofErr w:type="spellEnd"/>
      <w:r w:rsidRPr="00FE0609">
        <w:rPr>
          <w:rFonts w:ascii="Times New Roman" w:hAnsi="Times New Roman"/>
          <w:sz w:val="24"/>
          <w:szCs w:val="24"/>
          <w:lang w:val="bg-BG"/>
        </w:rPr>
        <w:t>)“;</w:t>
      </w:r>
    </w:p>
    <w:p w14:paraId="03700531" w14:textId="77777777" w:rsidR="00AC7978" w:rsidRPr="00FE0609" w:rsidRDefault="00AC7978" w:rsidP="00AC7978">
      <w:pPr>
        <w:pStyle w:val="Body"/>
        <w:spacing w:after="0"/>
        <w:rPr>
          <w:rFonts w:ascii="Times New Roman" w:hAnsi="Times New Roman"/>
          <w:sz w:val="24"/>
          <w:szCs w:val="24"/>
          <w:lang w:val="bg-BG"/>
        </w:rPr>
      </w:pPr>
      <w:r w:rsidRPr="00FE0609">
        <w:rPr>
          <w:rFonts w:ascii="Times New Roman" w:eastAsia="Times New Roman" w:hAnsi="Times New Roman"/>
          <w:b/>
          <w:sz w:val="24"/>
          <w:szCs w:val="24"/>
          <w:lang w:val="bg-BG"/>
        </w:rPr>
        <w:lastRenderedPageBreak/>
        <w:t xml:space="preserve">Обособена позиция 4: </w:t>
      </w:r>
      <w:r w:rsidRPr="00FE0609">
        <w:rPr>
          <w:rFonts w:ascii="Times New Roman" w:hAnsi="Times New Roman"/>
          <w:sz w:val="24"/>
          <w:szCs w:val="24"/>
          <w:lang w:val="bg-BG"/>
        </w:rPr>
        <w:t>„Провеждане на обучения на тема "</w:t>
      </w:r>
      <w:proofErr w:type="spellStart"/>
      <w:r w:rsidRPr="00FE0609">
        <w:rPr>
          <w:rFonts w:ascii="Times New Roman" w:hAnsi="Times New Roman"/>
          <w:sz w:val="24"/>
          <w:szCs w:val="24"/>
          <w:lang w:val="bg-BG"/>
        </w:rPr>
        <w:t>Firewall</w:t>
      </w:r>
      <w:proofErr w:type="spellEnd"/>
      <w:r w:rsidRPr="00FE0609">
        <w:rPr>
          <w:rFonts w:ascii="Times New Roman" w:hAnsi="Times New Roman"/>
          <w:sz w:val="24"/>
          <w:szCs w:val="24"/>
          <w:lang w:val="bg-BG"/>
        </w:rPr>
        <w:t xml:space="preserve"> в компютърните мрежи“</w:t>
      </w:r>
    </w:p>
    <w:p w14:paraId="0D8F36FE" w14:textId="77777777" w:rsidR="00AC7978" w:rsidRPr="00FE0609" w:rsidRDefault="00AC7978" w:rsidP="00AC7978">
      <w:pPr>
        <w:pStyle w:val="Body"/>
        <w:spacing w:after="0"/>
        <w:rPr>
          <w:rFonts w:ascii="Times New Roman" w:hAnsi="Times New Roman"/>
          <w:sz w:val="24"/>
          <w:szCs w:val="24"/>
          <w:lang w:val="bg-BG"/>
        </w:rPr>
      </w:pPr>
      <w:r w:rsidRPr="00FE0609">
        <w:rPr>
          <w:rFonts w:ascii="Times New Roman" w:hAnsi="Times New Roman"/>
          <w:b/>
          <w:sz w:val="24"/>
          <w:szCs w:val="24"/>
          <w:lang w:val="bg-BG"/>
        </w:rPr>
        <w:t>Обособена позиция 5:</w:t>
      </w:r>
      <w:r w:rsidRPr="004B6EE5">
        <w:rPr>
          <w:rFonts w:ascii="Times New Roman" w:eastAsiaTheme="minorHAnsi" w:hAnsi="Times New Roman" w:cstheme="minorBidi"/>
          <w:color w:val="auto"/>
          <w:sz w:val="24"/>
          <w:szCs w:val="24"/>
          <w:bdr w:val="none" w:sz="0" w:space="0" w:color="auto"/>
          <w:lang w:val="bg-BG"/>
        </w:rPr>
        <w:t xml:space="preserve"> </w:t>
      </w:r>
      <w:r w:rsidRPr="00FE0609">
        <w:rPr>
          <w:rFonts w:ascii="Times New Roman" w:eastAsiaTheme="minorHAnsi" w:hAnsi="Times New Roman" w:cstheme="minorBidi"/>
          <w:color w:val="auto"/>
          <w:sz w:val="24"/>
          <w:szCs w:val="24"/>
          <w:bdr w:val="none" w:sz="0" w:space="0" w:color="auto"/>
          <w:lang w:val="bg-BG"/>
        </w:rPr>
        <w:t>„</w:t>
      </w:r>
      <w:r w:rsidRPr="00FE0609">
        <w:rPr>
          <w:rFonts w:ascii="Times New Roman" w:hAnsi="Times New Roman"/>
          <w:sz w:val="24"/>
          <w:szCs w:val="24"/>
          <w:lang w:val="bg-BG"/>
        </w:rPr>
        <w:t>Провеждане на обучения на тема "</w:t>
      </w:r>
      <w:proofErr w:type="spellStart"/>
      <w:r w:rsidRPr="00FE0609">
        <w:rPr>
          <w:rFonts w:ascii="Times New Roman" w:hAnsi="Times New Roman"/>
          <w:sz w:val="24"/>
          <w:szCs w:val="24"/>
          <w:lang w:val="bg-BG"/>
        </w:rPr>
        <w:t>Oracle</w:t>
      </w:r>
      <w:proofErr w:type="spellEnd"/>
      <w:r w:rsidRPr="00FE0609">
        <w:rPr>
          <w:rFonts w:ascii="Times New Roman" w:hAnsi="Times New Roman"/>
          <w:sz w:val="24"/>
          <w:szCs w:val="24"/>
          <w:lang w:val="bg-BG"/>
        </w:rPr>
        <w:t>“</w:t>
      </w:r>
    </w:p>
    <w:p w14:paraId="1C3302CF" w14:textId="69D5C55D" w:rsidR="004F4F5E" w:rsidRPr="00AC7978" w:rsidRDefault="004F4F5E" w:rsidP="00992A98">
      <w:pPr>
        <w:tabs>
          <w:tab w:val="left" w:pos="142"/>
          <w:tab w:val="left" w:pos="567"/>
          <w:tab w:val="left" w:pos="10773"/>
        </w:tabs>
        <w:jc w:val="both"/>
        <w:rPr>
          <w:rFonts w:ascii="Times New Roman" w:hAnsi="Times New Roman"/>
          <w:b/>
          <w:szCs w:val="24"/>
        </w:rPr>
      </w:pPr>
      <w:r w:rsidRPr="0091516D">
        <w:rPr>
          <w:rFonts w:ascii="Times New Roman" w:hAnsi="Times New Roman"/>
          <w:b/>
          <w:szCs w:val="24"/>
          <w:highlight w:val="lightGray"/>
        </w:rPr>
        <w:t xml:space="preserve"> </w:t>
      </w:r>
    </w:p>
    <w:p w14:paraId="10E8154E" w14:textId="51B6FEB4" w:rsidR="00F97037" w:rsidRPr="00AC7978" w:rsidRDefault="00F97037" w:rsidP="004F4F5E">
      <w:pPr>
        <w:jc w:val="both"/>
        <w:rPr>
          <w:rFonts w:ascii="Times New Roman" w:hAnsi="Times New Roman"/>
          <w:szCs w:val="24"/>
        </w:rPr>
      </w:pP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
        <w:gridCol w:w="7265"/>
        <w:gridCol w:w="1374"/>
      </w:tblGrid>
      <w:tr w:rsidR="00F97037" w:rsidRPr="00AC7978" w14:paraId="040BD87F" w14:textId="77777777" w:rsidTr="001C1B8A">
        <w:trPr>
          <w:trHeight w:val="1160"/>
        </w:trPr>
        <w:tc>
          <w:tcPr>
            <w:tcW w:w="528" w:type="pct"/>
            <w:tcBorders>
              <w:top w:val="single" w:sz="4" w:space="0" w:color="auto"/>
              <w:left w:val="single" w:sz="4" w:space="0" w:color="auto"/>
              <w:bottom w:val="single" w:sz="4" w:space="0" w:color="auto"/>
              <w:right w:val="single" w:sz="4" w:space="0" w:color="auto"/>
            </w:tcBorders>
            <w:vAlign w:val="center"/>
            <w:hideMark/>
          </w:tcPr>
          <w:p w14:paraId="3285FAC6" w14:textId="77777777" w:rsidR="00F97037" w:rsidRPr="00AC7978" w:rsidRDefault="00F97037" w:rsidP="00F97037">
            <w:pPr>
              <w:jc w:val="center"/>
              <w:rPr>
                <w:rFonts w:ascii="Times New Roman" w:hAnsi="Times New Roman"/>
                <w:bCs/>
                <w:noProof/>
                <w:szCs w:val="24"/>
              </w:rPr>
            </w:pPr>
            <w:r w:rsidRPr="00AC7978">
              <w:rPr>
                <w:rFonts w:ascii="Times New Roman" w:hAnsi="Times New Roman"/>
                <w:bCs/>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hideMark/>
          </w:tcPr>
          <w:p w14:paraId="58F24290" w14:textId="77777777" w:rsidR="00F97037" w:rsidRPr="00AC7978" w:rsidRDefault="00F97037" w:rsidP="00F97037">
            <w:pPr>
              <w:jc w:val="center"/>
              <w:rPr>
                <w:rFonts w:ascii="Times New Roman" w:hAnsi="Times New Roman"/>
                <w:bCs/>
                <w:noProof/>
                <w:szCs w:val="24"/>
              </w:rPr>
            </w:pPr>
            <w:r w:rsidRPr="00AC7978">
              <w:rPr>
                <w:rFonts w:ascii="Times New Roman" w:hAnsi="Times New Roman"/>
                <w:bCs/>
                <w:noProof/>
                <w:szCs w:val="24"/>
              </w:rPr>
              <w:t>Съдържание</w:t>
            </w:r>
          </w:p>
        </w:tc>
        <w:tc>
          <w:tcPr>
            <w:tcW w:w="711" w:type="pct"/>
            <w:tcBorders>
              <w:top w:val="single" w:sz="4" w:space="0" w:color="auto"/>
              <w:left w:val="single" w:sz="4" w:space="0" w:color="auto"/>
              <w:bottom w:val="single" w:sz="4" w:space="0" w:color="auto"/>
              <w:right w:val="single" w:sz="4" w:space="0" w:color="auto"/>
            </w:tcBorders>
            <w:vAlign w:val="center"/>
            <w:hideMark/>
          </w:tcPr>
          <w:p w14:paraId="60F076D6" w14:textId="77777777" w:rsidR="00F97037" w:rsidRPr="00AC7978" w:rsidRDefault="00F97037" w:rsidP="00F97037">
            <w:pPr>
              <w:tabs>
                <w:tab w:val="left" w:pos="1244"/>
              </w:tabs>
              <w:rPr>
                <w:rFonts w:ascii="Times New Roman" w:hAnsi="Times New Roman"/>
                <w:bCs/>
                <w:noProof/>
                <w:szCs w:val="24"/>
              </w:rPr>
            </w:pPr>
            <w:r w:rsidRPr="00AC7978">
              <w:rPr>
                <w:rFonts w:ascii="Times New Roman" w:hAnsi="Times New Roman"/>
                <w:bCs/>
                <w:noProof/>
                <w:szCs w:val="24"/>
              </w:rPr>
              <w:t xml:space="preserve">№ на страница/и от офертата </w:t>
            </w:r>
          </w:p>
        </w:tc>
      </w:tr>
      <w:tr w:rsidR="00F97037" w:rsidRPr="00AC7978" w14:paraId="5C313D25" w14:textId="77777777" w:rsidTr="001C1B8A">
        <w:trPr>
          <w:trHeight w:val="504"/>
        </w:trPr>
        <w:tc>
          <w:tcPr>
            <w:tcW w:w="528" w:type="pct"/>
            <w:tcBorders>
              <w:top w:val="single" w:sz="4" w:space="0" w:color="auto"/>
              <w:left w:val="single" w:sz="4" w:space="0" w:color="auto"/>
              <w:bottom w:val="single" w:sz="4" w:space="0" w:color="auto"/>
              <w:right w:val="single" w:sz="4" w:space="0" w:color="auto"/>
            </w:tcBorders>
            <w:vAlign w:val="center"/>
          </w:tcPr>
          <w:p w14:paraId="0D932D0A" w14:textId="4C670635" w:rsidR="00F97037" w:rsidRPr="00AC7978" w:rsidRDefault="001547D0" w:rsidP="00F97037">
            <w:pPr>
              <w:ind w:left="360"/>
              <w:rPr>
                <w:rFonts w:ascii="Times New Roman" w:hAnsi="Times New Roman"/>
                <w:bCs/>
                <w:i/>
                <w:noProof/>
                <w:szCs w:val="24"/>
              </w:rPr>
            </w:pPr>
            <w:r w:rsidRPr="00AC7978">
              <w:rPr>
                <w:rFonts w:ascii="Times New Roman" w:hAnsi="Times New Roman"/>
                <w:bCs/>
                <w:i/>
                <w:noProof/>
                <w:szCs w:val="24"/>
              </w:rPr>
              <w:t>1</w:t>
            </w:r>
            <w:r w:rsidR="00F97037" w:rsidRPr="00AC7978">
              <w:rPr>
                <w:rFonts w:ascii="Times New Roman" w:hAnsi="Times New Roman"/>
                <w:bCs/>
                <w:i/>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hideMark/>
          </w:tcPr>
          <w:p w14:paraId="6233983F" w14:textId="77777777" w:rsidR="00F97037" w:rsidRPr="00AC7978" w:rsidRDefault="00F97037" w:rsidP="00F97037">
            <w:pPr>
              <w:jc w:val="both"/>
              <w:rPr>
                <w:rFonts w:ascii="Times New Roman" w:hAnsi="Times New Roman"/>
                <w:b/>
                <w:noProof/>
                <w:szCs w:val="24"/>
              </w:rPr>
            </w:pPr>
            <w:r w:rsidRPr="00AC7978">
              <w:rPr>
                <w:rFonts w:ascii="Times New Roman" w:hAnsi="Times New Roman"/>
                <w:bCs/>
                <w:noProof/>
                <w:szCs w:val="24"/>
              </w:rPr>
              <w:t>Копие на договора за създаване на обединение, когато е приложимо</w:t>
            </w:r>
            <w:r w:rsidRPr="00AC7978">
              <w:rPr>
                <w:rFonts w:ascii="Times New Roman" w:hAnsi="Times New Roman"/>
                <w:noProof/>
                <w:szCs w:val="24"/>
              </w:rPr>
              <w:t xml:space="preserve">, заедно с </w:t>
            </w:r>
            <w:r w:rsidRPr="00AC7978">
              <w:rPr>
                <w:rFonts w:ascii="Times New Roman" w:hAnsi="Times New Roman"/>
                <w:bCs/>
                <w:noProof/>
                <w:szCs w:val="24"/>
              </w:rPr>
              <w:t xml:space="preserve">документ, подписан от лицата в обединението, в който се посочва представляващият </w:t>
            </w:r>
            <w:r w:rsidRPr="00AC7978">
              <w:rPr>
                <w:rFonts w:ascii="Times New Roman" w:hAnsi="Times New Roman"/>
                <w:bCs/>
                <w:i/>
                <w:noProof/>
                <w:szCs w:val="24"/>
              </w:rPr>
              <w:t>(ако е приложим</w:t>
            </w:r>
            <w:r w:rsidR="00A468AE" w:rsidRPr="00AC7978">
              <w:rPr>
                <w:rFonts w:ascii="Times New Roman" w:hAnsi="Times New Roman"/>
                <w:bCs/>
                <w:i/>
                <w:noProof/>
                <w:szCs w:val="24"/>
              </w:rPr>
              <w:t>о</w:t>
            </w:r>
            <w:r w:rsidRPr="00AC7978">
              <w:rPr>
                <w:rFonts w:ascii="Times New Roman" w:hAnsi="Times New Roman"/>
                <w:bCs/>
                <w:i/>
                <w:noProof/>
                <w:szCs w:val="24"/>
              </w:rPr>
              <w:t>)</w:t>
            </w:r>
          </w:p>
        </w:tc>
        <w:tc>
          <w:tcPr>
            <w:tcW w:w="711" w:type="pct"/>
            <w:tcBorders>
              <w:top w:val="single" w:sz="4" w:space="0" w:color="auto"/>
              <w:left w:val="single" w:sz="4" w:space="0" w:color="auto"/>
              <w:bottom w:val="single" w:sz="4" w:space="0" w:color="auto"/>
              <w:right w:val="single" w:sz="4" w:space="0" w:color="auto"/>
            </w:tcBorders>
            <w:vAlign w:val="center"/>
          </w:tcPr>
          <w:p w14:paraId="70648AE4" w14:textId="77777777" w:rsidR="00F97037" w:rsidRPr="00AC7978" w:rsidRDefault="00F97037" w:rsidP="00F97037">
            <w:pPr>
              <w:rPr>
                <w:rFonts w:ascii="Times New Roman" w:hAnsi="Times New Roman"/>
                <w:b/>
                <w:noProof/>
                <w:szCs w:val="24"/>
              </w:rPr>
            </w:pPr>
          </w:p>
        </w:tc>
      </w:tr>
      <w:tr w:rsidR="00124213" w:rsidRPr="00AC7978" w14:paraId="06307E22" w14:textId="77777777" w:rsidTr="001C1B8A">
        <w:trPr>
          <w:trHeight w:val="504"/>
        </w:trPr>
        <w:tc>
          <w:tcPr>
            <w:tcW w:w="528" w:type="pct"/>
            <w:tcBorders>
              <w:top w:val="single" w:sz="4" w:space="0" w:color="auto"/>
              <w:left w:val="single" w:sz="4" w:space="0" w:color="auto"/>
              <w:bottom w:val="single" w:sz="4" w:space="0" w:color="auto"/>
              <w:right w:val="single" w:sz="4" w:space="0" w:color="auto"/>
            </w:tcBorders>
            <w:vAlign w:val="center"/>
          </w:tcPr>
          <w:p w14:paraId="56E3863D" w14:textId="0D639581" w:rsidR="00124213" w:rsidRPr="00AC7978" w:rsidRDefault="00124213" w:rsidP="00F97037">
            <w:pPr>
              <w:ind w:left="360"/>
              <w:rPr>
                <w:rFonts w:ascii="Times New Roman" w:hAnsi="Times New Roman"/>
                <w:bCs/>
                <w:i/>
                <w:noProof/>
                <w:szCs w:val="24"/>
              </w:rPr>
            </w:pPr>
            <w:r w:rsidRPr="00AC7978">
              <w:rPr>
                <w:rFonts w:ascii="Times New Roman" w:hAnsi="Times New Roman"/>
                <w:bCs/>
                <w:i/>
                <w:noProof/>
                <w:szCs w:val="24"/>
              </w:rPr>
              <w:t>2.</w:t>
            </w:r>
          </w:p>
        </w:tc>
        <w:tc>
          <w:tcPr>
            <w:tcW w:w="3761" w:type="pct"/>
            <w:tcBorders>
              <w:top w:val="single" w:sz="4" w:space="0" w:color="auto"/>
              <w:left w:val="single" w:sz="4" w:space="0" w:color="auto"/>
              <w:bottom w:val="single" w:sz="4" w:space="0" w:color="auto"/>
              <w:right w:val="single" w:sz="4" w:space="0" w:color="auto"/>
            </w:tcBorders>
            <w:vAlign w:val="center"/>
          </w:tcPr>
          <w:p w14:paraId="71A1BD01" w14:textId="00B01768" w:rsidR="00124213" w:rsidRPr="00AC7978" w:rsidRDefault="00124213" w:rsidP="00F97037">
            <w:pPr>
              <w:jc w:val="both"/>
              <w:rPr>
                <w:rFonts w:ascii="Times New Roman" w:hAnsi="Times New Roman"/>
                <w:bCs/>
                <w:noProof/>
                <w:szCs w:val="24"/>
              </w:rPr>
            </w:pPr>
            <w:r w:rsidRPr="00AC7978">
              <w:rPr>
                <w:rFonts w:ascii="Times New Roman" w:hAnsi="Times New Roman"/>
                <w:bCs/>
                <w:noProof/>
                <w:szCs w:val="24"/>
              </w:rPr>
              <w:t>Единен европейски документ за обществени поръчки (ЕЕДОП) в електронен вид за участника в съответствие с изискванията на закона и условията на възложителя, а когато е приложимо – ЕЕДОП в електронен вид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p>
        </w:tc>
        <w:tc>
          <w:tcPr>
            <w:tcW w:w="711" w:type="pct"/>
            <w:tcBorders>
              <w:top w:val="single" w:sz="4" w:space="0" w:color="auto"/>
              <w:left w:val="single" w:sz="4" w:space="0" w:color="auto"/>
              <w:bottom w:val="single" w:sz="4" w:space="0" w:color="auto"/>
              <w:right w:val="single" w:sz="4" w:space="0" w:color="auto"/>
            </w:tcBorders>
            <w:vAlign w:val="center"/>
          </w:tcPr>
          <w:p w14:paraId="64DCD050" w14:textId="3D65338A" w:rsidR="00124213" w:rsidRPr="00AC7978" w:rsidRDefault="00124213" w:rsidP="00F97037">
            <w:pPr>
              <w:rPr>
                <w:rFonts w:ascii="Times New Roman" w:hAnsi="Times New Roman"/>
                <w:noProof/>
                <w:szCs w:val="24"/>
              </w:rPr>
            </w:pPr>
            <w:r w:rsidRPr="00AC7978">
              <w:rPr>
                <w:rFonts w:ascii="Times New Roman" w:hAnsi="Times New Roman"/>
                <w:noProof/>
                <w:szCs w:val="24"/>
              </w:rPr>
              <w:t>В електронен вид</w:t>
            </w:r>
          </w:p>
        </w:tc>
      </w:tr>
      <w:tr w:rsidR="00F97037" w:rsidRPr="00AC7978" w14:paraId="25AC6048" w14:textId="77777777" w:rsidTr="001C1B8A">
        <w:trPr>
          <w:trHeight w:val="504"/>
        </w:trPr>
        <w:tc>
          <w:tcPr>
            <w:tcW w:w="528" w:type="pct"/>
            <w:tcBorders>
              <w:top w:val="single" w:sz="4" w:space="0" w:color="auto"/>
              <w:left w:val="single" w:sz="4" w:space="0" w:color="auto"/>
              <w:bottom w:val="single" w:sz="4" w:space="0" w:color="auto"/>
              <w:right w:val="single" w:sz="4" w:space="0" w:color="auto"/>
            </w:tcBorders>
            <w:vAlign w:val="center"/>
          </w:tcPr>
          <w:p w14:paraId="68039911" w14:textId="6851D4F8" w:rsidR="00F97037" w:rsidRPr="00AC7978" w:rsidRDefault="00124213" w:rsidP="00F97037">
            <w:pPr>
              <w:ind w:left="360"/>
              <w:rPr>
                <w:rFonts w:ascii="Times New Roman" w:hAnsi="Times New Roman"/>
                <w:bCs/>
                <w:i/>
                <w:noProof/>
                <w:szCs w:val="24"/>
              </w:rPr>
            </w:pPr>
            <w:r w:rsidRPr="00AC7978">
              <w:rPr>
                <w:rFonts w:ascii="Times New Roman" w:hAnsi="Times New Roman"/>
                <w:bCs/>
                <w:i/>
                <w:noProof/>
                <w:szCs w:val="24"/>
              </w:rPr>
              <w:t>3</w:t>
            </w:r>
            <w:r w:rsidR="00F97037" w:rsidRPr="00AC7978">
              <w:rPr>
                <w:rFonts w:ascii="Times New Roman" w:hAnsi="Times New Roman"/>
                <w:bCs/>
                <w:i/>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tcPr>
          <w:p w14:paraId="6D141F34" w14:textId="77777777" w:rsidR="00F97037" w:rsidRPr="00AC7978" w:rsidRDefault="00F97037" w:rsidP="00F97037">
            <w:pPr>
              <w:jc w:val="both"/>
              <w:rPr>
                <w:rFonts w:ascii="Times New Roman" w:hAnsi="Times New Roman"/>
                <w:bCs/>
                <w:noProof/>
                <w:szCs w:val="24"/>
              </w:rPr>
            </w:pPr>
            <w:r w:rsidRPr="00AC7978">
              <w:rPr>
                <w:rFonts w:ascii="Times New Roman" w:hAnsi="Times New Roman"/>
                <w:bCs/>
                <w:noProof/>
                <w:szCs w:val="24"/>
              </w:rPr>
              <w:t xml:space="preserve">Документи за доказване на предприетите мерки на надеждност по чл. 45, ал. 2 от ППЗОП, </w:t>
            </w:r>
            <w:r w:rsidRPr="00AC7978">
              <w:rPr>
                <w:rFonts w:ascii="Times New Roman" w:hAnsi="Times New Roman"/>
                <w:bCs/>
                <w:i/>
                <w:noProof/>
                <w:szCs w:val="24"/>
              </w:rPr>
              <w:t>когато е приложимо</w:t>
            </w:r>
          </w:p>
        </w:tc>
        <w:tc>
          <w:tcPr>
            <w:tcW w:w="711" w:type="pct"/>
            <w:tcBorders>
              <w:top w:val="single" w:sz="4" w:space="0" w:color="auto"/>
              <w:left w:val="single" w:sz="4" w:space="0" w:color="auto"/>
              <w:bottom w:val="single" w:sz="4" w:space="0" w:color="auto"/>
              <w:right w:val="single" w:sz="4" w:space="0" w:color="auto"/>
            </w:tcBorders>
            <w:vAlign w:val="center"/>
          </w:tcPr>
          <w:p w14:paraId="37FDFBA9" w14:textId="77777777" w:rsidR="00F97037" w:rsidRPr="00AC7978" w:rsidRDefault="00F97037" w:rsidP="00F97037">
            <w:pPr>
              <w:rPr>
                <w:rFonts w:ascii="Times New Roman" w:hAnsi="Times New Roman"/>
                <w:b/>
                <w:noProof/>
                <w:szCs w:val="24"/>
              </w:rPr>
            </w:pPr>
          </w:p>
        </w:tc>
      </w:tr>
      <w:tr w:rsidR="00A468AE" w:rsidRPr="00AC7978" w14:paraId="66952D9B" w14:textId="77777777" w:rsidTr="001C1B8A">
        <w:trPr>
          <w:trHeight w:val="504"/>
        </w:trPr>
        <w:tc>
          <w:tcPr>
            <w:tcW w:w="528" w:type="pct"/>
            <w:tcBorders>
              <w:top w:val="single" w:sz="4" w:space="0" w:color="auto"/>
              <w:left w:val="single" w:sz="4" w:space="0" w:color="auto"/>
              <w:bottom w:val="single" w:sz="4" w:space="0" w:color="auto"/>
              <w:right w:val="single" w:sz="4" w:space="0" w:color="auto"/>
            </w:tcBorders>
            <w:vAlign w:val="center"/>
          </w:tcPr>
          <w:p w14:paraId="60F6747C" w14:textId="6793E1DB" w:rsidR="00A468AE" w:rsidRPr="00AC7978" w:rsidRDefault="00124213" w:rsidP="00F97037">
            <w:pPr>
              <w:ind w:left="360"/>
              <w:rPr>
                <w:rFonts w:ascii="Times New Roman" w:hAnsi="Times New Roman"/>
                <w:bCs/>
                <w:i/>
                <w:noProof/>
                <w:szCs w:val="24"/>
              </w:rPr>
            </w:pPr>
            <w:r w:rsidRPr="00AC7978">
              <w:rPr>
                <w:rFonts w:ascii="Times New Roman" w:hAnsi="Times New Roman"/>
                <w:bCs/>
                <w:i/>
                <w:noProof/>
                <w:szCs w:val="24"/>
              </w:rPr>
              <w:t>4</w:t>
            </w:r>
            <w:r w:rsidR="00A468AE" w:rsidRPr="00AC7978">
              <w:rPr>
                <w:rFonts w:ascii="Times New Roman" w:hAnsi="Times New Roman"/>
                <w:bCs/>
                <w:i/>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tcPr>
          <w:p w14:paraId="69DF9A14" w14:textId="08F5BE39" w:rsidR="00A468AE" w:rsidRPr="00AC7978" w:rsidRDefault="00A468AE" w:rsidP="00DF573C">
            <w:pPr>
              <w:jc w:val="both"/>
              <w:rPr>
                <w:rFonts w:ascii="Times New Roman" w:hAnsi="Times New Roman"/>
                <w:bCs/>
                <w:noProof/>
                <w:szCs w:val="24"/>
              </w:rPr>
            </w:pPr>
            <w:r w:rsidRPr="00AC7978">
              <w:rPr>
                <w:rFonts w:ascii="Times New Roman" w:hAnsi="Times New Roman"/>
                <w:bCs/>
                <w:noProof/>
                <w:szCs w:val="24"/>
              </w:rPr>
              <w:t>Д</w:t>
            </w:r>
            <w:r w:rsidR="00A7783D" w:rsidRPr="00AC7978">
              <w:rPr>
                <w:rFonts w:ascii="Times New Roman" w:hAnsi="Times New Roman"/>
                <w:bCs/>
                <w:noProof/>
                <w:szCs w:val="24"/>
              </w:rPr>
              <w:t>екларация</w:t>
            </w:r>
            <w:r w:rsidRPr="00AC7978">
              <w:rPr>
                <w:rFonts w:ascii="Times New Roman" w:hAnsi="Times New Roman"/>
                <w:bCs/>
                <w:noProof/>
                <w:szCs w:val="24"/>
              </w:rPr>
              <w:t xml:space="preserve"> за доказване на поетите от подизпълнителите и/или третите лица задължения</w:t>
            </w:r>
            <w:r w:rsidR="00DF573C" w:rsidRPr="00AC7978">
              <w:rPr>
                <w:rFonts w:ascii="Times New Roman" w:hAnsi="Times New Roman"/>
                <w:bCs/>
                <w:noProof/>
                <w:szCs w:val="24"/>
              </w:rPr>
              <w:t xml:space="preserve"> в свободен текст </w:t>
            </w:r>
            <w:r w:rsidRPr="00AC7978">
              <w:rPr>
                <w:rFonts w:ascii="Times New Roman" w:eastAsia="Calibri" w:hAnsi="Times New Roman"/>
                <w:i/>
                <w:szCs w:val="24"/>
                <w:lang w:eastAsia="en-US"/>
              </w:rPr>
              <w:t>(ако е приложимо)</w:t>
            </w:r>
            <w:r w:rsidR="00A7783D" w:rsidRPr="00AC7978">
              <w:rPr>
                <w:rFonts w:ascii="Times New Roman" w:eastAsia="Calibri" w:hAnsi="Times New Roman"/>
                <w:i/>
                <w:szCs w:val="24"/>
                <w:lang w:eastAsia="en-US"/>
              </w:rPr>
              <w:t xml:space="preserve"> – </w:t>
            </w:r>
          </w:p>
        </w:tc>
        <w:tc>
          <w:tcPr>
            <w:tcW w:w="711" w:type="pct"/>
            <w:tcBorders>
              <w:top w:val="single" w:sz="4" w:space="0" w:color="auto"/>
              <w:left w:val="single" w:sz="4" w:space="0" w:color="auto"/>
              <w:bottom w:val="single" w:sz="4" w:space="0" w:color="auto"/>
              <w:right w:val="single" w:sz="4" w:space="0" w:color="auto"/>
            </w:tcBorders>
            <w:vAlign w:val="center"/>
          </w:tcPr>
          <w:p w14:paraId="4226D3B9" w14:textId="77777777" w:rsidR="00A468AE" w:rsidRPr="00AC7978" w:rsidRDefault="00A468AE" w:rsidP="00F97037">
            <w:pPr>
              <w:rPr>
                <w:rFonts w:ascii="Times New Roman" w:hAnsi="Times New Roman"/>
                <w:b/>
                <w:noProof/>
                <w:szCs w:val="24"/>
              </w:rPr>
            </w:pPr>
          </w:p>
        </w:tc>
      </w:tr>
      <w:tr w:rsidR="00F97037" w:rsidRPr="00AC7978" w14:paraId="05B7DF3F" w14:textId="77777777" w:rsidTr="001C1B8A">
        <w:trPr>
          <w:trHeight w:val="252"/>
        </w:trPr>
        <w:tc>
          <w:tcPr>
            <w:tcW w:w="528" w:type="pct"/>
            <w:tcBorders>
              <w:top w:val="single" w:sz="4" w:space="0" w:color="auto"/>
              <w:left w:val="single" w:sz="4" w:space="0" w:color="auto"/>
              <w:bottom w:val="single" w:sz="4" w:space="0" w:color="auto"/>
              <w:right w:val="single" w:sz="4" w:space="0" w:color="auto"/>
            </w:tcBorders>
            <w:vAlign w:val="center"/>
          </w:tcPr>
          <w:p w14:paraId="04038581" w14:textId="23254D85" w:rsidR="00F97037" w:rsidRPr="00AC7978" w:rsidRDefault="00124213" w:rsidP="00F97037">
            <w:pPr>
              <w:ind w:left="360"/>
              <w:rPr>
                <w:rFonts w:ascii="Times New Roman" w:hAnsi="Times New Roman"/>
                <w:bCs/>
                <w:i/>
                <w:noProof/>
                <w:szCs w:val="24"/>
              </w:rPr>
            </w:pPr>
            <w:r w:rsidRPr="00AC7978">
              <w:rPr>
                <w:rFonts w:ascii="Times New Roman" w:hAnsi="Times New Roman"/>
                <w:bCs/>
                <w:i/>
                <w:noProof/>
                <w:szCs w:val="24"/>
              </w:rPr>
              <w:t>5</w:t>
            </w:r>
            <w:r w:rsidR="00F97037" w:rsidRPr="00AC7978">
              <w:rPr>
                <w:rFonts w:ascii="Times New Roman" w:hAnsi="Times New Roman"/>
                <w:bCs/>
                <w:i/>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hideMark/>
          </w:tcPr>
          <w:p w14:paraId="1D85C250" w14:textId="662DA2B8" w:rsidR="00E547A0" w:rsidRPr="00AC7978" w:rsidRDefault="00E547A0" w:rsidP="00E547A0">
            <w:pPr>
              <w:jc w:val="both"/>
              <w:rPr>
                <w:rFonts w:ascii="Times New Roman" w:hAnsi="Times New Roman"/>
                <w:noProof/>
                <w:szCs w:val="24"/>
              </w:rPr>
            </w:pPr>
            <w:r w:rsidRPr="00AC7978">
              <w:rPr>
                <w:rFonts w:ascii="Times New Roman" w:hAnsi="Times New Roman"/>
                <w:noProof/>
                <w:szCs w:val="24"/>
              </w:rPr>
              <w:t xml:space="preserve">Техническо предложение – </w:t>
            </w:r>
            <w:r w:rsidRPr="00AC7978">
              <w:rPr>
                <w:rFonts w:ascii="Times New Roman" w:hAnsi="Times New Roman"/>
                <w:i/>
                <w:noProof/>
                <w:szCs w:val="24"/>
              </w:rPr>
              <w:t>Образец № 2 (оригинал)</w:t>
            </w:r>
            <w:r w:rsidRPr="00AC7978">
              <w:rPr>
                <w:rFonts w:ascii="Times New Roman" w:hAnsi="Times New Roman"/>
                <w:noProof/>
                <w:szCs w:val="24"/>
              </w:rPr>
              <w:t xml:space="preserve"> с приложени: </w:t>
            </w:r>
          </w:p>
          <w:p w14:paraId="2F7C33C1" w14:textId="77777777" w:rsidR="00E547A0" w:rsidRPr="00AC7978" w:rsidRDefault="00E547A0" w:rsidP="00E547A0">
            <w:pPr>
              <w:tabs>
                <w:tab w:val="left" w:pos="142"/>
                <w:tab w:val="left" w:pos="284"/>
              </w:tabs>
              <w:jc w:val="both"/>
              <w:rPr>
                <w:rFonts w:ascii="Times New Roman" w:eastAsia="Calibri" w:hAnsi="Times New Roman"/>
                <w:szCs w:val="24"/>
                <w:lang w:eastAsia="en-US"/>
              </w:rPr>
            </w:pPr>
            <w:r w:rsidRPr="00AC7978">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4ADA51E6" w14:textId="77777777" w:rsidR="00E547A0" w:rsidRPr="00AC7978" w:rsidRDefault="00E547A0" w:rsidP="00E547A0">
            <w:pPr>
              <w:tabs>
                <w:tab w:val="left" w:pos="142"/>
                <w:tab w:val="left" w:pos="284"/>
              </w:tabs>
              <w:jc w:val="both"/>
              <w:rPr>
                <w:rFonts w:ascii="Times New Roman" w:eastAsia="Calibri" w:hAnsi="Times New Roman"/>
                <w:szCs w:val="24"/>
                <w:lang w:eastAsia="en-US"/>
              </w:rPr>
            </w:pPr>
            <w:r w:rsidRPr="00AC7978">
              <w:rPr>
                <w:rFonts w:ascii="Times New Roman" w:eastAsia="Calibri" w:hAnsi="Times New Roman"/>
                <w:szCs w:val="24"/>
                <w:lang w:eastAsia="en-US"/>
              </w:rPr>
              <w:t xml:space="preserve">б) предложение за изпълнение на поръчката в съответствие с техническите спецификации и изискванията на възложителя; </w:t>
            </w:r>
          </w:p>
          <w:p w14:paraId="3484B5C7" w14:textId="77777777" w:rsidR="00E547A0" w:rsidRPr="00AC7978" w:rsidRDefault="00E547A0" w:rsidP="00E547A0">
            <w:pPr>
              <w:tabs>
                <w:tab w:val="left" w:pos="142"/>
                <w:tab w:val="left" w:pos="284"/>
              </w:tabs>
              <w:jc w:val="both"/>
              <w:rPr>
                <w:rFonts w:ascii="Times New Roman" w:eastAsia="Calibri" w:hAnsi="Times New Roman"/>
                <w:szCs w:val="24"/>
                <w:lang w:eastAsia="en-US"/>
              </w:rPr>
            </w:pPr>
            <w:r w:rsidRPr="00AC7978">
              <w:rPr>
                <w:rFonts w:ascii="Times New Roman" w:eastAsia="Calibri" w:hAnsi="Times New Roman"/>
                <w:szCs w:val="24"/>
                <w:lang w:eastAsia="en-US"/>
              </w:rPr>
              <w:t xml:space="preserve">в) декларация за съгласие с клаузите на приложения проект на договор </w:t>
            </w:r>
            <w:r w:rsidRPr="00AC7978">
              <w:rPr>
                <w:rFonts w:ascii="Times New Roman" w:eastAsia="Calibri" w:hAnsi="Times New Roman"/>
                <w:i/>
                <w:szCs w:val="24"/>
                <w:lang w:eastAsia="en-US"/>
              </w:rPr>
              <w:t>(декларира се в техническото предложение);</w:t>
            </w:r>
            <w:r w:rsidRPr="00AC7978">
              <w:rPr>
                <w:rFonts w:ascii="Times New Roman" w:eastAsia="Calibri" w:hAnsi="Times New Roman"/>
                <w:szCs w:val="24"/>
                <w:lang w:eastAsia="en-US"/>
              </w:rPr>
              <w:t xml:space="preserve"> </w:t>
            </w:r>
          </w:p>
          <w:p w14:paraId="623E693C" w14:textId="77777777" w:rsidR="00E547A0" w:rsidRPr="00AC7978" w:rsidRDefault="00E547A0" w:rsidP="00E547A0">
            <w:pPr>
              <w:tabs>
                <w:tab w:val="left" w:pos="142"/>
                <w:tab w:val="left" w:pos="284"/>
              </w:tabs>
              <w:jc w:val="both"/>
              <w:rPr>
                <w:rFonts w:ascii="Times New Roman" w:eastAsia="Calibri" w:hAnsi="Times New Roman"/>
                <w:i/>
                <w:szCs w:val="24"/>
                <w:lang w:eastAsia="en-US"/>
              </w:rPr>
            </w:pPr>
            <w:r w:rsidRPr="00AC7978">
              <w:rPr>
                <w:rFonts w:ascii="Times New Roman" w:eastAsia="Calibri" w:hAnsi="Times New Roman"/>
                <w:szCs w:val="24"/>
                <w:lang w:eastAsia="en-US"/>
              </w:rPr>
              <w:t xml:space="preserve">г) декларация за срока на валидност на офертата </w:t>
            </w:r>
            <w:r w:rsidRPr="00AC7978">
              <w:rPr>
                <w:rFonts w:ascii="Times New Roman" w:eastAsia="Calibri" w:hAnsi="Times New Roman"/>
                <w:i/>
                <w:szCs w:val="24"/>
                <w:lang w:eastAsia="en-US"/>
              </w:rPr>
              <w:t>(декларира се в техническото предложение);</w:t>
            </w:r>
          </w:p>
          <w:p w14:paraId="16255273" w14:textId="2EA30EE8" w:rsidR="00CE1849" w:rsidRPr="00AC7978" w:rsidRDefault="00E547A0" w:rsidP="00E547A0">
            <w:pPr>
              <w:jc w:val="both"/>
              <w:rPr>
                <w:rFonts w:ascii="Times New Roman" w:eastAsia="PMingLiU" w:hAnsi="Times New Roman"/>
                <w:i/>
                <w:szCs w:val="24"/>
              </w:rPr>
            </w:pPr>
            <w:r w:rsidRPr="00AC7978">
              <w:rPr>
                <w:rFonts w:ascii="Times New Roman" w:eastAsia="PMingLiU" w:hAnsi="Times New Roman"/>
                <w:szCs w:val="24"/>
              </w:rPr>
              <w:t xml:space="preserve">д) декларация за спазване задълженията, свързани с данъци и осигуровки, опазване на околната среда, закрила на заетостта и условията на труд по чл. 39, ал. 3, т. 1, буква „д“ от ППЗОП </w:t>
            </w:r>
            <w:r w:rsidRPr="00AC7978">
              <w:rPr>
                <w:rFonts w:ascii="Times New Roman" w:eastAsia="PMingLiU" w:hAnsi="Times New Roman"/>
                <w:i/>
                <w:szCs w:val="24"/>
              </w:rPr>
              <w:t>(</w:t>
            </w:r>
            <w:r w:rsidRPr="00AC7978">
              <w:rPr>
                <w:rFonts w:ascii="Times New Roman" w:eastAsia="Calibri" w:hAnsi="Times New Roman"/>
                <w:i/>
                <w:szCs w:val="24"/>
                <w:lang w:eastAsia="en-US"/>
              </w:rPr>
              <w:t>декларира се в техническото предложение</w:t>
            </w:r>
            <w:r w:rsidRPr="00AC7978">
              <w:rPr>
                <w:rFonts w:ascii="Times New Roman" w:eastAsia="PMingLiU" w:hAnsi="Times New Roman"/>
                <w:i/>
                <w:szCs w:val="24"/>
              </w:rPr>
              <w:t>)</w:t>
            </w:r>
            <w:r w:rsidR="00CE1849" w:rsidRPr="00AC7978">
              <w:rPr>
                <w:rFonts w:ascii="Times New Roman" w:eastAsia="PMingLiU" w:hAnsi="Times New Roman"/>
                <w:i/>
                <w:szCs w:val="24"/>
              </w:rPr>
              <w:t>;</w:t>
            </w:r>
          </w:p>
        </w:tc>
        <w:tc>
          <w:tcPr>
            <w:tcW w:w="711" w:type="pct"/>
            <w:tcBorders>
              <w:top w:val="single" w:sz="4" w:space="0" w:color="auto"/>
              <w:left w:val="single" w:sz="4" w:space="0" w:color="auto"/>
              <w:bottom w:val="single" w:sz="4" w:space="0" w:color="auto"/>
              <w:right w:val="single" w:sz="4" w:space="0" w:color="auto"/>
            </w:tcBorders>
            <w:vAlign w:val="center"/>
          </w:tcPr>
          <w:p w14:paraId="30D8BC2D" w14:textId="77777777" w:rsidR="00F97037" w:rsidRPr="00AC7978" w:rsidRDefault="00F97037" w:rsidP="00F97037">
            <w:pPr>
              <w:rPr>
                <w:rFonts w:ascii="Times New Roman" w:hAnsi="Times New Roman"/>
                <w:i/>
                <w:noProof/>
                <w:szCs w:val="24"/>
              </w:rPr>
            </w:pPr>
          </w:p>
        </w:tc>
      </w:tr>
      <w:tr w:rsidR="00F97037" w:rsidRPr="00AC7978" w14:paraId="06DF48E5" w14:textId="77777777" w:rsidTr="001C1B8A">
        <w:trPr>
          <w:trHeight w:val="252"/>
        </w:trPr>
        <w:tc>
          <w:tcPr>
            <w:tcW w:w="528" w:type="pct"/>
            <w:tcBorders>
              <w:top w:val="single" w:sz="4" w:space="0" w:color="auto"/>
              <w:left w:val="single" w:sz="4" w:space="0" w:color="auto"/>
              <w:bottom w:val="single" w:sz="4" w:space="0" w:color="auto"/>
              <w:right w:val="single" w:sz="4" w:space="0" w:color="auto"/>
            </w:tcBorders>
            <w:vAlign w:val="center"/>
          </w:tcPr>
          <w:p w14:paraId="79FC1FA4" w14:textId="461FBBDD" w:rsidR="00F97037" w:rsidRPr="00AC7978" w:rsidRDefault="00124213" w:rsidP="00A468AE">
            <w:pPr>
              <w:tabs>
                <w:tab w:val="left" w:pos="34"/>
              </w:tabs>
              <w:ind w:left="34"/>
              <w:jc w:val="center"/>
              <w:rPr>
                <w:rFonts w:ascii="Times New Roman" w:hAnsi="Times New Roman"/>
                <w:bCs/>
                <w:i/>
                <w:noProof/>
                <w:szCs w:val="24"/>
              </w:rPr>
            </w:pPr>
            <w:r w:rsidRPr="00AC7978">
              <w:rPr>
                <w:rFonts w:ascii="Times New Roman" w:hAnsi="Times New Roman"/>
                <w:bCs/>
                <w:i/>
                <w:noProof/>
                <w:szCs w:val="24"/>
              </w:rPr>
              <w:t>6</w:t>
            </w:r>
            <w:r w:rsidR="00F97037" w:rsidRPr="00AC7978">
              <w:rPr>
                <w:rFonts w:ascii="Times New Roman" w:hAnsi="Times New Roman"/>
                <w:bCs/>
                <w:i/>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hideMark/>
          </w:tcPr>
          <w:p w14:paraId="0606F7CB" w14:textId="193A21B2" w:rsidR="00F97037" w:rsidRPr="001E6743" w:rsidRDefault="00E547A0" w:rsidP="001E6743">
            <w:pPr>
              <w:jc w:val="both"/>
              <w:rPr>
                <w:rFonts w:ascii="Times New Roman" w:hAnsi="Times New Roman"/>
                <w:noProof/>
                <w:szCs w:val="24"/>
              </w:rPr>
            </w:pPr>
            <w:r w:rsidRPr="00AC7978">
              <w:rPr>
                <w:rFonts w:ascii="Times New Roman" w:hAnsi="Times New Roman"/>
                <w:noProof/>
                <w:szCs w:val="24"/>
              </w:rPr>
              <w:t>Ценово предложение</w:t>
            </w:r>
            <w:r w:rsidRPr="00AC7978">
              <w:rPr>
                <w:rFonts w:ascii="Times New Roman" w:hAnsi="Times New Roman"/>
                <w:i/>
                <w:noProof/>
                <w:szCs w:val="24"/>
              </w:rPr>
              <w:t xml:space="preserve"> </w:t>
            </w:r>
            <w:r w:rsidRPr="00AC7978">
              <w:rPr>
                <w:rFonts w:ascii="Times New Roman" w:hAnsi="Times New Roman"/>
                <w:noProof/>
                <w:szCs w:val="24"/>
              </w:rPr>
              <w:t xml:space="preserve"> </w:t>
            </w:r>
            <w:r w:rsidRPr="00AC7978">
              <w:rPr>
                <w:rFonts w:ascii="Times New Roman" w:hAnsi="Times New Roman"/>
                <w:i/>
                <w:noProof/>
                <w:szCs w:val="24"/>
              </w:rPr>
              <w:t>- Образец № 3</w:t>
            </w:r>
            <w:r w:rsidR="001E6743" w:rsidRPr="001E6743">
              <w:rPr>
                <w:rFonts w:ascii="Times New Roman" w:hAnsi="Times New Roman"/>
                <w:i/>
                <w:noProof/>
                <w:szCs w:val="24"/>
              </w:rPr>
              <w:t xml:space="preserve">.1. </w:t>
            </w:r>
            <w:r w:rsidR="001E6743">
              <w:rPr>
                <w:rFonts w:ascii="Times New Roman" w:hAnsi="Times New Roman"/>
                <w:i/>
                <w:noProof/>
                <w:szCs w:val="24"/>
              </w:rPr>
              <w:t>за обособени позиции 1, 2 и 3; Образец № 3.2. за Обособена позиция 4; Образец № 3.3. за Обособена позиция 5)</w:t>
            </w:r>
          </w:p>
        </w:tc>
        <w:tc>
          <w:tcPr>
            <w:tcW w:w="711" w:type="pct"/>
            <w:tcBorders>
              <w:top w:val="single" w:sz="4" w:space="0" w:color="auto"/>
              <w:left w:val="single" w:sz="4" w:space="0" w:color="auto"/>
              <w:bottom w:val="single" w:sz="4" w:space="0" w:color="auto"/>
              <w:right w:val="single" w:sz="4" w:space="0" w:color="auto"/>
            </w:tcBorders>
            <w:vAlign w:val="center"/>
          </w:tcPr>
          <w:p w14:paraId="545CCADC" w14:textId="77777777" w:rsidR="00F97037" w:rsidRPr="00AC7978" w:rsidRDefault="00F97037" w:rsidP="00F97037">
            <w:pPr>
              <w:rPr>
                <w:rFonts w:ascii="Times New Roman" w:hAnsi="Times New Roman"/>
                <w:i/>
                <w:noProof/>
                <w:szCs w:val="24"/>
              </w:rPr>
            </w:pPr>
          </w:p>
        </w:tc>
      </w:tr>
    </w:tbl>
    <w:p w14:paraId="163787E4" w14:textId="77777777" w:rsidR="00F97037" w:rsidRPr="00AC7978" w:rsidRDefault="00F97037" w:rsidP="00F97037">
      <w:pPr>
        <w:jc w:val="both"/>
        <w:rPr>
          <w:rFonts w:ascii="Times New Roman" w:hAnsi="Times New Roman"/>
          <w:noProof/>
          <w:szCs w:val="24"/>
        </w:rPr>
      </w:pPr>
    </w:p>
    <w:p w14:paraId="6B6505C6" w14:textId="77777777" w:rsidR="00F97037" w:rsidRPr="00AC7978" w:rsidRDefault="00F97037" w:rsidP="00F97037">
      <w:pPr>
        <w:jc w:val="both"/>
        <w:rPr>
          <w:rFonts w:ascii="Times New Roman" w:hAnsi="Times New Roman"/>
          <w:noProof/>
          <w:szCs w:val="24"/>
        </w:rPr>
      </w:pPr>
      <w:r w:rsidRPr="00AC7978">
        <w:rPr>
          <w:rFonts w:ascii="Times New Roman" w:hAnsi="Times New Roman"/>
          <w:noProof/>
          <w:szCs w:val="24"/>
        </w:rPr>
        <w:t>Дата</w:t>
      </w:r>
      <w:r w:rsidR="00193D08" w:rsidRPr="00AC7978">
        <w:rPr>
          <w:rFonts w:ascii="Times New Roman" w:hAnsi="Times New Roman"/>
          <w:noProof/>
          <w:szCs w:val="24"/>
        </w:rPr>
        <w:t>:</w:t>
      </w:r>
      <w:r w:rsidRPr="00AC7978">
        <w:rPr>
          <w:rFonts w:ascii="Times New Roman" w:hAnsi="Times New Roman"/>
          <w:noProof/>
          <w:szCs w:val="24"/>
        </w:rPr>
        <w:t xml:space="preserve"> ………….</w:t>
      </w:r>
      <w:r w:rsidR="00193D08" w:rsidRPr="00AC7978">
        <w:rPr>
          <w:rFonts w:ascii="Times New Roman" w:hAnsi="Times New Roman"/>
          <w:noProof/>
          <w:szCs w:val="24"/>
        </w:rPr>
        <w:t>..........г.</w:t>
      </w:r>
      <w:r w:rsidRPr="00AC7978">
        <w:rPr>
          <w:rFonts w:ascii="Times New Roman" w:hAnsi="Times New Roman"/>
          <w:noProof/>
          <w:szCs w:val="24"/>
        </w:rPr>
        <w:tab/>
      </w:r>
      <w:r w:rsidRPr="00AC7978">
        <w:rPr>
          <w:rFonts w:ascii="Times New Roman" w:hAnsi="Times New Roman"/>
          <w:noProof/>
          <w:szCs w:val="24"/>
        </w:rPr>
        <w:tab/>
        <w:t xml:space="preserve">                               Подпис</w:t>
      </w:r>
      <w:r w:rsidR="00BF1E36" w:rsidRPr="00AC7978">
        <w:rPr>
          <w:rFonts w:ascii="Times New Roman" w:hAnsi="Times New Roman"/>
          <w:noProof/>
          <w:szCs w:val="24"/>
        </w:rPr>
        <w:t xml:space="preserve">:                  </w:t>
      </w:r>
    </w:p>
    <w:p w14:paraId="1D9B75DE" w14:textId="77777777" w:rsidR="00F97037" w:rsidRPr="00AC7978" w:rsidRDefault="00F97037" w:rsidP="00F97037">
      <w:pPr>
        <w:jc w:val="both"/>
        <w:rPr>
          <w:rFonts w:ascii="Times New Roman" w:hAnsi="Times New Roman"/>
          <w:noProof/>
          <w:szCs w:val="24"/>
        </w:rPr>
      </w:pPr>
      <w:r w:rsidRPr="00AC7978">
        <w:rPr>
          <w:rFonts w:ascii="Times New Roman" w:hAnsi="Times New Roman"/>
          <w:noProof/>
          <w:szCs w:val="24"/>
        </w:rPr>
        <w:t xml:space="preserve">                                                                                           </w:t>
      </w:r>
      <w:r w:rsidRPr="00AC7978">
        <w:rPr>
          <w:rFonts w:ascii="Times New Roman" w:hAnsi="Times New Roman"/>
          <w:noProof/>
          <w:szCs w:val="24"/>
          <w:vertAlign w:val="superscript"/>
        </w:rPr>
        <w:t>Представляващ/и по регистрация или упълномощено лице</w:t>
      </w:r>
    </w:p>
    <w:p w14:paraId="70057FB7" w14:textId="77777777" w:rsidR="00F97037" w:rsidRPr="00AC7978" w:rsidRDefault="00F97037" w:rsidP="00F97037">
      <w:pPr>
        <w:jc w:val="right"/>
        <w:rPr>
          <w:rFonts w:ascii="Times New Roman" w:hAnsi="Times New Roman"/>
          <w:noProof/>
          <w:szCs w:val="24"/>
        </w:rPr>
      </w:pPr>
    </w:p>
    <w:p w14:paraId="1E0186EB" w14:textId="77777777" w:rsidR="00F97037" w:rsidRPr="0091516D" w:rsidRDefault="00F97037" w:rsidP="00F97037">
      <w:pPr>
        <w:ind w:left="2880" w:firstLine="97"/>
        <w:jc w:val="both"/>
        <w:rPr>
          <w:rFonts w:ascii="Times New Roman" w:hAnsi="Times New Roman"/>
          <w:noProof/>
          <w:szCs w:val="24"/>
          <w:highlight w:val="lightGray"/>
        </w:rPr>
      </w:pPr>
      <w:r w:rsidRPr="00AC7978">
        <w:rPr>
          <w:rFonts w:ascii="Times New Roman" w:hAnsi="Times New Roman"/>
          <w:noProof/>
          <w:szCs w:val="24"/>
        </w:rPr>
        <w:t xml:space="preserve">                                          Име и Фамилия_____________________ </w:t>
      </w:r>
    </w:p>
    <w:p w14:paraId="3BA1AD87" w14:textId="77777777" w:rsidR="00F97037" w:rsidRPr="0091516D" w:rsidRDefault="00F97037" w:rsidP="00F97037">
      <w:pPr>
        <w:rPr>
          <w:rFonts w:ascii="Times New Roman" w:hAnsi="Times New Roman"/>
          <w:noProof/>
          <w:szCs w:val="24"/>
          <w:highlight w:val="lightGray"/>
        </w:rPr>
      </w:pPr>
    </w:p>
    <w:p w14:paraId="5ECC0408" w14:textId="77777777" w:rsidR="009F2D30" w:rsidRPr="0091516D" w:rsidRDefault="009F2D30" w:rsidP="00223CA5">
      <w:pPr>
        <w:jc w:val="both"/>
        <w:rPr>
          <w:rFonts w:ascii="Times New Roman" w:hAnsi="Times New Roman"/>
          <w:b/>
          <w:szCs w:val="24"/>
          <w:highlight w:val="lightGray"/>
        </w:rPr>
      </w:pPr>
    </w:p>
    <w:p w14:paraId="53C3823E" w14:textId="77777777" w:rsidR="009F2D30" w:rsidRPr="0091516D" w:rsidRDefault="009F2D30" w:rsidP="00223CA5">
      <w:pPr>
        <w:jc w:val="both"/>
        <w:rPr>
          <w:rFonts w:ascii="Times New Roman" w:hAnsi="Times New Roman"/>
          <w:b/>
          <w:szCs w:val="24"/>
          <w:highlight w:val="lightGray"/>
        </w:rPr>
      </w:pPr>
    </w:p>
    <w:p w14:paraId="66808E58" w14:textId="4AA75C01" w:rsidR="006D66A6" w:rsidRPr="00AC7978" w:rsidRDefault="006D66A6" w:rsidP="006D66A6">
      <w:pPr>
        <w:ind w:right="22"/>
        <w:jc w:val="right"/>
        <w:rPr>
          <w:rFonts w:ascii="Times New Roman" w:eastAsia="MS Mincho" w:hAnsi="Times New Roman"/>
          <w:b/>
          <w:i/>
          <w:szCs w:val="24"/>
        </w:rPr>
      </w:pPr>
      <w:r w:rsidRPr="00AC7978">
        <w:rPr>
          <w:rFonts w:ascii="Times New Roman" w:hAnsi="Times New Roman"/>
          <w:b/>
          <w:i/>
          <w:szCs w:val="24"/>
        </w:rPr>
        <w:t xml:space="preserve">Образец № </w:t>
      </w:r>
      <w:r w:rsidR="00E547A0" w:rsidRPr="00AC7978">
        <w:rPr>
          <w:rFonts w:ascii="Times New Roman" w:hAnsi="Times New Roman"/>
          <w:b/>
          <w:i/>
          <w:szCs w:val="24"/>
        </w:rPr>
        <w:t>2</w:t>
      </w:r>
    </w:p>
    <w:p w14:paraId="6CE1BB61" w14:textId="77777777" w:rsidR="006D66A6" w:rsidRPr="00AC7978" w:rsidRDefault="006D66A6" w:rsidP="006D66A6">
      <w:pPr>
        <w:ind w:right="22"/>
        <w:rPr>
          <w:rFonts w:ascii="Times New Roman" w:eastAsia="MS Mincho" w:hAnsi="Times New Roman"/>
          <w:b/>
          <w:szCs w:val="24"/>
        </w:rPr>
      </w:pPr>
      <w:r w:rsidRPr="00AC7978">
        <w:rPr>
          <w:rFonts w:ascii="Times New Roman" w:eastAsia="MS Mincho" w:hAnsi="Times New Roman"/>
          <w:b/>
          <w:szCs w:val="24"/>
        </w:rPr>
        <w:t xml:space="preserve">До Държавна агенция „Електронно управление“                                                                                                                           </w:t>
      </w:r>
    </w:p>
    <w:p w14:paraId="2ADE6A48" w14:textId="77777777" w:rsidR="006D66A6" w:rsidRPr="00AC7978" w:rsidRDefault="006D66A6" w:rsidP="006D66A6">
      <w:pPr>
        <w:tabs>
          <w:tab w:val="left" w:pos="2190"/>
        </w:tabs>
        <w:ind w:right="22"/>
        <w:rPr>
          <w:rFonts w:ascii="Times New Roman" w:eastAsia="MS Mincho" w:hAnsi="Times New Roman"/>
          <w:b/>
          <w:szCs w:val="24"/>
        </w:rPr>
      </w:pPr>
      <w:r w:rsidRPr="00AC7978">
        <w:rPr>
          <w:rFonts w:ascii="Times New Roman" w:eastAsia="MS Mincho" w:hAnsi="Times New Roman"/>
          <w:b/>
          <w:szCs w:val="24"/>
        </w:rPr>
        <w:t xml:space="preserve">гр. София 1000, </w:t>
      </w:r>
      <w:r w:rsidRPr="00AC7978">
        <w:rPr>
          <w:rFonts w:ascii="Times New Roman" w:eastAsia="MS Mincho" w:hAnsi="Times New Roman"/>
          <w:b/>
          <w:szCs w:val="24"/>
        </w:rPr>
        <w:tab/>
      </w:r>
    </w:p>
    <w:p w14:paraId="31A01151" w14:textId="77777777" w:rsidR="006D66A6" w:rsidRPr="00AC7978" w:rsidRDefault="006D66A6" w:rsidP="006D66A6">
      <w:pPr>
        <w:ind w:right="22"/>
        <w:rPr>
          <w:rFonts w:ascii="Times New Roman" w:eastAsia="MS Mincho" w:hAnsi="Times New Roman"/>
          <w:b/>
          <w:szCs w:val="24"/>
        </w:rPr>
      </w:pPr>
      <w:r w:rsidRPr="00AC7978">
        <w:rPr>
          <w:rFonts w:ascii="Times New Roman" w:eastAsia="MS Mincho" w:hAnsi="Times New Roman"/>
          <w:b/>
          <w:szCs w:val="24"/>
        </w:rPr>
        <w:t xml:space="preserve">Столична община – район „Средец”, </w:t>
      </w:r>
    </w:p>
    <w:p w14:paraId="64C51D00" w14:textId="77777777" w:rsidR="006D66A6" w:rsidRPr="00AC7978" w:rsidRDefault="006D66A6" w:rsidP="006D66A6">
      <w:pPr>
        <w:ind w:right="22"/>
        <w:rPr>
          <w:rFonts w:ascii="Times New Roman" w:eastAsia="MS Mincho" w:hAnsi="Times New Roman"/>
          <w:b/>
          <w:szCs w:val="24"/>
        </w:rPr>
      </w:pPr>
      <w:r w:rsidRPr="00AC7978">
        <w:rPr>
          <w:rFonts w:ascii="Times New Roman" w:eastAsia="MS Mincho" w:hAnsi="Times New Roman"/>
          <w:b/>
          <w:szCs w:val="24"/>
        </w:rPr>
        <w:t>ул. „Ген. Й. В. Гурко” № 6</w:t>
      </w:r>
    </w:p>
    <w:p w14:paraId="78F67B43" w14:textId="77777777" w:rsidR="006D66A6" w:rsidRPr="00AC7978" w:rsidRDefault="006D66A6" w:rsidP="006D66A6">
      <w:pPr>
        <w:tabs>
          <w:tab w:val="left" w:pos="374"/>
        </w:tabs>
        <w:ind w:right="79"/>
        <w:jc w:val="center"/>
        <w:rPr>
          <w:rFonts w:ascii="Times New Roman" w:eastAsia="MS Mincho" w:hAnsi="Times New Roman"/>
          <w:b/>
          <w:szCs w:val="24"/>
        </w:rPr>
      </w:pPr>
    </w:p>
    <w:p w14:paraId="22E3B99F" w14:textId="77777777" w:rsidR="006D66A6" w:rsidRPr="00AC7978" w:rsidRDefault="006D66A6" w:rsidP="006D66A6">
      <w:pPr>
        <w:tabs>
          <w:tab w:val="left" w:pos="374"/>
        </w:tabs>
        <w:ind w:right="79"/>
        <w:jc w:val="center"/>
        <w:rPr>
          <w:rFonts w:ascii="Times New Roman" w:eastAsia="MS Mincho" w:hAnsi="Times New Roman"/>
          <w:b/>
          <w:szCs w:val="24"/>
        </w:rPr>
      </w:pPr>
      <w:r w:rsidRPr="00AC7978">
        <w:rPr>
          <w:rFonts w:ascii="Times New Roman" w:eastAsia="MS Mincho" w:hAnsi="Times New Roman"/>
          <w:b/>
          <w:szCs w:val="24"/>
        </w:rPr>
        <w:t>ТЕХНИЧЕСКО ПРЕДЛОЖЕНИЕ</w:t>
      </w:r>
    </w:p>
    <w:p w14:paraId="1554BB0B" w14:textId="77777777" w:rsidR="006D66A6" w:rsidRPr="00AC7978" w:rsidRDefault="006D66A6" w:rsidP="006D66A6">
      <w:pPr>
        <w:tabs>
          <w:tab w:val="left" w:pos="374"/>
        </w:tabs>
        <w:ind w:right="79"/>
        <w:jc w:val="center"/>
        <w:rPr>
          <w:rFonts w:ascii="Times New Roman" w:eastAsia="MS Mincho" w:hAnsi="Times New Roman"/>
          <w:b/>
          <w:szCs w:val="24"/>
        </w:rPr>
      </w:pPr>
    </w:p>
    <w:p w14:paraId="4FCE8979" w14:textId="1FA6A8FF" w:rsidR="00AC7978" w:rsidRPr="00AC7978" w:rsidRDefault="006D66A6" w:rsidP="00AC7978">
      <w:pPr>
        <w:pStyle w:val="Body"/>
        <w:spacing w:after="0"/>
        <w:rPr>
          <w:rFonts w:ascii="Times New Roman" w:hAnsi="Times New Roman"/>
          <w:b/>
          <w:sz w:val="24"/>
          <w:szCs w:val="24"/>
          <w:lang w:val="bg-BG"/>
        </w:rPr>
      </w:pPr>
      <w:r w:rsidRPr="004B6EE5">
        <w:rPr>
          <w:rFonts w:ascii="Times New Roman" w:eastAsia="MS Mincho" w:hAnsi="Times New Roman"/>
          <w:b/>
          <w:szCs w:val="24"/>
          <w:lang w:val="bg-BG"/>
        </w:rPr>
        <w:t xml:space="preserve">ЗА УЧАСТИЕ В ПРОЦЕДУРА ЗА ВЪЗЛАГАНЕ НА ОБЩЕСТВЕНА ПОРЪЧКА С ПРЕДМЕТ: </w:t>
      </w:r>
      <w:r w:rsidR="00C314FF">
        <w:rPr>
          <w:rFonts w:ascii="Times New Roman" w:eastAsia="MS Mincho" w:hAnsi="Times New Roman"/>
          <w:b/>
          <w:szCs w:val="24"/>
          <w:lang w:val="bg-BG"/>
        </w:rPr>
        <w:t>„</w:t>
      </w:r>
      <w:r w:rsidR="00AC7978" w:rsidRPr="00AC7978">
        <w:rPr>
          <w:rFonts w:ascii="Times New Roman" w:hAnsi="Times New Roman"/>
          <w:b/>
          <w:sz w:val="24"/>
          <w:szCs w:val="24"/>
          <w:lang w:val="bg-BG"/>
        </w:rPr>
        <w:t>Организиране и провеждане на обучения по проект BG05SFOP001-2.006-0037 „Подобряване на специализираните знания и умения на служителите в ДАЕУ“, разделена на следните обособени позиции:</w:t>
      </w:r>
    </w:p>
    <w:p w14:paraId="417CD9AC" w14:textId="77777777" w:rsidR="00AC7978" w:rsidRPr="00AC7978" w:rsidRDefault="00AC7978" w:rsidP="00AC7978">
      <w:pPr>
        <w:pStyle w:val="Body"/>
        <w:spacing w:after="0"/>
        <w:rPr>
          <w:rFonts w:ascii="Times New Roman" w:hAnsi="Times New Roman"/>
          <w:sz w:val="24"/>
          <w:szCs w:val="24"/>
          <w:lang w:val="bg-BG"/>
        </w:rPr>
      </w:pPr>
      <w:r w:rsidRPr="00AC7978">
        <w:rPr>
          <w:rFonts w:ascii="Times New Roman" w:eastAsia="Times New Roman" w:hAnsi="Times New Roman"/>
          <w:b/>
          <w:sz w:val="24"/>
          <w:szCs w:val="24"/>
          <w:lang w:val="bg-BG"/>
        </w:rPr>
        <w:t>Обособена позиция 1</w:t>
      </w:r>
      <w:r w:rsidRPr="00AC7978">
        <w:rPr>
          <w:rFonts w:ascii="Times New Roman" w:hAnsi="Times New Roman"/>
          <w:b/>
          <w:sz w:val="24"/>
          <w:szCs w:val="24"/>
          <w:lang w:val="bg-BG"/>
        </w:rPr>
        <w:t>:</w:t>
      </w:r>
      <w:r w:rsidRPr="00AC7978">
        <w:rPr>
          <w:rFonts w:ascii="Times New Roman" w:eastAsia="Times New Roman" w:hAnsi="Times New Roman"/>
          <w:b/>
          <w:sz w:val="24"/>
          <w:szCs w:val="24"/>
          <w:lang w:val="bg-BG"/>
        </w:rPr>
        <w:t xml:space="preserve"> </w:t>
      </w:r>
      <w:r w:rsidRPr="00AC7978">
        <w:rPr>
          <w:rFonts w:ascii="Times New Roman" w:hAnsi="Times New Roman"/>
          <w:sz w:val="24"/>
          <w:szCs w:val="24"/>
          <w:lang w:val="bg-BG"/>
        </w:rPr>
        <w:t>„Провеждане на обучение в областта на статистическите методи и иконометрични модели за анализ на данни“;</w:t>
      </w:r>
    </w:p>
    <w:p w14:paraId="6DB778D8" w14:textId="77777777" w:rsidR="00AC7978" w:rsidRPr="00FE0609" w:rsidRDefault="00AC7978" w:rsidP="00AC7978">
      <w:pPr>
        <w:pStyle w:val="Body"/>
        <w:spacing w:after="0"/>
        <w:rPr>
          <w:rFonts w:ascii="Times New Roman" w:hAnsi="Times New Roman"/>
          <w:sz w:val="24"/>
          <w:szCs w:val="24"/>
          <w:lang w:val="bg-BG"/>
        </w:rPr>
      </w:pPr>
      <w:r w:rsidRPr="00AC7978">
        <w:rPr>
          <w:rFonts w:ascii="Times New Roman" w:eastAsia="Times New Roman" w:hAnsi="Times New Roman"/>
          <w:b/>
          <w:sz w:val="24"/>
          <w:szCs w:val="24"/>
          <w:lang w:val="bg-BG"/>
        </w:rPr>
        <w:t>Обособена позиция 2</w:t>
      </w:r>
      <w:r w:rsidRPr="00AC7978">
        <w:rPr>
          <w:rFonts w:ascii="Times New Roman" w:hAnsi="Times New Roman"/>
          <w:b/>
          <w:sz w:val="24"/>
          <w:szCs w:val="24"/>
          <w:lang w:val="bg-BG"/>
        </w:rPr>
        <w:t>:</w:t>
      </w:r>
      <w:r w:rsidRPr="00AC7978">
        <w:rPr>
          <w:rFonts w:ascii="Times New Roman" w:eastAsia="Times New Roman" w:hAnsi="Times New Roman"/>
          <w:b/>
          <w:sz w:val="24"/>
          <w:szCs w:val="24"/>
          <w:lang w:val="bg-BG"/>
        </w:rPr>
        <w:t xml:space="preserve"> </w:t>
      </w:r>
      <w:r w:rsidRPr="00AC7978">
        <w:rPr>
          <w:rFonts w:ascii="Times New Roman" w:hAnsi="Times New Roman"/>
          <w:sz w:val="24"/>
          <w:szCs w:val="24"/>
          <w:lang w:val="bg-BG"/>
        </w:rPr>
        <w:t>„Логистично осигуряване</w:t>
      </w:r>
      <w:r w:rsidRPr="00FE0609">
        <w:rPr>
          <w:rFonts w:ascii="Times New Roman" w:hAnsi="Times New Roman"/>
          <w:sz w:val="24"/>
          <w:szCs w:val="24"/>
          <w:lang w:val="bg-BG"/>
        </w:rPr>
        <w:t xml:space="preserve"> 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p>
    <w:p w14:paraId="32A3DCBF" w14:textId="77777777" w:rsidR="00AC7978" w:rsidRPr="00FE0609" w:rsidRDefault="00AC7978" w:rsidP="00AC7978">
      <w:pPr>
        <w:pStyle w:val="Body"/>
        <w:spacing w:after="0"/>
        <w:rPr>
          <w:rFonts w:ascii="Times New Roman" w:hAnsi="Times New Roman"/>
          <w:sz w:val="24"/>
          <w:szCs w:val="24"/>
          <w:lang w:val="bg-BG"/>
        </w:rPr>
      </w:pPr>
      <w:r w:rsidRPr="00FE0609">
        <w:rPr>
          <w:rFonts w:ascii="Times New Roman" w:eastAsia="Times New Roman" w:hAnsi="Times New Roman"/>
          <w:b/>
          <w:sz w:val="24"/>
          <w:szCs w:val="24"/>
          <w:lang w:val="bg-BG"/>
        </w:rPr>
        <w:t>Обособена позиция 3</w:t>
      </w:r>
      <w:r w:rsidRPr="00FE0609">
        <w:rPr>
          <w:rFonts w:ascii="Times New Roman" w:hAnsi="Times New Roman"/>
          <w:b/>
          <w:sz w:val="24"/>
          <w:szCs w:val="24"/>
          <w:lang w:val="bg-BG"/>
        </w:rPr>
        <w:t>:</w:t>
      </w:r>
      <w:r w:rsidRPr="00FE0609">
        <w:rPr>
          <w:rFonts w:ascii="Times New Roman" w:eastAsia="Times New Roman" w:hAnsi="Times New Roman"/>
          <w:b/>
          <w:sz w:val="24"/>
          <w:szCs w:val="24"/>
          <w:lang w:val="bg-BG"/>
        </w:rPr>
        <w:t xml:space="preserve"> </w:t>
      </w:r>
      <w:r w:rsidRPr="00FE0609">
        <w:rPr>
          <w:rFonts w:ascii="Times New Roman" w:hAnsi="Times New Roman"/>
          <w:sz w:val="24"/>
          <w:szCs w:val="24"/>
          <w:lang w:val="bg-BG"/>
        </w:rPr>
        <w:t xml:space="preserve">„Провеждане на обучение в областта на осигуряване на качество на софтуера (Software Quality </w:t>
      </w:r>
      <w:proofErr w:type="spellStart"/>
      <w:r w:rsidRPr="00FE0609">
        <w:rPr>
          <w:rFonts w:ascii="Times New Roman" w:hAnsi="Times New Roman"/>
          <w:sz w:val="24"/>
          <w:szCs w:val="24"/>
          <w:lang w:val="bg-BG"/>
        </w:rPr>
        <w:t>Assurance</w:t>
      </w:r>
      <w:proofErr w:type="spellEnd"/>
      <w:r w:rsidRPr="00FE0609">
        <w:rPr>
          <w:rFonts w:ascii="Times New Roman" w:hAnsi="Times New Roman"/>
          <w:sz w:val="24"/>
          <w:szCs w:val="24"/>
          <w:lang w:val="bg-BG"/>
        </w:rPr>
        <w:t>)“;</w:t>
      </w:r>
    </w:p>
    <w:p w14:paraId="535862FA" w14:textId="77777777" w:rsidR="00AC7978" w:rsidRPr="00FE0609" w:rsidRDefault="00AC7978" w:rsidP="00AC7978">
      <w:pPr>
        <w:pStyle w:val="Body"/>
        <w:spacing w:after="0"/>
        <w:rPr>
          <w:rFonts w:ascii="Times New Roman" w:hAnsi="Times New Roman"/>
          <w:sz w:val="24"/>
          <w:szCs w:val="24"/>
          <w:lang w:val="bg-BG"/>
        </w:rPr>
      </w:pPr>
      <w:r w:rsidRPr="00FE0609">
        <w:rPr>
          <w:rFonts w:ascii="Times New Roman" w:eastAsia="Times New Roman" w:hAnsi="Times New Roman"/>
          <w:b/>
          <w:sz w:val="24"/>
          <w:szCs w:val="24"/>
          <w:lang w:val="bg-BG"/>
        </w:rPr>
        <w:t xml:space="preserve">Обособена позиция 4: </w:t>
      </w:r>
      <w:r w:rsidRPr="00FE0609">
        <w:rPr>
          <w:rFonts w:ascii="Times New Roman" w:hAnsi="Times New Roman"/>
          <w:sz w:val="24"/>
          <w:szCs w:val="24"/>
          <w:lang w:val="bg-BG"/>
        </w:rPr>
        <w:t>„Провеждане на обучения на тема "</w:t>
      </w:r>
      <w:proofErr w:type="spellStart"/>
      <w:r w:rsidRPr="00FE0609">
        <w:rPr>
          <w:rFonts w:ascii="Times New Roman" w:hAnsi="Times New Roman"/>
          <w:sz w:val="24"/>
          <w:szCs w:val="24"/>
          <w:lang w:val="bg-BG"/>
        </w:rPr>
        <w:t>Firewall</w:t>
      </w:r>
      <w:proofErr w:type="spellEnd"/>
      <w:r w:rsidRPr="00FE0609">
        <w:rPr>
          <w:rFonts w:ascii="Times New Roman" w:hAnsi="Times New Roman"/>
          <w:sz w:val="24"/>
          <w:szCs w:val="24"/>
          <w:lang w:val="bg-BG"/>
        </w:rPr>
        <w:t xml:space="preserve"> в компютърните мрежи“</w:t>
      </w:r>
    </w:p>
    <w:p w14:paraId="44FD70B1" w14:textId="77777777" w:rsidR="00AC7978" w:rsidRPr="00FE0609" w:rsidRDefault="00AC7978" w:rsidP="00AC7978">
      <w:pPr>
        <w:pStyle w:val="Body"/>
        <w:spacing w:after="0"/>
        <w:rPr>
          <w:rFonts w:ascii="Times New Roman" w:hAnsi="Times New Roman"/>
          <w:sz w:val="24"/>
          <w:szCs w:val="24"/>
          <w:lang w:val="bg-BG"/>
        </w:rPr>
      </w:pPr>
      <w:r w:rsidRPr="00FE0609">
        <w:rPr>
          <w:rFonts w:ascii="Times New Roman" w:hAnsi="Times New Roman"/>
          <w:b/>
          <w:sz w:val="24"/>
          <w:szCs w:val="24"/>
          <w:lang w:val="bg-BG"/>
        </w:rPr>
        <w:t>Обособена позиция 5:</w:t>
      </w:r>
      <w:r w:rsidRPr="004B6EE5">
        <w:rPr>
          <w:rFonts w:ascii="Times New Roman" w:eastAsiaTheme="minorHAnsi" w:hAnsi="Times New Roman" w:cstheme="minorBidi"/>
          <w:color w:val="auto"/>
          <w:sz w:val="24"/>
          <w:szCs w:val="24"/>
          <w:bdr w:val="none" w:sz="0" w:space="0" w:color="auto"/>
          <w:lang w:val="bg-BG"/>
        </w:rPr>
        <w:t xml:space="preserve"> </w:t>
      </w:r>
      <w:r w:rsidRPr="00FE0609">
        <w:rPr>
          <w:rFonts w:ascii="Times New Roman" w:eastAsiaTheme="minorHAnsi" w:hAnsi="Times New Roman" w:cstheme="minorBidi"/>
          <w:color w:val="auto"/>
          <w:sz w:val="24"/>
          <w:szCs w:val="24"/>
          <w:bdr w:val="none" w:sz="0" w:space="0" w:color="auto"/>
          <w:lang w:val="bg-BG"/>
        </w:rPr>
        <w:t>„</w:t>
      </w:r>
      <w:r w:rsidRPr="00FE0609">
        <w:rPr>
          <w:rFonts w:ascii="Times New Roman" w:hAnsi="Times New Roman"/>
          <w:sz w:val="24"/>
          <w:szCs w:val="24"/>
          <w:lang w:val="bg-BG"/>
        </w:rPr>
        <w:t>Провеждане на обучения на тема "</w:t>
      </w:r>
      <w:proofErr w:type="spellStart"/>
      <w:r w:rsidRPr="00FE0609">
        <w:rPr>
          <w:rFonts w:ascii="Times New Roman" w:hAnsi="Times New Roman"/>
          <w:sz w:val="24"/>
          <w:szCs w:val="24"/>
          <w:lang w:val="bg-BG"/>
        </w:rPr>
        <w:t>Oracle</w:t>
      </w:r>
      <w:proofErr w:type="spellEnd"/>
      <w:r w:rsidRPr="00FE0609">
        <w:rPr>
          <w:rFonts w:ascii="Times New Roman" w:hAnsi="Times New Roman"/>
          <w:sz w:val="24"/>
          <w:szCs w:val="24"/>
          <w:lang w:val="bg-BG"/>
        </w:rPr>
        <w:t>“</w:t>
      </w:r>
    </w:p>
    <w:p w14:paraId="1653F178" w14:textId="289DFBB8" w:rsidR="000021C7" w:rsidRPr="00AC7978" w:rsidRDefault="000021C7" w:rsidP="00AC7978">
      <w:pPr>
        <w:ind w:firstLine="426"/>
        <w:rPr>
          <w:rFonts w:ascii="Times New Roman" w:hAnsi="Times New Roman"/>
          <w:szCs w:val="24"/>
        </w:rPr>
      </w:pPr>
    </w:p>
    <w:p w14:paraId="23459A59" w14:textId="77777777" w:rsidR="00BD0D49" w:rsidRPr="00AC7978" w:rsidRDefault="00BD0D49" w:rsidP="00BD0D49">
      <w:pPr>
        <w:ind w:firstLine="1440"/>
        <w:jc w:val="both"/>
        <w:rPr>
          <w:rFonts w:ascii="Times New Roman" w:hAnsi="Times New Roman"/>
          <w:szCs w:val="24"/>
        </w:rPr>
      </w:pPr>
    </w:p>
    <w:p w14:paraId="2D6340DE" w14:textId="77777777" w:rsidR="006D66A6" w:rsidRPr="00AC7978" w:rsidRDefault="000021C7" w:rsidP="000021C7">
      <w:pPr>
        <w:tabs>
          <w:tab w:val="left" w:pos="374"/>
        </w:tabs>
        <w:ind w:right="79"/>
        <w:jc w:val="center"/>
        <w:rPr>
          <w:rFonts w:ascii="Times New Roman" w:eastAsia="MS Mincho" w:hAnsi="Times New Roman"/>
          <w:b/>
          <w:szCs w:val="24"/>
        </w:rPr>
      </w:pPr>
      <w:r w:rsidRPr="00AC7978">
        <w:rPr>
          <w:rFonts w:ascii="Times New Roman" w:hAnsi="Times New Roman"/>
          <w:b/>
          <w:szCs w:val="24"/>
        </w:rPr>
        <w:t>ЗА ОБОСОБЕНА ПОЗИЦИЯ №….</w:t>
      </w:r>
    </w:p>
    <w:p w14:paraId="53BC47EF" w14:textId="77777777" w:rsidR="006D66A6" w:rsidRPr="00AC7978" w:rsidRDefault="006D66A6" w:rsidP="006D66A6">
      <w:pPr>
        <w:tabs>
          <w:tab w:val="left" w:pos="374"/>
        </w:tabs>
        <w:ind w:right="79"/>
        <w:jc w:val="center"/>
        <w:rPr>
          <w:rFonts w:ascii="Times New Roman" w:eastAsia="MS Mincho" w:hAnsi="Times New Roman"/>
          <w:b/>
          <w:bCs/>
          <w:szCs w:val="24"/>
        </w:rPr>
      </w:pPr>
    </w:p>
    <w:p w14:paraId="79207A02" w14:textId="77777777" w:rsidR="000170B8" w:rsidRPr="00AC7978" w:rsidRDefault="000170B8" w:rsidP="000170B8">
      <w:pPr>
        <w:rPr>
          <w:rFonts w:ascii="Times New Roman" w:eastAsia="TimesNewRomanPSMT" w:hAnsi="Times New Roman"/>
          <w:szCs w:val="24"/>
        </w:rPr>
      </w:pPr>
      <w:r w:rsidRPr="00AC7978">
        <w:rPr>
          <w:rFonts w:ascii="Times New Roman" w:eastAsia="TimesNewRomanPSMT" w:hAnsi="Times New Roman"/>
          <w:szCs w:val="24"/>
        </w:rPr>
        <w:t>от</w:t>
      </w:r>
    </w:p>
    <w:p w14:paraId="6DF584ED" w14:textId="761C9173" w:rsidR="000170B8" w:rsidRPr="00AC7978" w:rsidRDefault="000170B8" w:rsidP="000170B8">
      <w:pPr>
        <w:jc w:val="both"/>
        <w:rPr>
          <w:rFonts w:ascii="Times New Roman" w:eastAsia="TimesNewRomanPSMT" w:hAnsi="Times New Roman"/>
          <w:szCs w:val="24"/>
        </w:rPr>
      </w:pPr>
      <w:r w:rsidRPr="00AC7978">
        <w:rPr>
          <w:rFonts w:ascii="Times New Roman" w:eastAsia="TimesNewRomanPSMT" w:hAnsi="Times New Roman"/>
          <w:szCs w:val="24"/>
        </w:rPr>
        <w:t>..........................................................................................................................................</w:t>
      </w:r>
      <w:r w:rsidR="003C3228" w:rsidRPr="00AC7978">
        <w:rPr>
          <w:rFonts w:ascii="Times New Roman" w:eastAsia="TimesNewRomanPSMT" w:hAnsi="Times New Roman"/>
          <w:szCs w:val="24"/>
        </w:rPr>
        <w:t>...............</w:t>
      </w:r>
      <w:r w:rsidRPr="00AC7978">
        <w:rPr>
          <w:rFonts w:ascii="Times New Roman" w:eastAsia="TimesNewRomanPSMT" w:hAnsi="Times New Roman"/>
          <w:szCs w:val="24"/>
        </w:rPr>
        <w:t>..........</w:t>
      </w:r>
    </w:p>
    <w:p w14:paraId="7EF96F01" w14:textId="77777777" w:rsidR="000170B8" w:rsidRPr="00AC7978" w:rsidRDefault="000170B8" w:rsidP="000170B8">
      <w:pPr>
        <w:jc w:val="center"/>
        <w:rPr>
          <w:rFonts w:ascii="Times New Roman" w:eastAsia="TimesNewRomanPS-ItalicMT" w:hAnsi="Times New Roman"/>
          <w:szCs w:val="24"/>
        </w:rPr>
      </w:pPr>
      <w:r w:rsidRPr="00AC7978">
        <w:rPr>
          <w:rFonts w:ascii="Times New Roman" w:eastAsia="TimesNewRomanPS-ItalicMT" w:hAnsi="Times New Roman"/>
          <w:szCs w:val="24"/>
        </w:rPr>
        <w:t>(пълно наименование, ЕИК/БУЛСТАТ, седалище и адрес на управление)</w:t>
      </w:r>
    </w:p>
    <w:p w14:paraId="422483C2" w14:textId="77777777" w:rsidR="006D66A6" w:rsidRPr="00AC7978" w:rsidRDefault="006D66A6" w:rsidP="006D66A6">
      <w:pPr>
        <w:tabs>
          <w:tab w:val="left" w:pos="374"/>
        </w:tabs>
        <w:ind w:right="79"/>
        <w:jc w:val="both"/>
        <w:rPr>
          <w:rFonts w:ascii="Times New Roman" w:eastAsia="MS Mincho" w:hAnsi="Times New Roman"/>
          <w:b/>
          <w:szCs w:val="24"/>
        </w:rPr>
      </w:pPr>
    </w:p>
    <w:p w14:paraId="0DDF6FD6" w14:textId="77777777" w:rsidR="006D66A6" w:rsidRPr="00AC7978" w:rsidRDefault="006D66A6" w:rsidP="006D66A6">
      <w:pPr>
        <w:rPr>
          <w:rFonts w:ascii="Times New Roman" w:hAnsi="Times New Roman"/>
          <w:szCs w:val="24"/>
        </w:rPr>
      </w:pPr>
    </w:p>
    <w:p w14:paraId="4FD22DB9" w14:textId="77777777" w:rsidR="006D66A6" w:rsidRPr="00AC7978" w:rsidRDefault="006D66A6" w:rsidP="006D66A6">
      <w:pPr>
        <w:tabs>
          <w:tab w:val="left" w:pos="374"/>
        </w:tabs>
        <w:ind w:right="79" w:firstLine="709"/>
        <w:jc w:val="both"/>
        <w:rPr>
          <w:rFonts w:ascii="Times New Roman" w:eastAsia="MS Mincho" w:hAnsi="Times New Roman"/>
          <w:b/>
          <w:szCs w:val="24"/>
        </w:rPr>
      </w:pPr>
      <w:r w:rsidRPr="00AC7978">
        <w:rPr>
          <w:rFonts w:ascii="Times New Roman" w:eastAsia="MS Mincho" w:hAnsi="Times New Roman"/>
          <w:b/>
          <w:szCs w:val="24"/>
        </w:rPr>
        <w:t>УВАЖАЕМИ ДАМИ И ГОСПОДА,</w:t>
      </w:r>
    </w:p>
    <w:p w14:paraId="4D30E8E6" w14:textId="77777777" w:rsidR="006D66A6" w:rsidRPr="00AC7978" w:rsidRDefault="006D66A6" w:rsidP="006D66A6">
      <w:pPr>
        <w:tabs>
          <w:tab w:val="left" w:pos="374"/>
        </w:tabs>
        <w:ind w:right="79"/>
        <w:jc w:val="both"/>
        <w:rPr>
          <w:rFonts w:ascii="Times New Roman" w:eastAsia="MS Mincho" w:hAnsi="Times New Roman"/>
          <w:b/>
          <w:szCs w:val="24"/>
        </w:rPr>
      </w:pPr>
    </w:p>
    <w:p w14:paraId="5FA68F47" w14:textId="77777777" w:rsidR="004F4F5E" w:rsidRPr="00AC7978" w:rsidRDefault="006D66A6" w:rsidP="004F4F5E">
      <w:pPr>
        <w:tabs>
          <w:tab w:val="left" w:pos="142"/>
          <w:tab w:val="left" w:pos="567"/>
          <w:tab w:val="left" w:pos="10773"/>
        </w:tabs>
        <w:spacing w:line="276" w:lineRule="auto"/>
        <w:jc w:val="both"/>
        <w:rPr>
          <w:rFonts w:ascii="Times New Roman" w:hAnsi="Times New Roman"/>
          <w:b/>
          <w:szCs w:val="24"/>
        </w:rPr>
      </w:pPr>
      <w:r w:rsidRPr="00AC7978">
        <w:rPr>
          <w:rFonts w:ascii="Times New Roman" w:eastAsia="MS Mincho" w:hAnsi="Times New Roman"/>
          <w:szCs w:val="24"/>
        </w:rPr>
        <w:t xml:space="preserve">С настоящото представяме нашето техническо предложение за изпълнение на поръчка по публикуваната от Вас процедура за възлагане на обществена поръчка с предмет: </w:t>
      </w:r>
    </w:p>
    <w:p w14:paraId="23EA0F52" w14:textId="1FE8E0E3" w:rsidR="006D66A6" w:rsidRPr="00C314FF" w:rsidRDefault="00C314FF" w:rsidP="00C314FF">
      <w:pPr>
        <w:tabs>
          <w:tab w:val="left" w:pos="360"/>
        </w:tabs>
        <w:ind w:right="79"/>
        <w:jc w:val="both"/>
        <w:rPr>
          <w:rFonts w:ascii="Times New Roman" w:hAnsi="Times New Roman"/>
          <w:szCs w:val="24"/>
        </w:rPr>
      </w:pPr>
      <w:r w:rsidRPr="00C314FF">
        <w:rPr>
          <w:rFonts w:ascii="Times New Roman" w:hAnsi="Times New Roman"/>
          <w:b/>
          <w:szCs w:val="24"/>
        </w:rPr>
        <w:t>„Организиране и провеждане на обучения по проект BG05SFOP001-2.006-0037 „Подобряване на специализираните знания и умения на служителите в ДАЕУ“</w:t>
      </w:r>
    </w:p>
    <w:p w14:paraId="3971FE8D" w14:textId="77777777" w:rsidR="00C314FF" w:rsidRPr="00C314FF" w:rsidRDefault="00C314FF" w:rsidP="006D66A6">
      <w:pPr>
        <w:tabs>
          <w:tab w:val="left" w:pos="360"/>
        </w:tabs>
        <w:ind w:right="79" w:firstLine="709"/>
        <w:jc w:val="both"/>
        <w:rPr>
          <w:rFonts w:ascii="Times New Roman" w:hAnsi="Times New Roman"/>
          <w:b/>
          <w:sz w:val="28"/>
          <w:szCs w:val="28"/>
        </w:rPr>
      </w:pPr>
    </w:p>
    <w:p w14:paraId="655A82FF" w14:textId="77777777" w:rsidR="006D66A6" w:rsidRPr="00C314FF" w:rsidRDefault="006D66A6" w:rsidP="006D66A6">
      <w:pPr>
        <w:tabs>
          <w:tab w:val="left" w:pos="360"/>
        </w:tabs>
        <w:ind w:right="79" w:firstLine="709"/>
        <w:jc w:val="both"/>
        <w:rPr>
          <w:rFonts w:ascii="Times New Roman" w:hAnsi="Times New Roman"/>
          <w:szCs w:val="24"/>
        </w:rPr>
      </w:pPr>
      <w:r w:rsidRPr="00C314FF">
        <w:rPr>
          <w:rFonts w:ascii="Times New Roman" w:hAnsi="Times New Roman"/>
          <w:b/>
          <w:sz w:val="28"/>
          <w:szCs w:val="28"/>
        </w:rPr>
        <w:t>за Обособена позиция №…….</w:t>
      </w:r>
      <w:r w:rsidRPr="00C314FF">
        <w:rPr>
          <w:rFonts w:ascii="Times New Roman" w:eastAsia="MS Mincho" w:hAnsi="Times New Roman"/>
          <w:bCs/>
          <w:sz w:val="28"/>
          <w:szCs w:val="28"/>
        </w:rPr>
        <w:t>,</w:t>
      </w:r>
      <w:r w:rsidRPr="00C314FF">
        <w:rPr>
          <w:rFonts w:ascii="Times New Roman" w:eastAsia="MS Mincho" w:hAnsi="Times New Roman"/>
          <w:bCs/>
          <w:szCs w:val="24"/>
        </w:rPr>
        <w:t xml:space="preserve"> </w:t>
      </w:r>
      <w:r w:rsidRPr="00C314FF">
        <w:rPr>
          <w:rFonts w:ascii="Times New Roman" w:hAnsi="Times New Roman"/>
          <w:szCs w:val="24"/>
        </w:rPr>
        <w:t>като заявяваме, че:</w:t>
      </w:r>
    </w:p>
    <w:p w14:paraId="5C60520B" w14:textId="77777777" w:rsidR="006D66A6" w:rsidRPr="00C314FF" w:rsidRDefault="006D66A6" w:rsidP="006D66A6">
      <w:pPr>
        <w:tabs>
          <w:tab w:val="left" w:pos="360"/>
        </w:tabs>
        <w:ind w:right="79" w:firstLine="709"/>
        <w:jc w:val="both"/>
        <w:rPr>
          <w:rFonts w:ascii="Times New Roman" w:hAnsi="Times New Roman"/>
          <w:szCs w:val="24"/>
        </w:rPr>
      </w:pPr>
    </w:p>
    <w:p w14:paraId="76384EED" w14:textId="77777777" w:rsidR="006D66A6" w:rsidRPr="00C314FF" w:rsidRDefault="006D66A6" w:rsidP="00664460">
      <w:pPr>
        <w:numPr>
          <w:ilvl w:val="0"/>
          <w:numId w:val="34"/>
        </w:numPr>
        <w:tabs>
          <w:tab w:val="left" w:pos="720"/>
        </w:tabs>
        <w:spacing w:before="120"/>
        <w:jc w:val="both"/>
        <w:rPr>
          <w:rFonts w:ascii="Times New Roman" w:hAnsi="Times New Roman"/>
          <w:szCs w:val="24"/>
        </w:rPr>
      </w:pPr>
      <w:r w:rsidRPr="00C314FF">
        <w:rPr>
          <w:rFonts w:ascii="Times New Roman" w:hAnsi="Times New Roman"/>
          <w:szCs w:val="24"/>
        </w:rPr>
        <w:lastRenderedPageBreak/>
        <w:t>Декларираме, че ще изпълним поръчката, съобразявайки се с условията за изпълнение на услугата, посочени от Възложителя в документацията за участие.</w:t>
      </w:r>
    </w:p>
    <w:p w14:paraId="6938DF9E" w14:textId="7560C257" w:rsidR="006D66A6" w:rsidRPr="00C314FF" w:rsidRDefault="006D66A6" w:rsidP="00664460">
      <w:pPr>
        <w:numPr>
          <w:ilvl w:val="0"/>
          <w:numId w:val="34"/>
        </w:numPr>
        <w:tabs>
          <w:tab w:val="left" w:pos="720"/>
        </w:tabs>
        <w:spacing w:before="120"/>
        <w:jc w:val="both"/>
        <w:rPr>
          <w:rFonts w:ascii="Times New Roman" w:hAnsi="Times New Roman"/>
          <w:szCs w:val="24"/>
        </w:rPr>
      </w:pPr>
      <w:r w:rsidRPr="00C314FF">
        <w:rPr>
          <w:rFonts w:ascii="Times New Roman" w:hAnsi="Times New Roman"/>
          <w:szCs w:val="24"/>
        </w:rPr>
        <w:t>Гарантираме, че сме в състояние да изпълним качествено поръчката</w:t>
      </w:r>
      <w:r w:rsidR="00C4598A" w:rsidRPr="00C314FF">
        <w:rPr>
          <w:rFonts w:ascii="Times New Roman" w:hAnsi="Times New Roman"/>
          <w:szCs w:val="24"/>
        </w:rPr>
        <w:t>,</w:t>
      </w:r>
      <w:r w:rsidRPr="00C314FF">
        <w:rPr>
          <w:rFonts w:ascii="Times New Roman" w:hAnsi="Times New Roman"/>
          <w:szCs w:val="24"/>
        </w:rPr>
        <w:t xml:space="preserve"> в срок</w:t>
      </w:r>
      <w:r w:rsidR="00C4598A" w:rsidRPr="00C314FF">
        <w:rPr>
          <w:rFonts w:ascii="Times New Roman" w:hAnsi="Times New Roman"/>
          <w:szCs w:val="24"/>
        </w:rPr>
        <w:t xml:space="preserve"> и</w:t>
      </w:r>
      <w:r w:rsidRPr="00C314FF">
        <w:rPr>
          <w:rFonts w:ascii="Times New Roman" w:hAnsi="Times New Roman"/>
          <w:szCs w:val="24"/>
        </w:rPr>
        <w:t xml:space="preserve"> в пълно съответствие с техническите изисквания.</w:t>
      </w:r>
    </w:p>
    <w:p w14:paraId="5E06CABE" w14:textId="77777777" w:rsidR="001E6743" w:rsidRDefault="003A1BAF" w:rsidP="001E6743">
      <w:pPr>
        <w:tabs>
          <w:tab w:val="left" w:pos="142"/>
          <w:tab w:val="left" w:pos="567"/>
          <w:tab w:val="left" w:pos="10773"/>
        </w:tabs>
        <w:spacing w:line="276" w:lineRule="auto"/>
        <w:jc w:val="both"/>
        <w:rPr>
          <w:rFonts w:ascii="Times New Roman" w:hAnsi="Times New Roman"/>
          <w:szCs w:val="24"/>
        </w:rPr>
      </w:pPr>
      <w:r w:rsidRPr="00C314FF">
        <w:rPr>
          <w:rFonts w:ascii="Times New Roman" w:hAnsi="Times New Roman"/>
          <w:szCs w:val="24"/>
        </w:rPr>
        <w:t>Предлагаме срок</w:t>
      </w:r>
      <w:r w:rsidR="006D66A6" w:rsidRPr="00C314FF">
        <w:rPr>
          <w:rFonts w:ascii="Times New Roman" w:hAnsi="Times New Roman"/>
          <w:szCs w:val="24"/>
        </w:rPr>
        <w:t xml:space="preserve"> за изпълнение на дейностите </w:t>
      </w:r>
      <w:r w:rsidR="00242230" w:rsidRPr="00C314FF">
        <w:rPr>
          <w:rFonts w:ascii="Times New Roman" w:hAnsi="Times New Roman"/>
          <w:szCs w:val="24"/>
        </w:rPr>
        <w:t>– предмет на поръчката, за обособената позиция, за</w:t>
      </w:r>
      <w:r w:rsidR="00F6737D" w:rsidRPr="00C314FF">
        <w:rPr>
          <w:rFonts w:ascii="Times New Roman" w:hAnsi="Times New Roman"/>
          <w:szCs w:val="24"/>
        </w:rPr>
        <w:t xml:space="preserve"> която е настоящото предложение: </w:t>
      </w:r>
      <w:r w:rsidR="00242230" w:rsidRPr="00C314FF">
        <w:rPr>
          <w:rFonts w:ascii="Times New Roman" w:hAnsi="Times New Roman"/>
          <w:b/>
          <w:szCs w:val="24"/>
        </w:rPr>
        <w:t>………. месеца</w:t>
      </w:r>
      <w:r w:rsidR="00130DAF" w:rsidRPr="00C314FF">
        <w:rPr>
          <w:rFonts w:ascii="Times New Roman" w:hAnsi="Times New Roman"/>
          <w:szCs w:val="24"/>
        </w:rPr>
        <w:t>,</w:t>
      </w:r>
      <w:r w:rsidR="00130DAF" w:rsidRPr="00C314FF">
        <w:rPr>
          <w:rFonts w:ascii="Times New Roman" w:hAnsi="Times New Roman"/>
          <w:b/>
          <w:szCs w:val="24"/>
        </w:rPr>
        <w:t xml:space="preserve"> </w:t>
      </w:r>
      <w:r w:rsidR="00130DAF" w:rsidRPr="00C314FF">
        <w:rPr>
          <w:rFonts w:ascii="Times New Roman" w:hAnsi="Times New Roman"/>
          <w:szCs w:val="24"/>
        </w:rPr>
        <w:t xml:space="preserve">считано от датата на </w:t>
      </w:r>
      <w:r w:rsidR="00A3705F" w:rsidRPr="00C314FF">
        <w:rPr>
          <w:rFonts w:ascii="Times New Roman" w:hAnsi="Times New Roman"/>
          <w:szCs w:val="24"/>
        </w:rPr>
        <w:t>сключване</w:t>
      </w:r>
      <w:r w:rsidR="00130DAF" w:rsidRPr="00C314FF">
        <w:rPr>
          <w:rFonts w:ascii="Times New Roman" w:hAnsi="Times New Roman"/>
          <w:szCs w:val="24"/>
        </w:rPr>
        <w:t xml:space="preserve"> на договор</w:t>
      </w:r>
      <w:r w:rsidR="00A965A8" w:rsidRPr="00C314FF">
        <w:rPr>
          <w:rFonts w:ascii="Times New Roman" w:hAnsi="Times New Roman"/>
          <w:szCs w:val="24"/>
        </w:rPr>
        <w:t xml:space="preserve"> </w:t>
      </w:r>
    </w:p>
    <w:p w14:paraId="79D7D09D" w14:textId="6BA68F17" w:rsidR="009C75D6" w:rsidRPr="00C314FF" w:rsidRDefault="001E6743" w:rsidP="001E6743">
      <w:pPr>
        <w:tabs>
          <w:tab w:val="left" w:pos="142"/>
          <w:tab w:val="left" w:pos="567"/>
          <w:tab w:val="left" w:pos="10773"/>
        </w:tabs>
        <w:spacing w:line="276" w:lineRule="auto"/>
        <w:jc w:val="both"/>
        <w:rPr>
          <w:rFonts w:ascii="Times New Roman" w:hAnsi="Times New Roman"/>
          <w:szCs w:val="24"/>
        </w:rPr>
      </w:pPr>
      <w:r>
        <w:rPr>
          <w:rFonts w:ascii="Times New Roman" w:hAnsi="Times New Roman"/>
          <w:szCs w:val="24"/>
        </w:rPr>
        <w:t>(до 3 (три) месеца)</w:t>
      </w:r>
      <w:r w:rsidRPr="00FB0B57">
        <w:rPr>
          <w:rFonts w:ascii="Times New Roman" w:eastAsia="Calibri" w:hAnsi="Times New Roman" w:cstheme="minorBidi"/>
          <w:szCs w:val="24"/>
          <w:lang w:eastAsia="en-US"/>
        </w:rPr>
        <w:t>, но не по-късно от 2 седмици преди изтичане на крайния срок за изпълнение на проекта – 06.07.2019 г.</w:t>
      </w:r>
    </w:p>
    <w:p w14:paraId="6CE7DE2A" w14:textId="45EABC6E" w:rsidR="006D66A6" w:rsidRPr="00C314FF" w:rsidRDefault="00532B43" w:rsidP="009C75D6">
      <w:pPr>
        <w:numPr>
          <w:ilvl w:val="0"/>
          <w:numId w:val="34"/>
        </w:numPr>
        <w:tabs>
          <w:tab w:val="left" w:pos="720"/>
        </w:tabs>
        <w:spacing w:before="120"/>
        <w:jc w:val="both"/>
        <w:rPr>
          <w:rFonts w:ascii="Times New Roman" w:eastAsia="MS Mincho" w:hAnsi="Times New Roman"/>
          <w:szCs w:val="24"/>
        </w:rPr>
      </w:pPr>
      <w:r w:rsidRPr="00C314FF">
        <w:rPr>
          <w:rFonts w:ascii="Times New Roman" w:eastAsia="MS Mincho" w:hAnsi="Times New Roman"/>
          <w:szCs w:val="24"/>
        </w:rPr>
        <w:t xml:space="preserve">Декларираме, че сме съгласни с клаузите на </w:t>
      </w:r>
      <w:r w:rsidRPr="00C314FF">
        <w:rPr>
          <w:rFonts w:ascii="Times New Roman" w:hAnsi="Times New Roman"/>
          <w:szCs w:val="24"/>
        </w:rPr>
        <w:t>приложения проект на договор за изпълнение на настоящата обществена поръчка.</w:t>
      </w:r>
    </w:p>
    <w:p w14:paraId="1D4EAFFF" w14:textId="715E008D" w:rsidR="00532B43" w:rsidRPr="00C314FF" w:rsidRDefault="00532B43" w:rsidP="00664460">
      <w:pPr>
        <w:numPr>
          <w:ilvl w:val="0"/>
          <w:numId w:val="34"/>
        </w:numPr>
        <w:tabs>
          <w:tab w:val="left" w:pos="720"/>
        </w:tabs>
        <w:spacing w:before="120"/>
        <w:jc w:val="both"/>
        <w:rPr>
          <w:rFonts w:ascii="Times New Roman" w:eastAsia="MS Mincho" w:hAnsi="Times New Roman"/>
          <w:szCs w:val="24"/>
        </w:rPr>
      </w:pPr>
      <w:r w:rsidRPr="00C314FF">
        <w:rPr>
          <w:rFonts w:ascii="Times New Roman" w:eastAsia="MS Mincho" w:hAnsi="Times New Roman"/>
          <w:szCs w:val="24"/>
        </w:rPr>
        <w:t xml:space="preserve">Предлаганият срок на валидност на офертата на представлявания от мен участник в процедурата е </w:t>
      </w:r>
      <w:r w:rsidR="00806F21" w:rsidRPr="00C314FF">
        <w:rPr>
          <w:rFonts w:ascii="Times New Roman" w:eastAsia="MS Mincho" w:hAnsi="Times New Roman"/>
          <w:szCs w:val="24"/>
        </w:rPr>
        <w:t>6</w:t>
      </w:r>
      <w:r w:rsidRPr="00C314FF">
        <w:rPr>
          <w:rFonts w:ascii="Times New Roman" w:eastAsia="MS Mincho" w:hAnsi="Times New Roman"/>
          <w:szCs w:val="24"/>
        </w:rPr>
        <w:t xml:space="preserve"> месеца, считано от крайния срок за получаване на оферти от възложителя.</w:t>
      </w:r>
    </w:p>
    <w:p w14:paraId="34502809" w14:textId="58AE48B9" w:rsidR="00532B43" w:rsidRPr="00C314FF" w:rsidRDefault="00532B43" w:rsidP="00664460">
      <w:pPr>
        <w:pStyle w:val="ListParagraph"/>
        <w:numPr>
          <w:ilvl w:val="0"/>
          <w:numId w:val="34"/>
        </w:numPr>
        <w:contextualSpacing/>
        <w:jc w:val="both"/>
        <w:rPr>
          <w:rFonts w:ascii="Times New Roman" w:eastAsia="Times New Roman" w:hAnsi="Times New Roman"/>
          <w:szCs w:val="24"/>
        </w:rPr>
      </w:pPr>
      <w:r w:rsidRPr="00C314FF">
        <w:rPr>
          <w:rFonts w:ascii="Times New Roman" w:hAnsi="Times New Roman"/>
          <w:szCs w:val="24"/>
        </w:rPr>
        <w:t>При изготвяне на офертата на представлявания от мен участник са спазени задълженията, свързани с данъци и осигуровки, опазване на околната среда, закрила на заетостта и условията на труд.</w:t>
      </w:r>
    </w:p>
    <w:p w14:paraId="10EB863C" w14:textId="784717C3" w:rsidR="006D66A6" w:rsidRPr="00C314FF" w:rsidRDefault="006D66A6" w:rsidP="00C4598A">
      <w:pPr>
        <w:numPr>
          <w:ilvl w:val="0"/>
          <w:numId w:val="34"/>
        </w:numPr>
        <w:tabs>
          <w:tab w:val="left" w:pos="426"/>
        </w:tabs>
        <w:spacing w:before="120"/>
        <w:ind w:left="0" w:firstLine="360"/>
        <w:jc w:val="both"/>
        <w:rPr>
          <w:rFonts w:ascii="Times New Roman" w:eastAsia="MS Mincho" w:hAnsi="Times New Roman"/>
          <w:szCs w:val="24"/>
        </w:rPr>
      </w:pPr>
      <w:r w:rsidRPr="00C314FF">
        <w:rPr>
          <w:rFonts w:ascii="Times New Roman" w:eastAsia="MS Mincho" w:hAnsi="Times New Roman"/>
          <w:szCs w:val="24"/>
        </w:rPr>
        <w:t>Предлагаме да изпълним поръчката, съгласно техническата спецификация на Възложителя</w:t>
      </w:r>
      <w:r w:rsidR="00364733" w:rsidRPr="00C314FF">
        <w:rPr>
          <w:rFonts w:ascii="Times New Roman" w:eastAsia="MS Mincho" w:hAnsi="Times New Roman"/>
          <w:szCs w:val="24"/>
          <w:lang w:val="en-US"/>
        </w:rPr>
        <w:t xml:space="preserve"> </w:t>
      </w:r>
      <w:r w:rsidR="00364733" w:rsidRPr="00C314FF">
        <w:rPr>
          <w:rFonts w:ascii="Times New Roman" w:eastAsia="MS Mincho" w:hAnsi="Times New Roman"/>
          <w:szCs w:val="24"/>
        </w:rPr>
        <w:t>за обособената позиция, за която е настоящото Техническо предложение</w:t>
      </w:r>
      <w:r w:rsidR="001C2B2F" w:rsidRPr="00C314FF">
        <w:rPr>
          <w:rFonts w:ascii="Times New Roman" w:eastAsia="MS Mincho" w:hAnsi="Times New Roman"/>
          <w:szCs w:val="24"/>
        </w:rPr>
        <w:t>, както следва</w:t>
      </w:r>
      <w:r w:rsidR="009D2F45" w:rsidRPr="00C314FF">
        <w:rPr>
          <w:rFonts w:ascii="Times New Roman" w:eastAsia="MS Mincho" w:hAnsi="Times New Roman"/>
          <w:i/>
          <w:szCs w:val="24"/>
        </w:rPr>
        <w:t xml:space="preserve">: </w:t>
      </w:r>
      <w:r w:rsidR="009D2F45" w:rsidRPr="00C314FF">
        <w:rPr>
          <w:rFonts w:ascii="Times New Roman" w:eastAsia="MS Mincho" w:hAnsi="Times New Roman"/>
          <w:szCs w:val="24"/>
        </w:rPr>
        <w:t>………………………………………………………………………………………………………</w:t>
      </w:r>
      <w:r w:rsidR="00C4598A" w:rsidRPr="00C314FF">
        <w:rPr>
          <w:rFonts w:ascii="Times New Roman" w:eastAsia="MS Mincho" w:hAnsi="Times New Roman"/>
          <w:szCs w:val="24"/>
        </w:rPr>
        <w:t>...</w:t>
      </w:r>
      <w:r w:rsidR="009D2F45" w:rsidRPr="00C314FF">
        <w:rPr>
          <w:rFonts w:ascii="Times New Roman" w:eastAsia="MS Mincho" w:hAnsi="Times New Roman"/>
          <w:szCs w:val="24"/>
        </w:rPr>
        <w:t>……………………………………………………………………………………………………………</w:t>
      </w:r>
      <w:r w:rsidR="00C4598A" w:rsidRPr="00C314FF">
        <w:rPr>
          <w:rFonts w:ascii="Times New Roman" w:eastAsia="MS Mincho" w:hAnsi="Times New Roman"/>
          <w:szCs w:val="24"/>
        </w:rPr>
        <w:t>...</w:t>
      </w:r>
      <w:r w:rsidR="009D2F45" w:rsidRPr="00C314FF">
        <w:rPr>
          <w:rFonts w:ascii="Times New Roman" w:eastAsia="MS Mincho" w:hAnsi="Times New Roman"/>
          <w:szCs w:val="24"/>
        </w:rPr>
        <w:t>………………………………………………………………………………………………………</w:t>
      </w:r>
      <w:r w:rsidR="00893D97" w:rsidRPr="00C314FF">
        <w:rPr>
          <w:rFonts w:ascii="Times New Roman" w:eastAsia="MS Mincho" w:hAnsi="Times New Roman"/>
          <w:szCs w:val="24"/>
        </w:rPr>
        <w:t>…</w:t>
      </w:r>
      <w:r w:rsidR="00C4598A" w:rsidRPr="00C314FF">
        <w:rPr>
          <w:rFonts w:ascii="Times New Roman" w:eastAsia="MS Mincho" w:hAnsi="Times New Roman"/>
          <w:szCs w:val="24"/>
        </w:rPr>
        <w:t>...</w:t>
      </w:r>
    </w:p>
    <w:p w14:paraId="69A0E61F" w14:textId="5DCBFE3E" w:rsidR="00070D57" w:rsidRPr="00C314FF" w:rsidRDefault="009D2F45" w:rsidP="006D66A6">
      <w:pPr>
        <w:tabs>
          <w:tab w:val="left" w:pos="360"/>
        </w:tabs>
        <w:jc w:val="both"/>
        <w:rPr>
          <w:rFonts w:ascii="Times New Roman" w:eastAsia="MS Mincho" w:hAnsi="Times New Roman"/>
          <w:i/>
          <w:szCs w:val="24"/>
        </w:rPr>
      </w:pPr>
      <w:r w:rsidRPr="00C314FF">
        <w:rPr>
          <w:rFonts w:ascii="Times New Roman" w:eastAsia="MS Mincho" w:hAnsi="Times New Roman"/>
          <w:szCs w:val="24"/>
        </w:rPr>
        <w:t>(</w:t>
      </w:r>
      <w:r w:rsidRPr="00C314FF">
        <w:rPr>
          <w:rFonts w:ascii="Times New Roman" w:eastAsia="MS Mincho" w:hAnsi="Times New Roman"/>
          <w:i/>
          <w:szCs w:val="24"/>
        </w:rPr>
        <w:t xml:space="preserve">Участниците трябва да опишат </w:t>
      </w:r>
      <w:r w:rsidR="00130DAF" w:rsidRPr="00C314FF">
        <w:rPr>
          <w:rFonts w:ascii="Times New Roman" w:eastAsia="MS Mincho" w:hAnsi="Times New Roman"/>
          <w:i/>
          <w:szCs w:val="24"/>
        </w:rPr>
        <w:t>предложението си за изпълнение на поръчката</w:t>
      </w:r>
      <w:r w:rsidR="00AB7F15" w:rsidRPr="00C314FF">
        <w:rPr>
          <w:rFonts w:ascii="Times New Roman" w:eastAsia="MS Mincho" w:hAnsi="Times New Roman"/>
          <w:i/>
          <w:szCs w:val="24"/>
        </w:rPr>
        <w:t>.</w:t>
      </w:r>
      <w:r w:rsidRPr="00C314FF">
        <w:rPr>
          <w:rFonts w:ascii="Times New Roman" w:eastAsia="MS Mincho" w:hAnsi="Times New Roman"/>
          <w:i/>
          <w:szCs w:val="24"/>
        </w:rPr>
        <w:t>)</w:t>
      </w:r>
    </w:p>
    <w:p w14:paraId="00974BBF" w14:textId="77777777" w:rsidR="0095204E" w:rsidRPr="00C314FF" w:rsidRDefault="0095204E" w:rsidP="0095204E">
      <w:pPr>
        <w:pStyle w:val="ListParagraph"/>
        <w:tabs>
          <w:tab w:val="left" w:pos="360"/>
          <w:tab w:val="left" w:pos="993"/>
        </w:tabs>
        <w:ind w:left="720"/>
        <w:jc w:val="both"/>
        <w:rPr>
          <w:rFonts w:ascii="Times New Roman" w:eastAsia="MS Mincho" w:hAnsi="Times New Roman"/>
          <w:szCs w:val="24"/>
          <w:lang w:val="bg-BG"/>
        </w:rPr>
      </w:pPr>
    </w:p>
    <w:p w14:paraId="527A0B2C" w14:textId="01615318" w:rsidR="006D66A6" w:rsidRPr="00C314FF" w:rsidRDefault="00B91F03" w:rsidP="00C31BB4">
      <w:pPr>
        <w:tabs>
          <w:tab w:val="left" w:pos="720"/>
        </w:tabs>
        <w:spacing w:before="120"/>
        <w:ind w:firstLine="426"/>
        <w:jc w:val="both"/>
        <w:rPr>
          <w:rFonts w:ascii="Times New Roman" w:eastAsia="MS Mincho" w:hAnsi="Times New Roman"/>
          <w:szCs w:val="24"/>
        </w:rPr>
      </w:pPr>
      <w:r w:rsidRPr="00C314FF">
        <w:rPr>
          <w:rFonts w:ascii="Times New Roman" w:eastAsia="MS Mincho" w:hAnsi="Times New Roman"/>
          <w:szCs w:val="24"/>
        </w:rPr>
        <w:t>8</w:t>
      </w:r>
      <w:r w:rsidR="002319A2" w:rsidRPr="00C314FF">
        <w:rPr>
          <w:rFonts w:ascii="Times New Roman" w:eastAsia="MS Mincho" w:hAnsi="Times New Roman"/>
          <w:szCs w:val="24"/>
        </w:rPr>
        <w:t xml:space="preserve">. </w:t>
      </w:r>
      <w:r w:rsidR="006D66A6" w:rsidRPr="00C314FF">
        <w:rPr>
          <w:rFonts w:ascii="Times New Roman" w:eastAsia="MS Mincho" w:hAnsi="Times New Roman"/>
          <w:szCs w:val="24"/>
        </w:rPr>
        <w:t>Допълнителна информация</w:t>
      </w:r>
      <w:r w:rsidR="006D6D98" w:rsidRPr="00C314FF">
        <w:rPr>
          <w:rFonts w:ascii="Times New Roman" w:eastAsia="MS Mincho" w:hAnsi="Times New Roman"/>
          <w:szCs w:val="24"/>
        </w:rPr>
        <w:t xml:space="preserve"> </w:t>
      </w:r>
      <w:r w:rsidR="006D6D98" w:rsidRPr="00C314FF">
        <w:rPr>
          <w:rFonts w:ascii="Times New Roman" w:eastAsia="MS Mincho" w:hAnsi="Times New Roman"/>
          <w:i/>
          <w:szCs w:val="24"/>
        </w:rPr>
        <w:t>(предоставя се по преценка на участника)</w:t>
      </w:r>
      <w:r w:rsidR="006D66A6" w:rsidRPr="00C314FF">
        <w:rPr>
          <w:rFonts w:ascii="Times New Roman" w:eastAsia="MS Mincho" w:hAnsi="Times New Roman"/>
          <w:szCs w:val="24"/>
        </w:rPr>
        <w:t xml:space="preserve">: </w:t>
      </w:r>
    </w:p>
    <w:p w14:paraId="2F0B89ED" w14:textId="77777777" w:rsidR="006D66A6" w:rsidRPr="00C314FF" w:rsidRDefault="006D66A6" w:rsidP="00C4598A">
      <w:pPr>
        <w:tabs>
          <w:tab w:val="left" w:pos="360"/>
        </w:tabs>
        <w:jc w:val="both"/>
        <w:rPr>
          <w:rFonts w:ascii="Times New Roman" w:eastAsia="MS Mincho" w:hAnsi="Times New Roman"/>
          <w:szCs w:val="24"/>
        </w:rPr>
      </w:pPr>
      <w:r w:rsidRPr="00C314FF">
        <w:rPr>
          <w:rFonts w:ascii="Times New Roman" w:eastAsia="MS Mincho" w:hAnsi="Times New Roman"/>
          <w:szCs w:val="24"/>
        </w:rPr>
        <w:t>................................................................................................................................................................</w:t>
      </w:r>
    </w:p>
    <w:p w14:paraId="1B6A2493" w14:textId="0A06A7AC" w:rsidR="006D66A6" w:rsidRPr="00C314FF" w:rsidRDefault="006D66A6" w:rsidP="00E3129B">
      <w:pPr>
        <w:tabs>
          <w:tab w:val="left" w:pos="360"/>
        </w:tabs>
        <w:jc w:val="both"/>
        <w:rPr>
          <w:rFonts w:ascii="Times New Roman" w:eastAsia="MS Mincho" w:hAnsi="Times New Roman"/>
          <w:szCs w:val="24"/>
        </w:rPr>
      </w:pPr>
      <w:r w:rsidRPr="00C314FF">
        <w:rPr>
          <w:rFonts w:ascii="Times New Roman" w:eastAsia="MS Mincho" w:hAnsi="Times New Roman"/>
          <w:szCs w:val="24"/>
        </w:rPr>
        <w:t>................................................................................................................................................................</w:t>
      </w:r>
    </w:p>
    <w:p w14:paraId="6162F098" w14:textId="778F9E58" w:rsidR="00925CB1" w:rsidRPr="00C314FF" w:rsidRDefault="00925CB1" w:rsidP="00925CB1">
      <w:pPr>
        <w:tabs>
          <w:tab w:val="left" w:pos="142"/>
          <w:tab w:val="left" w:pos="284"/>
        </w:tabs>
        <w:jc w:val="both"/>
        <w:rPr>
          <w:rFonts w:ascii="Times New Roman" w:eastAsia="Calibri" w:hAnsi="Times New Roman"/>
          <w:szCs w:val="24"/>
          <w:u w:val="single"/>
          <w:lang w:eastAsia="en-US"/>
        </w:rPr>
      </w:pPr>
    </w:p>
    <w:p w14:paraId="2BB4D4F5" w14:textId="77777777" w:rsidR="006D66A6" w:rsidRPr="00C314FF" w:rsidRDefault="006D66A6" w:rsidP="006D66A6">
      <w:pPr>
        <w:tabs>
          <w:tab w:val="left" w:pos="360"/>
        </w:tabs>
        <w:autoSpaceDE w:val="0"/>
        <w:jc w:val="both"/>
        <w:rPr>
          <w:rFonts w:ascii="Times New Roman" w:eastAsia="MS Mincho" w:hAnsi="Times New Roman"/>
          <w:b/>
          <w:i/>
          <w:szCs w:val="24"/>
          <w:lang w:eastAsia="en-US"/>
        </w:rPr>
      </w:pPr>
    </w:p>
    <w:tbl>
      <w:tblPr>
        <w:tblW w:w="4542" w:type="pct"/>
        <w:jc w:val="right"/>
        <w:tblLook w:val="0000" w:firstRow="0" w:lastRow="0" w:firstColumn="0" w:lastColumn="0" w:noHBand="0" w:noVBand="0"/>
      </w:tblPr>
      <w:tblGrid>
        <w:gridCol w:w="4442"/>
        <w:gridCol w:w="4443"/>
      </w:tblGrid>
      <w:tr w:rsidR="006D66A6" w:rsidRPr="00C314FF" w14:paraId="791BC421" w14:textId="77777777" w:rsidTr="00FB0AA0">
        <w:trPr>
          <w:trHeight w:val="291"/>
          <w:jc w:val="right"/>
        </w:trPr>
        <w:tc>
          <w:tcPr>
            <w:tcW w:w="2500" w:type="pct"/>
          </w:tcPr>
          <w:p w14:paraId="50A346F7" w14:textId="77777777" w:rsidR="006D66A6" w:rsidRPr="00C314FF" w:rsidRDefault="006D66A6" w:rsidP="006D66A6">
            <w:pPr>
              <w:tabs>
                <w:tab w:val="left" w:pos="374"/>
              </w:tabs>
              <w:ind w:right="79"/>
              <w:jc w:val="right"/>
              <w:rPr>
                <w:rFonts w:ascii="Times New Roman" w:hAnsi="Times New Roman"/>
                <w:szCs w:val="24"/>
              </w:rPr>
            </w:pPr>
            <w:r w:rsidRPr="00C314FF">
              <w:rPr>
                <w:rFonts w:ascii="Times New Roman" w:hAnsi="Times New Roman"/>
                <w:szCs w:val="24"/>
              </w:rPr>
              <w:t xml:space="preserve">  Дата </w:t>
            </w:r>
          </w:p>
        </w:tc>
        <w:tc>
          <w:tcPr>
            <w:tcW w:w="2500" w:type="pct"/>
          </w:tcPr>
          <w:p w14:paraId="22E65370" w14:textId="77777777" w:rsidR="006D66A6" w:rsidRPr="00C314FF" w:rsidRDefault="006D66A6" w:rsidP="006D66A6">
            <w:pPr>
              <w:tabs>
                <w:tab w:val="left" w:pos="374"/>
              </w:tabs>
              <w:ind w:right="79"/>
              <w:jc w:val="both"/>
              <w:rPr>
                <w:rFonts w:ascii="Times New Roman" w:hAnsi="Times New Roman"/>
                <w:szCs w:val="24"/>
              </w:rPr>
            </w:pPr>
            <w:r w:rsidRPr="00C314FF">
              <w:rPr>
                <w:rFonts w:ascii="Times New Roman" w:hAnsi="Times New Roman"/>
                <w:szCs w:val="24"/>
              </w:rPr>
              <w:t>________/ _________ / ______</w:t>
            </w:r>
          </w:p>
        </w:tc>
      </w:tr>
      <w:tr w:rsidR="006D66A6" w:rsidRPr="00C314FF" w14:paraId="69FDD460" w14:textId="77777777" w:rsidTr="00FB0AA0">
        <w:trPr>
          <w:trHeight w:val="275"/>
          <w:jc w:val="right"/>
        </w:trPr>
        <w:tc>
          <w:tcPr>
            <w:tcW w:w="2500" w:type="pct"/>
          </w:tcPr>
          <w:p w14:paraId="39401B07" w14:textId="77777777" w:rsidR="006D66A6" w:rsidRPr="00C314FF" w:rsidRDefault="006D66A6" w:rsidP="006D66A6">
            <w:pPr>
              <w:tabs>
                <w:tab w:val="left" w:pos="374"/>
              </w:tabs>
              <w:ind w:right="79"/>
              <w:jc w:val="right"/>
              <w:rPr>
                <w:rFonts w:ascii="Times New Roman" w:hAnsi="Times New Roman"/>
                <w:szCs w:val="24"/>
              </w:rPr>
            </w:pPr>
            <w:r w:rsidRPr="00C314FF">
              <w:rPr>
                <w:rFonts w:ascii="Times New Roman" w:hAnsi="Times New Roman"/>
                <w:szCs w:val="24"/>
              </w:rPr>
              <w:t xml:space="preserve">Име и фамилия       </w:t>
            </w:r>
          </w:p>
        </w:tc>
        <w:tc>
          <w:tcPr>
            <w:tcW w:w="2500" w:type="pct"/>
          </w:tcPr>
          <w:p w14:paraId="6B59AAE4" w14:textId="77777777" w:rsidR="006D66A6" w:rsidRPr="00C314FF" w:rsidRDefault="006D66A6" w:rsidP="006D66A6">
            <w:pPr>
              <w:tabs>
                <w:tab w:val="left" w:pos="374"/>
              </w:tabs>
              <w:ind w:right="79"/>
              <w:jc w:val="both"/>
              <w:rPr>
                <w:rFonts w:ascii="Times New Roman" w:hAnsi="Times New Roman"/>
                <w:szCs w:val="24"/>
              </w:rPr>
            </w:pPr>
            <w:r w:rsidRPr="00C314FF">
              <w:rPr>
                <w:rFonts w:ascii="Times New Roman" w:hAnsi="Times New Roman"/>
                <w:szCs w:val="24"/>
              </w:rPr>
              <w:t>__________________________</w:t>
            </w:r>
          </w:p>
        </w:tc>
      </w:tr>
      <w:tr w:rsidR="006D66A6" w:rsidRPr="00C314FF" w14:paraId="2662DDD4" w14:textId="77777777" w:rsidTr="00FB0AA0">
        <w:trPr>
          <w:trHeight w:val="275"/>
          <w:jc w:val="right"/>
        </w:trPr>
        <w:tc>
          <w:tcPr>
            <w:tcW w:w="2500" w:type="pct"/>
          </w:tcPr>
          <w:p w14:paraId="49C96847" w14:textId="77777777" w:rsidR="006D66A6" w:rsidRPr="00C314FF" w:rsidRDefault="006D66A6" w:rsidP="006D66A6">
            <w:pPr>
              <w:tabs>
                <w:tab w:val="left" w:pos="374"/>
              </w:tabs>
              <w:ind w:right="79"/>
              <w:jc w:val="right"/>
              <w:rPr>
                <w:rFonts w:ascii="Times New Roman" w:hAnsi="Times New Roman"/>
                <w:szCs w:val="24"/>
              </w:rPr>
            </w:pPr>
            <w:r w:rsidRPr="00C314FF">
              <w:rPr>
                <w:rFonts w:ascii="Times New Roman" w:hAnsi="Times New Roman"/>
                <w:szCs w:val="24"/>
              </w:rPr>
              <w:t>Длъжност</w:t>
            </w:r>
          </w:p>
        </w:tc>
        <w:tc>
          <w:tcPr>
            <w:tcW w:w="2500" w:type="pct"/>
          </w:tcPr>
          <w:p w14:paraId="4EB239DE" w14:textId="77777777" w:rsidR="006D66A6" w:rsidRPr="00C314FF" w:rsidRDefault="006D66A6" w:rsidP="006D66A6">
            <w:pPr>
              <w:tabs>
                <w:tab w:val="left" w:pos="374"/>
              </w:tabs>
              <w:ind w:right="79"/>
              <w:jc w:val="both"/>
              <w:rPr>
                <w:rFonts w:ascii="Times New Roman" w:hAnsi="Times New Roman"/>
                <w:szCs w:val="24"/>
              </w:rPr>
            </w:pPr>
            <w:r w:rsidRPr="00C314FF">
              <w:rPr>
                <w:rFonts w:ascii="Times New Roman" w:hAnsi="Times New Roman"/>
                <w:szCs w:val="24"/>
              </w:rPr>
              <w:t>__________________________</w:t>
            </w:r>
          </w:p>
        </w:tc>
      </w:tr>
      <w:tr w:rsidR="006D66A6" w:rsidRPr="00C314FF" w14:paraId="3E7F4106" w14:textId="77777777" w:rsidTr="00FB0AA0">
        <w:trPr>
          <w:trHeight w:val="291"/>
          <w:jc w:val="right"/>
        </w:trPr>
        <w:tc>
          <w:tcPr>
            <w:tcW w:w="2500" w:type="pct"/>
          </w:tcPr>
          <w:p w14:paraId="39E4E23C" w14:textId="77777777" w:rsidR="006D66A6" w:rsidRPr="00C314FF" w:rsidRDefault="006D66A6" w:rsidP="006D66A6">
            <w:pPr>
              <w:tabs>
                <w:tab w:val="left" w:pos="374"/>
              </w:tabs>
              <w:ind w:right="79"/>
              <w:jc w:val="right"/>
              <w:rPr>
                <w:rFonts w:ascii="Times New Roman" w:hAnsi="Times New Roman"/>
                <w:szCs w:val="24"/>
              </w:rPr>
            </w:pPr>
            <w:r w:rsidRPr="00C314FF">
              <w:rPr>
                <w:rFonts w:ascii="Times New Roman" w:hAnsi="Times New Roman"/>
                <w:szCs w:val="24"/>
              </w:rPr>
              <w:t>Подпис и печат</w:t>
            </w:r>
          </w:p>
        </w:tc>
        <w:tc>
          <w:tcPr>
            <w:tcW w:w="2500" w:type="pct"/>
          </w:tcPr>
          <w:p w14:paraId="1CC7F7EF" w14:textId="77777777" w:rsidR="006D66A6" w:rsidRPr="00C314FF" w:rsidRDefault="006D66A6" w:rsidP="006D66A6">
            <w:pPr>
              <w:tabs>
                <w:tab w:val="left" w:pos="374"/>
              </w:tabs>
              <w:ind w:right="79"/>
              <w:jc w:val="both"/>
              <w:rPr>
                <w:rFonts w:ascii="Times New Roman" w:hAnsi="Times New Roman"/>
                <w:szCs w:val="24"/>
              </w:rPr>
            </w:pPr>
            <w:r w:rsidRPr="00C314FF">
              <w:rPr>
                <w:rFonts w:ascii="Times New Roman" w:hAnsi="Times New Roman"/>
                <w:szCs w:val="24"/>
              </w:rPr>
              <w:t>__________________________</w:t>
            </w:r>
          </w:p>
        </w:tc>
      </w:tr>
    </w:tbl>
    <w:p w14:paraId="0E686E7A" w14:textId="77777777" w:rsidR="009F2D30" w:rsidRPr="00C314FF" w:rsidRDefault="009F2D30" w:rsidP="00E44A8C">
      <w:pPr>
        <w:ind w:firstLine="709"/>
        <w:jc w:val="right"/>
        <w:rPr>
          <w:rFonts w:ascii="Times New Roman" w:hAnsi="Times New Roman"/>
          <w:b/>
          <w:szCs w:val="24"/>
        </w:rPr>
      </w:pPr>
    </w:p>
    <w:p w14:paraId="5762EBA7" w14:textId="77777777" w:rsidR="009F2D30" w:rsidRPr="00C314FF" w:rsidRDefault="009F2D30" w:rsidP="00E44A8C">
      <w:pPr>
        <w:ind w:firstLine="709"/>
        <w:jc w:val="right"/>
        <w:rPr>
          <w:rFonts w:ascii="Times New Roman" w:hAnsi="Times New Roman"/>
          <w:b/>
          <w:szCs w:val="24"/>
        </w:rPr>
      </w:pPr>
    </w:p>
    <w:p w14:paraId="727C9DD1" w14:textId="77777777" w:rsidR="009F2D30" w:rsidRPr="0091516D" w:rsidRDefault="009F2D30" w:rsidP="00E44A8C">
      <w:pPr>
        <w:ind w:firstLine="709"/>
        <w:jc w:val="right"/>
        <w:rPr>
          <w:rFonts w:ascii="Times New Roman" w:hAnsi="Times New Roman"/>
          <w:b/>
          <w:szCs w:val="24"/>
          <w:highlight w:val="lightGray"/>
        </w:rPr>
      </w:pPr>
    </w:p>
    <w:p w14:paraId="34EF55B7" w14:textId="6FCC4782" w:rsidR="00E44A8C" w:rsidRPr="00B3531A" w:rsidRDefault="00E44A8C" w:rsidP="00E44A8C">
      <w:pPr>
        <w:ind w:firstLine="709"/>
        <w:jc w:val="right"/>
        <w:rPr>
          <w:rFonts w:ascii="Times New Roman" w:hAnsi="Times New Roman"/>
          <w:b/>
          <w:szCs w:val="24"/>
        </w:rPr>
      </w:pPr>
      <w:r w:rsidRPr="00B3531A">
        <w:rPr>
          <w:rFonts w:ascii="Times New Roman" w:hAnsi="Times New Roman"/>
          <w:b/>
          <w:szCs w:val="24"/>
        </w:rPr>
        <w:t xml:space="preserve">Образец № </w:t>
      </w:r>
      <w:r w:rsidR="00E547A0" w:rsidRPr="00B3531A">
        <w:rPr>
          <w:rFonts w:ascii="Times New Roman" w:hAnsi="Times New Roman"/>
          <w:b/>
          <w:szCs w:val="24"/>
        </w:rPr>
        <w:t>3</w:t>
      </w:r>
      <w:r w:rsidR="00B3531A">
        <w:rPr>
          <w:rFonts w:ascii="Times New Roman" w:hAnsi="Times New Roman"/>
          <w:b/>
          <w:szCs w:val="24"/>
        </w:rPr>
        <w:t>.</w:t>
      </w:r>
      <w:r w:rsidR="001E6743">
        <w:rPr>
          <w:rFonts w:ascii="Times New Roman" w:hAnsi="Times New Roman"/>
          <w:b/>
          <w:szCs w:val="24"/>
        </w:rPr>
        <w:t>1</w:t>
      </w:r>
    </w:p>
    <w:p w14:paraId="5CB82A3E" w14:textId="77777777" w:rsidR="00E44A8C" w:rsidRPr="00B3531A" w:rsidRDefault="00E44A8C" w:rsidP="00E44A8C">
      <w:pPr>
        <w:ind w:firstLine="709"/>
        <w:jc w:val="center"/>
        <w:rPr>
          <w:rFonts w:ascii="Times New Roman" w:hAnsi="Times New Roman"/>
          <w:b/>
          <w:szCs w:val="24"/>
        </w:rPr>
      </w:pPr>
    </w:p>
    <w:p w14:paraId="2039616B" w14:textId="77777777" w:rsidR="00E44A8C" w:rsidRPr="00B3531A" w:rsidRDefault="00E44A8C" w:rsidP="00E44A8C">
      <w:pPr>
        <w:tabs>
          <w:tab w:val="left" w:pos="374"/>
        </w:tabs>
        <w:ind w:right="79"/>
        <w:jc w:val="both"/>
        <w:rPr>
          <w:rFonts w:ascii="Times New Roman" w:eastAsia="MS Mincho" w:hAnsi="Times New Roman"/>
          <w:b/>
          <w:szCs w:val="24"/>
        </w:rPr>
      </w:pPr>
    </w:p>
    <w:p w14:paraId="545B17FE" w14:textId="77777777" w:rsidR="00E44A8C" w:rsidRPr="00B3531A" w:rsidRDefault="00E44A8C" w:rsidP="00E44A8C">
      <w:pPr>
        <w:ind w:right="22"/>
        <w:rPr>
          <w:rFonts w:ascii="Times New Roman" w:eastAsia="MS Mincho" w:hAnsi="Times New Roman"/>
          <w:b/>
          <w:szCs w:val="24"/>
        </w:rPr>
      </w:pPr>
      <w:r w:rsidRPr="00B3531A">
        <w:rPr>
          <w:rFonts w:ascii="Times New Roman" w:eastAsia="MS Mincho" w:hAnsi="Times New Roman"/>
          <w:b/>
          <w:szCs w:val="24"/>
        </w:rPr>
        <w:t>До  Държавна агенция „Електронно управление“</w:t>
      </w:r>
    </w:p>
    <w:p w14:paraId="45B4481C" w14:textId="77777777" w:rsidR="00E44A8C" w:rsidRPr="00B3531A" w:rsidRDefault="00E44A8C" w:rsidP="00E44A8C">
      <w:pPr>
        <w:ind w:right="22"/>
        <w:rPr>
          <w:rFonts w:ascii="Times New Roman" w:eastAsia="MS Mincho" w:hAnsi="Times New Roman"/>
          <w:b/>
          <w:szCs w:val="24"/>
        </w:rPr>
      </w:pPr>
      <w:r w:rsidRPr="00B3531A">
        <w:rPr>
          <w:rFonts w:ascii="Times New Roman" w:eastAsia="MS Mincho" w:hAnsi="Times New Roman"/>
          <w:b/>
          <w:szCs w:val="24"/>
        </w:rPr>
        <w:t xml:space="preserve">гр. София 1000, </w:t>
      </w:r>
    </w:p>
    <w:p w14:paraId="303F3609" w14:textId="77777777" w:rsidR="00E44A8C" w:rsidRPr="00B3531A" w:rsidRDefault="00E44A8C" w:rsidP="00E44A8C">
      <w:pPr>
        <w:ind w:right="22"/>
        <w:rPr>
          <w:rFonts w:ascii="Times New Roman" w:eastAsia="MS Mincho" w:hAnsi="Times New Roman"/>
          <w:b/>
          <w:szCs w:val="24"/>
        </w:rPr>
      </w:pPr>
      <w:r w:rsidRPr="00B3531A">
        <w:rPr>
          <w:rFonts w:ascii="Times New Roman" w:eastAsia="MS Mincho" w:hAnsi="Times New Roman"/>
          <w:b/>
          <w:szCs w:val="24"/>
        </w:rPr>
        <w:lastRenderedPageBreak/>
        <w:t xml:space="preserve">Столична община – район „Средец”, </w:t>
      </w:r>
    </w:p>
    <w:p w14:paraId="0408C546" w14:textId="77777777" w:rsidR="00E44A8C" w:rsidRPr="00B3531A" w:rsidRDefault="00E44A8C" w:rsidP="00E44A8C">
      <w:pPr>
        <w:ind w:right="22"/>
        <w:rPr>
          <w:rFonts w:ascii="Times New Roman" w:eastAsia="MS Mincho" w:hAnsi="Times New Roman"/>
          <w:b/>
          <w:szCs w:val="24"/>
        </w:rPr>
      </w:pPr>
      <w:r w:rsidRPr="00B3531A">
        <w:rPr>
          <w:rFonts w:ascii="Times New Roman" w:eastAsia="MS Mincho" w:hAnsi="Times New Roman"/>
          <w:b/>
          <w:szCs w:val="24"/>
        </w:rPr>
        <w:t>ул. „Ген. Й. В. Гурко” № 6</w:t>
      </w:r>
    </w:p>
    <w:p w14:paraId="5F84C547" w14:textId="77777777" w:rsidR="00E44A8C" w:rsidRPr="00B3531A" w:rsidRDefault="00E44A8C" w:rsidP="00E44A8C">
      <w:pPr>
        <w:tabs>
          <w:tab w:val="left" w:pos="374"/>
        </w:tabs>
        <w:ind w:right="79"/>
        <w:jc w:val="both"/>
        <w:rPr>
          <w:rFonts w:ascii="Times New Roman" w:eastAsia="MS Mincho" w:hAnsi="Times New Roman"/>
          <w:szCs w:val="24"/>
        </w:rPr>
      </w:pPr>
    </w:p>
    <w:p w14:paraId="0E40EAC3" w14:textId="77777777" w:rsidR="00AE2054" w:rsidRPr="00B3531A" w:rsidRDefault="00AE2054" w:rsidP="00E44A8C">
      <w:pPr>
        <w:tabs>
          <w:tab w:val="left" w:pos="374"/>
        </w:tabs>
        <w:ind w:right="79"/>
        <w:jc w:val="both"/>
        <w:rPr>
          <w:rFonts w:ascii="Times New Roman" w:eastAsia="MS Mincho" w:hAnsi="Times New Roman"/>
          <w:szCs w:val="24"/>
        </w:rPr>
      </w:pPr>
    </w:p>
    <w:p w14:paraId="03910D23" w14:textId="77777777" w:rsidR="00E44A8C" w:rsidRPr="00B3531A" w:rsidRDefault="00E44A8C" w:rsidP="00E44A8C">
      <w:pPr>
        <w:keepNext/>
        <w:tabs>
          <w:tab w:val="left" w:pos="374"/>
        </w:tabs>
        <w:ind w:right="79"/>
        <w:jc w:val="center"/>
        <w:outlineLvl w:val="2"/>
        <w:rPr>
          <w:rFonts w:ascii="Times New Roman" w:eastAsia="MS Mincho" w:hAnsi="Times New Roman"/>
          <w:b/>
          <w:bCs/>
          <w:szCs w:val="24"/>
        </w:rPr>
      </w:pPr>
      <w:r w:rsidRPr="00B3531A">
        <w:rPr>
          <w:rFonts w:ascii="Times New Roman" w:eastAsia="MS Mincho" w:hAnsi="Times New Roman"/>
          <w:b/>
          <w:bCs/>
          <w:szCs w:val="24"/>
        </w:rPr>
        <w:t>Ц Е Н О В О    П Р Е Д Л О Ж Е Н И Е</w:t>
      </w:r>
    </w:p>
    <w:p w14:paraId="6EB1B11B" w14:textId="77777777" w:rsidR="00E44A8C" w:rsidRPr="00B3531A" w:rsidRDefault="00E44A8C" w:rsidP="00E44A8C">
      <w:pPr>
        <w:rPr>
          <w:rFonts w:ascii="Times New Roman" w:eastAsia="TimesNewRomanPSMT" w:hAnsi="Times New Roman"/>
          <w:szCs w:val="24"/>
        </w:rPr>
      </w:pPr>
      <w:r w:rsidRPr="00B3531A">
        <w:rPr>
          <w:rFonts w:ascii="Times New Roman" w:eastAsia="TimesNewRomanPSMT" w:hAnsi="Times New Roman"/>
          <w:szCs w:val="24"/>
        </w:rPr>
        <w:t>от</w:t>
      </w:r>
    </w:p>
    <w:p w14:paraId="31E45E42" w14:textId="77777777" w:rsidR="00E44A8C" w:rsidRPr="00B3531A" w:rsidRDefault="00E44A8C" w:rsidP="00E44A8C">
      <w:pPr>
        <w:jc w:val="both"/>
        <w:rPr>
          <w:rFonts w:ascii="Times New Roman" w:eastAsia="TimesNewRomanPSMT" w:hAnsi="Times New Roman"/>
          <w:szCs w:val="24"/>
        </w:rPr>
      </w:pPr>
      <w:r w:rsidRPr="00B3531A">
        <w:rPr>
          <w:rFonts w:ascii="Times New Roman" w:eastAsia="TimesNewRomanPSMT" w:hAnsi="Times New Roman"/>
          <w:szCs w:val="24"/>
        </w:rPr>
        <w:t>....................................................................................................................................................</w:t>
      </w:r>
    </w:p>
    <w:p w14:paraId="2100D0C9" w14:textId="77777777" w:rsidR="00E44A8C" w:rsidRPr="00B3531A" w:rsidRDefault="00E44A8C" w:rsidP="00E44A8C">
      <w:pPr>
        <w:jc w:val="center"/>
        <w:rPr>
          <w:rFonts w:ascii="Times New Roman" w:eastAsia="TimesNewRomanPS-ItalicMT" w:hAnsi="Times New Roman"/>
          <w:szCs w:val="24"/>
        </w:rPr>
      </w:pPr>
      <w:r w:rsidRPr="00B3531A">
        <w:rPr>
          <w:rFonts w:ascii="Times New Roman" w:eastAsia="TimesNewRomanPS-ItalicMT" w:hAnsi="Times New Roman"/>
          <w:szCs w:val="24"/>
        </w:rPr>
        <w:t>(пълно наименование, ЕИК/БУЛСТАТ, седалище и адрес на управление)</w:t>
      </w:r>
    </w:p>
    <w:p w14:paraId="37567B72" w14:textId="77777777" w:rsidR="00E44A8C" w:rsidRPr="00B3531A" w:rsidRDefault="00E44A8C" w:rsidP="00E44A8C">
      <w:pPr>
        <w:jc w:val="both"/>
        <w:rPr>
          <w:rFonts w:ascii="Times New Roman" w:eastAsia="TimesNewRomanPS-ItalicMT" w:hAnsi="Times New Roman"/>
          <w:szCs w:val="24"/>
        </w:rPr>
      </w:pPr>
    </w:p>
    <w:p w14:paraId="0BCAA8BF" w14:textId="77777777" w:rsidR="00E44A8C" w:rsidRPr="00B3531A" w:rsidRDefault="00E44A8C" w:rsidP="00E44A8C">
      <w:pPr>
        <w:ind w:firstLine="708"/>
        <w:jc w:val="both"/>
        <w:rPr>
          <w:rFonts w:ascii="Times New Roman" w:eastAsia="TimesNewRomanPS-BoldMT" w:hAnsi="Times New Roman"/>
          <w:szCs w:val="24"/>
        </w:rPr>
      </w:pPr>
    </w:p>
    <w:p w14:paraId="78B8632D" w14:textId="77777777" w:rsidR="00E44A8C" w:rsidRPr="00B3531A" w:rsidRDefault="00E44A8C" w:rsidP="008818D7">
      <w:pPr>
        <w:ind w:firstLine="708"/>
        <w:jc w:val="both"/>
        <w:rPr>
          <w:rFonts w:ascii="Times New Roman" w:eastAsia="TimesNewRomanPS-BoldMT" w:hAnsi="Times New Roman"/>
          <w:szCs w:val="24"/>
        </w:rPr>
      </w:pPr>
      <w:r w:rsidRPr="00B3531A">
        <w:rPr>
          <w:rFonts w:ascii="Times New Roman" w:eastAsia="TimesNewRomanPS-BoldMT" w:hAnsi="Times New Roman"/>
          <w:szCs w:val="24"/>
        </w:rPr>
        <w:t xml:space="preserve">Уважаеми дами и господа, </w:t>
      </w:r>
    </w:p>
    <w:p w14:paraId="54C1B39A" w14:textId="77777777" w:rsidR="00E44A8C" w:rsidRPr="00B3531A" w:rsidRDefault="00E44A8C" w:rsidP="008818D7">
      <w:pPr>
        <w:ind w:firstLine="708"/>
        <w:jc w:val="both"/>
        <w:rPr>
          <w:rFonts w:ascii="Times New Roman" w:eastAsia="TimesNewRomanPS-BoldMT" w:hAnsi="Times New Roman"/>
          <w:szCs w:val="24"/>
        </w:rPr>
      </w:pPr>
    </w:p>
    <w:p w14:paraId="09AABFC7" w14:textId="69E50517" w:rsidR="00B3531A" w:rsidRPr="00B3531A" w:rsidRDefault="00E44A8C" w:rsidP="00B3531A">
      <w:pPr>
        <w:pStyle w:val="Body"/>
        <w:spacing w:after="0"/>
        <w:rPr>
          <w:rFonts w:ascii="Times New Roman" w:hAnsi="Times New Roman"/>
          <w:b/>
          <w:sz w:val="24"/>
          <w:szCs w:val="24"/>
          <w:lang w:val="bg-BG"/>
        </w:rPr>
      </w:pPr>
      <w:r w:rsidRPr="004B6EE5">
        <w:rPr>
          <w:rFonts w:ascii="Times New Roman" w:eastAsia="TimesNewRomanPSMT" w:hAnsi="Times New Roman"/>
          <w:szCs w:val="24"/>
          <w:lang w:val="bg-BG"/>
        </w:rPr>
        <w:tab/>
        <w:t>Във връзка с обявена процедура за възлагане на поръчка с предмет:</w:t>
      </w:r>
      <w:r w:rsidR="00B3531A" w:rsidRPr="00B3531A">
        <w:rPr>
          <w:rFonts w:ascii="Times New Roman" w:hAnsi="Times New Roman"/>
          <w:b/>
          <w:sz w:val="24"/>
          <w:szCs w:val="24"/>
          <w:lang w:val="bg-BG"/>
        </w:rPr>
        <w:t xml:space="preserve"> Организиране и провеждане на обучения по проект BG05SFOP001-2.006-0037 „Подобряване на специализираните знания и умения на служителите в ДАЕУ“, разделена на следните обособени позиции:</w:t>
      </w:r>
    </w:p>
    <w:p w14:paraId="768BDB48"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1</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„Провеждане на обучение в областта на статистическите методи и иконометрични модели за анализ на данни“;</w:t>
      </w:r>
    </w:p>
    <w:p w14:paraId="6E68442C"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2</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„Логистично осигуряване 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p>
    <w:p w14:paraId="310C2CB8"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3</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 xml:space="preserve">„Провеждане на обучение в областта на осигуряване на качество на софтуера (Software Quality </w:t>
      </w:r>
      <w:proofErr w:type="spellStart"/>
      <w:r w:rsidRPr="00B3531A">
        <w:rPr>
          <w:rFonts w:ascii="Times New Roman" w:hAnsi="Times New Roman"/>
          <w:sz w:val="24"/>
          <w:szCs w:val="24"/>
          <w:lang w:val="bg-BG"/>
        </w:rPr>
        <w:t>Assurance</w:t>
      </w:r>
      <w:proofErr w:type="spellEnd"/>
      <w:r w:rsidRPr="00B3531A">
        <w:rPr>
          <w:rFonts w:ascii="Times New Roman" w:hAnsi="Times New Roman"/>
          <w:sz w:val="24"/>
          <w:szCs w:val="24"/>
          <w:lang w:val="bg-BG"/>
        </w:rPr>
        <w:t>)“;</w:t>
      </w:r>
    </w:p>
    <w:p w14:paraId="3B1C5580"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 xml:space="preserve">Обособена позиция 4: </w:t>
      </w:r>
      <w:r w:rsidRPr="00B3531A">
        <w:rPr>
          <w:rFonts w:ascii="Times New Roman" w:hAnsi="Times New Roman"/>
          <w:sz w:val="24"/>
          <w:szCs w:val="24"/>
          <w:lang w:val="bg-BG"/>
        </w:rPr>
        <w:t>„Провеждане на обучения на тема "</w:t>
      </w:r>
      <w:proofErr w:type="spellStart"/>
      <w:r w:rsidRPr="00B3531A">
        <w:rPr>
          <w:rFonts w:ascii="Times New Roman" w:hAnsi="Times New Roman"/>
          <w:sz w:val="24"/>
          <w:szCs w:val="24"/>
          <w:lang w:val="bg-BG"/>
        </w:rPr>
        <w:t>Firewall</w:t>
      </w:r>
      <w:proofErr w:type="spellEnd"/>
      <w:r w:rsidRPr="00B3531A">
        <w:rPr>
          <w:rFonts w:ascii="Times New Roman" w:hAnsi="Times New Roman"/>
          <w:sz w:val="24"/>
          <w:szCs w:val="24"/>
          <w:lang w:val="bg-BG"/>
        </w:rPr>
        <w:t xml:space="preserve"> в компютърните мрежи“</w:t>
      </w:r>
    </w:p>
    <w:p w14:paraId="499BB26B" w14:textId="052CD01C" w:rsidR="00E44A8C" w:rsidRPr="004B6EE5" w:rsidRDefault="00B3531A" w:rsidP="00B3531A">
      <w:pPr>
        <w:pStyle w:val="Body"/>
        <w:spacing w:after="0"/>
        <w:rPr>
          <w:rFonts w:ascii="Times New Roman" w:hAnsi="Times New Roman"/>
          <w:szCs w:val="24"/>
          <w:lang w:val="bg-BG"/>
        </w:rPr>
      </w:pPr>
      <w:r w:rsidRPr="00B3531A">
        <w:rPr>
          <w:rFonts w:ascii="Times New Roman" w:hAnsi="Times New Roman"/>
          <w:b/>
          <w:sz w:val="24"/>
          <w:szCs w:val="24"/>
          <w:lang w:val="bg-BG"/>
        </w:rPr>
        <w:t>Обособена позиция 5:</w:t>
      </w:r>
      <w:r w:rsidRPr="004B6EE5">
        <w:rPr>
          <w:rFonts w:ascii="Times New Roman" w:eastAsiaTheme="minorHAnsi" w:hAnsi="Times New Roman" w:cstheme="minorBidi"/>
          <w:color w:val="auto"/>
          <w:sz w:val="24"/>
          <w:szCs w:val="24"/>
          <w:bdr w:val="none" w:sz="0" w:space="0" w:color="auto"/>
          <w:lang w:val="bg-BG"/>
        </w:rPr>
        <w:t xml:space="preserve"> </w:t>
      </w:r>
      <w:r w:rsidRPr="00B3531A">
        <w:rPr>
          <w:rFonts w:ascii="Times New Roman" w:eastAsiaTheme="minorHAnsi" w:hAnsi="Times New Roman" w:cstheme="minorBidi"/>
          <w:color w:val="auto"/>
          <w:sz w:val="24"/>
          <w:szCs w:val="24"/>
          <w:bdr w:val="none" w:sz="0" w:space="0" w:color="auto"/>
          <w:lang w:val="bg-BG"/>
        </w:rPr>
        <w:t>„</w:t>
      </w:r>
      <w:r w:rsidRPr="00B3531A">
        <w:rPr>
          <w:rFonts w:ascii="Times New Roman" w:hAnsi="Times New Roman"/>
          <w:sz w:val="24"/>
          <w:szCs w:val="24"/>
          <w:lang w:val="bg-BG"/>
        </w:rPr>
        <w:t>Провеждане на обучения на тема "</w:t>
      </w:r>
      <w:proofErr w:type="spellStart"/>
      <w:r w:rsidRPr="00B3531A">
        <w:rPr>
          <w:rFonts w:ascii="Times New Roman" w:hAnsi="Times New Roman"/>
          <w:sz w:val="24"/>
          <w:szCs w:val="24"/>
          <w:lang w:val="bg-BG"/>
        </w:rPr>
        <w:t>Oracle</w:t>
      </w:r>
      <w:proofErr w:type="spellEnd"/>
      <w:r w:rsidRPr="00B3531A">
        <w:rPr>
          <w:rFonts w:ascii="Times New Roman" w:hAnsi="Times New Roman"/>
          <w:sz w:val="24"/>
          <w:szCs w:val="24"/>
          <w:lang w:val="bg-BG"/>
        </w:rPr>
        <w:t>“</w:t>
      </w:r>
      <w:r w:rsidR="004D5F0E" w:rsidRPr="004B6EE5">
        <w:rPr>
          <w:rFonts w:ascii="Times New Roman" w:hAnsi="Times New Roman"/>
          <w:szCs w:val="24"/>
          <w:lang w:val="bg-BG"/>
        </w:rPr>
        <w:t>,</w:t>
      </w:r>
    </w:p>
    <w:p w14:paraId="73B0B91B" w14:textId="77777777" w:rsidR="002B6997" w:rsidRPr="00B3531A" w:rsidRDefault="002B6997" w:rsidP="00FF32CD">
      <w:pPr>
        <w:jc w:val="both"/>
        <w:rPr>
          <w:rFonts w:ascii="Times New Roman" w:hAnsi="Times New Roman"/>
          <w:szCs w:val="24"/>
        </w:rPr>
      </w:pPr>
    </w:p>
    <w:p w14:paraId="2AF902F3" w14:textId="77777777" w:rsidR="00FD1DAF" w:rsidRPr="00B3531A" w:rsidRDefault="00E44A8C" w:rsidP="0007026F">
      <w:pPr>
        <w:jc w:val="center"/>
        <w:rPr>
          <w:rFonts w:ascii="Times New Roman" w:eastAsia="TimesNewRomanPSMT" w:hAnsi="Times New Roman"/>
          <w:szCs w:val="24"/>
        </w:rPr>
      </w:pPr>
      <w:r w:rsidRPr="00B3531A">
        <w:rPr>
          <w:rFonts w:ascii="Times New Roman" w:eastAsia="TimesNewRomanPSMT" w:hAnsi="Times New Roman"/>
          <w:szCs w:val="24"/>
        </w:rPr>
        <w:t>правим следното ценово предложение</w:t>
      </w:r>
    </w:p>
    <w:p w14:paraId="1170DEC7" w14:textId="77777777" w:rsidR="00FD1DAF" w:rsidRPr="00B3531A" w:rsidRDefault="00FD1DAF" w:rsidP="008818D7">
      <w:pPr>
        <w:jc w:val="both"/>
        <w:rPr>
          <w:rFonts w:ascii="Times New Roman" w:eastAsia="TimesNewRomanPSMT" w:hAnsi="Times New Roman"/>
          <w:szCs w:val="24"/>
        </w:rPr>
      </w:pPr>
    </w:p>
    <w:p w14:paraId="7518A057" w14:textId="165EB021" w:rsidR="00E44A8C" w:rsidRPr="00B3531A" w:rsidRDefault="00FD1DAF" w:rsidP="008818D7">
      <w:pPr>
        <w:jc w:val="both"/>
        <w:rPr>
          <w:rFonts w:ascii="Times New Roman" w:eastAsia="TimesNewRomanPSMT" w:hAnsi="Times New Roman"/>
          <w:b/>
          <w:szCs w:val="24"/>
        </w:rPr>
      </w:pPr>
      <w:r w:rsidRPr="00B3531A">
        <w:rPr>
          <w:rFonts w:ascii="Times New Roman" w:eastAsia="TimesNewRomanPSMT" w:hAnsi="Times New Roman"/>
          <w:b/>
          <w:szCs w:val="24"/>
        </w:rPr>
        <w:t xml:space="preserve">ЗА ОБОСОБЕНА ПОЗИЦИЯ № </w:t>
      </w:r>
      <w:r w:rsidR="00B3531A" w:rsidRPr="00B3531A">
        <w:rPr>
          <w:rFonts w:ascii="Times New Roman" w:eastAsia="TimesNewRomanPSMT" w:hAnsi="Times New Roman"/>
          <w:b/>
          <w:szCs w:val="24"/>
        </w:rPr>
        <w:t>…………….</w:t>
      </w:r>
      <w:r w:rsidRPr="00B3531A">
        <w:rPr>
          <w:rFonts w:ascii="Times New Roman" w:eastAsia="TimesNewRomanPSMT" w:hAnsi="Times New Roman"/>
          <w:b/>
          <w:szCs w:val="24"/>
        </w:rPr>
        <w:t>:</w:t>
      </w:r>
    </w:p>
    <w:p w14:paraId="4D361DC1" w14:textId="77777777" w:rsidR="00294D08" w:rsidRPr="00B3531A" w:rsidRDefault="00294D08" w:rsidP="008818D7">
      <w:pPr>
        <w:ind w:firstLine="708"/>
        <w:jc w:val="both"/>
        <w:rPr>
          <w:rFonts w:ascii="Times New Roman" w:eastAsia="TimesNewRomanPSMT" w:hAnsi="Times New Roman"/>
          <w:szCs w:val="24"/>
        </w:rPr>
      </w:pPr>
    </w:p>
    <w:p w14:paraId="38FE2E52" w14:textId="573FEF64" w:rsidR="00C14985" w:rsidRPr="00B3531A" w:rsidRDefault="00FD1DAF" w:rsidP="00345A51">
      <w:pPr>
        <w:pStyle w:val="Body"/>
        <w:numPr>
          <w:ilvl w:val="0"/>
          <w:numId w:val="49"/>
        </w:numPr>
        <w:tabs>
          <w:tab w:val="left" w:pos="284"/>
        </w:tabs>
        <w:ind w:left="0" w:firstLine="0"/>
        <w:rPr>
          <w:rStyle w:val="None"/>
          <w:rFonts w:ascii="Times New Roman" w:eastAsia="Times New Roman" w:hAnsi="Times New Roman" w:cs="Times New Roman"/>
          <w:b/>
          <w:bCs/>
          <w:sz w:val="24"/>
          <w:szCs w:val="24"/>
          <w:lang w:val="bg-BG"/>
        </w:rPr>
      </w:pPr>
      <w:r w:rsidRPr="00B3531A">
        <w:rPr>
          <w:rStyle w:val="None"/>
          <w:rFonts w:ascii="Times New Roman" w:eastAsia="Times New Roman" w:hAnsi="Times New Roman" w:cs="Times New Roman"/>
          <w:b/>
          <w:bCs/>
          <w:sz w:val="24"/>
          <w:szCs w:val="24"/>
          <w:lang w:val="bg-BG"/>
        </w:rPr>
        <w:t>Общата цена за изпълнение на поръчката за посочената обособена позиция</w:t>
      </w:r>
      <w:r w:rsidR="00C14985" w:rsidRPr="00B3531A">
        <w:rPr>
          <w:rFonts w:ascii="Times New Roman" w:hAnsi="Times New Roman" w:cs="Times New Roman"/>
          <w:sz w:val="24"/>
          <w:szCs w:val="24"/>
          <w:lang w:val="bg-BG"/>
        </w:rPr>
        <w:t xml:space="preserve"> възлиза на:</w:t>
      </w:r>
    </w:p>
    <w:p w14:paraId="0A43CE2B" w14:textId="77777777" w:rsidR="00C14985" w:rsidRPr="00B3531A" w:rsidRDefault="00C14985" w:rsidP="00345A51">
      <w:pPr>
        <w:pStyle w:val="Body"/>
        <w:rPr>
          <w:rStyle w:val="None"/>
          <w:rFonts w:ascii="Times New Roman" w:eastAsia="Times New Roman" w:hAnsi="Times New Roman" w:cs="Times New Roman"/>
          <w:b/>
          <w:bCs/>
          <w:sz w:val="24"/>
          <w:szCs w:val="24"/>
          <w:lang w:val="bg-BG"/>
        </w:rPr>
      </w:pPr>
      <w:r w:rsidRPr="00B3531A">
        <w:rPr>
          <w:rStyle w:val="None"/>
          <w:rFonts w:ascii="Times New Roman" w:eastAsia="Times New Roman" w:hAnsi="Times New Roman" w:cs="Times New Roman"/>
          <w:b/>
          <w:bCs/>
          <w:sz w:val="24"/>
          <w:szCs w:val="24"/>
          <w:lang w:val="bg-BG"/>
        </w:rPr>
        <w:t xml:space="preserve"> .......................................... лева без включен ДДС /словом: …......................./, съответно </w:t>
      </w:r>
    </w:p>
    <w:p w14:paraId="395D379C" w14:textId="179D2193" w:rsidR="008818D7" w:rsidRPr="00B3531A" w:rsidRDefault="00C14985" w:rsidP="00345A51">
      <w:pPr>
        <w:widowControl w:val="0"/>
        <w:jc w:val="both"/>
        <w:rPr>
          <w:rStyle w:val="None"/>
          <w:rFonts w:ascii="Times New Roman" w:hAnsi="Times New Roman"/>
          <w:b/>
          <w:bCs/>
          <w:szCs w:val="24"/>
        </w:rPr>
      </w:pPr>
      <w:r w:rsidRPr="00B3531A">
        <w:rPr>
          <w:rStyle w:val="None"/>
          <w:rFonts w:ascii="Times New Roman" w:hAnsi="Times New Roman"/>
          <w:b/>
          <w:bCs/>
          <w:szCs w:val="24"/>
        </w:rPr>
        <w:t>.......................................... лева с включен ДДС  /словом:………………/</w:t>
      </w:r>
      <w:r w:rsidR="00FA2B71">
        <w:rPr>
          <w:rStyle w:val="None"/>
          <w:rFonts w:ascii="Times New Roman" w:hAnsi="Times New Roman"/>
          <w:b/>
          <w:bCs/>
          <w:szCs w:val="24"/>
        </w:rPr>
        <w:t>.</w:t>
      </w:r>
    </w:p>
    <w:p w14:paraId="3AA2C2EF" w14:textId="77777777" w:rsidR="008818D7" w:rsidRPr="0091516D" w:rsidRDefault="008818D7" w:rsidP="00C14985">
      <w:pPr>
        <w:widowControl w:val="0"/>
        <w:jc w:val="both"/>
        <w:rPr>
          <w:rStyle w:val="None"/>
          <w:rFonts w:ascii="Times New Roman" w:hAnsi="Times New Roman"/>
          <w:b/>
          <w:bCs/>
          <w:szCs w:val="24"/>
          <w:highlight w:val="lightGray"/>
        </w:rPr>
      </w:pPr>
    </w:p>
    <w:p w14:paraId="15C2DC28" w14:textId="6E0CFB7B" w:rsidR="000A76A3" w:rsidRPr="0091516D" w:rsidRDefault="000A76A3" w:rsidP="00C14985">
      <w:pPr>
        <w:widowControl w:val="0"/>
        <w:jc w:val="both"/>
        <w:rPr>
          <w:rStyle w:val="None"/>
          <w:rFonts w:ascii="Times New Roman" w:hAnsi="Times New Roman"/>
          <w:b/>
          <w:bCs/>
          <w:szCs w:val="24"/>
          <w:highlight w:val="lightGray"/>
        </w:rPr>
      </w:pPr>
    </w:p>
    <w:p w14:paraId="238ED21E" w14:textId="77777777" w:rsidR="004D5F0E" w:rsidRPr="00B3531A" w:rsidRDefault="004D5F0E" w:rsidP="00FF4595">
      <w:pPr>
        <w:jc w:val="both"/>
        <w:rPr>
          <w:rFonts w:ascii="Times New Roman" w:hAnsi="Times New Roman"/>
          <w:szCs w:val="24"/>
        </w:rPr>
      </w:pPr>
    </w:p>
    <w:p w14:paraId="17722E49" w14:textId="77777777" w:rsidR="004D5F0E" w:rsidRPr="00B3531A" w:rsidRDefault="004D5F0E" w:rsidP="004D5F0E">
      <w:pPr>
        <w:ind w:firstLine="720"/>
        <w:jc w:val="both"/>
        <w:rPr>
          <w:rFonts w:ascii="Times New Roman" w:hAnsi="Times New Roman"/>
          <w:szCs w:val="24"/>
        </w:rPr>
      </w:pPr>
      <w:r w:rsidRPr="00B3531A">
        <w:rPr>
          <w:rFonts w:ascii="Times New Roman" w:hAnsi="Times New Roman"/>
          <w:szCs w:val="24"/>
        </w:rPr>
        <w:t xml:space="preserve">При така предложените условия от нас, в нашето ценово предложение сме включили абсолютно всички разходи, свързани с качественото изпълнение на поръчката в описания вид и обхват. </w:t>
      </w:r>
    </w:p>
    <w:p w14:paraId="7B919D90" w14:textId="77777777" w:rsidR="004D5F0E" w:rsidRPr="00B3531A" w:rsidRDefault="004D5F0E" w:rsidP="004D5F0E">
      <w:pPr>
        <w:ind w:firstLine="720"/>
        <w:jc w:val="both"/>
        <w:rPr>
          <w:rFonts w:ascii="Times New Roman" w:eastAsia="TimesNewRomanPSMT" w:hAnsi="Times New Roman"/>
          <w:i/>
          <w:szCs w:val="24"/>
        </w:rPr>
      </w:pPr>
    </w:p>
    <w:p w14:paraId="1C56A54F" w14:textId="77777777" w:rsidR="004D5F0E" w:rsidRPr="00B3531A" w:rsidRDefault="004D5F0E" w:rsidP="004D5F0E">
      <w:pPr>
        <w:ind w:firstLine="720"/>
        <w:jc w:val="both"/>
        <w:rPr>
          <w:rFonts w:ascii="Times New Roman" w:eastAsia="TimesNewRomanPSMT" w:hAnsi="Times New Roman"/>
          <w:szCs w:val="24"/>
        </w:rPr>
      </w:pPr>
      <w:r w:rsidRPr="00B3531A">
        <w:rPr>
          <w:rFonts w:ascii="Times New Roman" w:eastAsia="TimesNewRomanPSMT" w:hAnsi="Times New Roman"/>
          <w:szCs w:val="24"/>
        </w:rPr>
        <w:lastRenderedPageBreak/>
        <w:t>Гарантираме, че сме в състояние да изпълним качествено поръчката в пълно съответствие с гореописаното предложение.</w:t>
      </w:r>
    </w:p>
    <w:p w14:paraId="43109540" w14:textId="77777777" w:rsidR="004D5F0E" w:rsidRPr="00B3531A" w:rsidRDefault="004D5F0E" w:rsidP="004D5F0E">
      <w:pPr>
        <w:jc w:val="both"/>
        <w:rPr>
          <w:rFonts w:ascii="Times New Roman" w:eastAsia="TimesNewRomanPSMT" w:hAnsi="Times New Roman"/>
          <w:szCs w:val="24"/>
        </w:rPr>
      </w:pPr>
    </w:p>
    <w:p w14:paraId="6E3A9203" w14:textId="77777777" w:rsidR="004D5F0E" w:rsidRPr="00B3531A" w:rsidRDefault="004D5F0E" w:rsidP="004D5F0E">
      <w:pPr>
        <w:jc w:val="both"/>
        <w:rPr>
          <w:rFonts w:ascii="Times New Roman" w:eastAsia="TimesNewRomanPSMT" w:hAnsi="Times New Roman"/>
          <w:szCs w:val="24"/>
        </w:rPr>
      </w:pPr>
      <w:r w:rsidRPr="00B3531A">
        <w:rPr>
          <w:rFonts w:ascii="Times New Roman" w:eastAsia="TimesNewRomanPSMT" w:hAnsi="Times New Roman"/>
          <w:szCs w:val="24"/>
        </w:rPr>
        <w:t xml:space="preserve">Дата:.....................................г.                                                  ………………………………..                   </w:t>
      </w:r>
    </w:p>
    <w:p w14:paraId="58006E28" w14:textId="77777777" w:rsidR="004D5F0E" w:rsidRPr="00B3531A" w:rsidRDefault="004D5F0E" w:rsidP="004D5F0E">
      <w:pPr>
        <w:jc w:val="both"/>
        <w:rPr>
          <w:rFonts w:ascii="Times New Roman" w:eastAsia="TimesNewRomanPS-ItalicMT" w:hAnsi="Times New Roman"/>
          <w:szCs w:val="24"/>
        </w:rPr>
      </w:pPr>
      <w:r w:rsidRPr="00B3531A">
        <w:rPr>
          <w:rFonts w:ascii="Times New Roman" w:eastAsia="TimesNewRomanPS-ItalicMT" w:hAnsi="Times New Roman"/>
          <w:szCs w:val="24"/>
        </w:rPr>
        <w:t xml:space="preserve">                                                                                                       /име, фамилия, подпис и печат/</w:t>
      </w:r>
    </w:p>
    <w:p w14:paraId="1562FB4B" w14:textId="77777777" w:rsidR="00AD11E2" w:rsidRPr="00B3531A" w:rsidRDefault="00AD11E2" w:rsidP="00571C5E">
      <w:pPr>
        <w:tabs>
          <w:tab w:val="left" w:pos="374"/>
        </w:tabs>
        <w:ind w:right="79"/>
        <w:jc w:val="both"/>
        <w:rPr>
          <w:rFonts w:ascii="Times New Roman" w:hAnsi="Times New Roman"/>
          <w:bCs/>
          <w:iCs/>
          <w:szCs w:val="24"/>
        </w:rPr>
      </w:pPr>
      <w:bookmarkStart w:id="2" w:name="_DV_M80"/>
      <w:bookmarkStart w:id="3" w:name="_DV_M81"/>
      <w:bookmarkStart w:id="4" w:name="_DV_M82"/>
      <w:bookmarkStart w:id="5" w:name="_DV_M83"/>
      <w:bookmarkStart w:id="6" w:name="_DV_M85"/>
      <w:bookmarkStart w:id="7" w:name="_DV_M86"/>
      <w:bookmarkStart w:id="8" w:name="_DV_M87"/>
      <w:bookmarkStart w:id="9" w:name="_DV_M94"/>
      <w:bookmarkStart w:id="10" w:name="_DV_M95"/>
      <w:bookmarkStart w:id="11" w:name="_DV_M96"/>
      <w:bookmarkStart w:id="12" w:name="_DV_M97"/>
      <w:bookmarkStart w:id="13" w:name="_DV_M98"/>
      <w:bookmarkStart w:id="14" w:name="_DV_M99"/>
      <w:bookmarkStart w:id="15" w:name="_DV_M100"/>
      <w:bookmarkStart w:id="16" w:name="_DV_M101"/>
      <w:bookmarkStart w:id="17" w:name="_DV_M102"/>
      <w:bookmarkStart w:id="18" w:name="_DV_M64"/>
      <w:bookmarkStart w:id="19" w:name="_DV_M65"/>
      <w:bookmarkStart w:id="20" w:name="_DV_M67"/>
      <w:bookmarkStart w:id="21" w:name="_DV_M68"/>
      <w:bookmarkStart w:id="22" w:name="_DV_M69"/>
      <w:bookmarkStart w:id="23" w:name="_DV_M169"/>
      <w:bookmarkStart w:id="24" w:name="_DV_M170"/>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14:paraId="5E67075B" w14:textId="77777777" w:rsidR="001B55AB" w:rsidRDefault="001B55AB" w:rsidP="00E9710A">
      <w:pPr>
        <w:jc w:val="both"/>
        <w:rPr>
          <w:rFonts w:ascii="Times New Roman" w:hAnsi="Times New Roman"/>
          <w:sz w:val="20"/>
        </w:rPr>
      </w:pPr>
    </w:p>
    <w:p w14:paraId="31E6B1C7" w14:textId="38B57353" w:rsidR="001E6743" w:rsidRPr="00B3531A" w:rsidRDefault="001E6743" w:rsidP="001E6743">
      <w:pPr>
        <w:ind w:firstLine="709"/>
        <w:jc w:val="right"/>
        <w:rPr>
          <w:rFonts w:ascii="Times New Roman" w:hAnsi="Times New Roman"/>
          <w:b/>
          <w:szCs w:val="24"/>
        </w:rPr>
      </w:pPr>
      <w:r w:rsidRPr="00B3531A">
        <w:rPr>
          <w:rFonts w:ascii="Times New Roman" w:hAnsi="Times New Roman"/>
          <w:b/>
          <w:szCs w:val="24"/>
        </w:rPr>
        <w:t>Образец № 3</w:t>
      </w:r>
      <w:r>
        <w:rPr>
          <w:rFonts w:ascii="Times New Roman" w:hAnsi="Times New Roman"/>
          <w:b/>
          <w:szCs w:val="24"/>
        </w:rPr>
        <w:t>.2</w:t>
      </w:r>
    </w:p>
    <w:p w14:paraId="7A3EFD40" w14:textId="77777777" w:rsidR="001E6743" w:rsidRPr="00B3531A" w:rsidRDefault="001E6743" w:rsidP="001E6743">
      <w:pPr>
        <w:ind w:firstLine="709"/>
        <w:jc w:val="center"/>
        <w:rPr>
          <w:rFonts w:ascii="Times New Roman" w:hAnsi="Times New Roman"/>
          <w:b/>
          <w:szCs w:val="24"/>
        </w:rPr>
      </w:pPr>
    </w:p>
    <w:p w14:paraId="5D8677E9" w14:textId="77777777" w:rsidR="001E6743" w:rsidRPr="00B3531A" w:rsidRDefault="001E6743" w:rsidP="001E6743">
      <w:pPr>
        <w:tabs>
          <w:tab w:val="left" w:pos="374"/>
        </w:tabs>
        <w:ind w:right="79"/>
        <w:jc w:val="both"/>
        <w:rPr>
          <w:rFonts w:ascii="Times New Roman" w:eastAsia="MS Mincho" w:hAnsi="Times New Roman"/>
          <w:b/>
          <w:szCs w:val="24"/>
        </w:rPr>
      </w:pPr>
    </w:p>
    <w:p w14:paraId="0AB302A2" w14:textId="77777777" w:rsidR="001E6743" w:rsidRPr="00B3531A" w:rsidRDefault="001E6743" w:rsidP="001E6743">
      <w:pPr>
        <w:ind w:right="22"/>
        <w:rPr>
          <w:rFonts w:ascii="Times New Roman" w:eastAsia="MS Mincho" w:hAnsi="Times New Roman"/>
          <w:b/>
          <w:szCs w:val="24"/>
        </w:rPr>
      </w:pPr>
      <w:r w:rsidRPr="00B3531A">
        <w:rPr>
          <w:rFonts w:ascii="Times New Roman" w:eastAsia="MS Mincho" w:hAnsi="Times New Roman"/>
          <w:b/>
          <w:szCs w:val="24"/>
        </w:rPr>
        <w:t>До  Държавна агенция „Електронно управление“</w:t>
      </w:r>
    </w:p>
    <w:p w14:paraId="1078C44A" w14:textId="77777777" w:rsidR="001E6743" w:rsidRPr="00B3531A" w:rsidRDefault="001E6743" w:rsidP="001E6743">
      <w:pPr>
        <w:ind w:right="22"/>
        <w:rPr>
          <w:rFonts w:ascii="Times New Roman" w:eastAsia="MS Mincho" w:hAnsi="Times New Roman"/>
          <w:b/>
          <w:szCs w:val="24"/>
        </w:rPr>
      </w:pPr>
      <w:r w:rsidRPr="00B3531A">
        <w:rPr>
          <w:rFonts w:ascii="Times New Roman" w:eastAsia="MS Mincho" w:hAnsi="Times New Roman"/>
          <w:b/>
          <w:szCs w:val="24"/>
        </w:rPr>
        <w:t xml:space="preserve">гр. София 1000, </w:t>
      </w:r>
    </w:p>
    <w:p w14:paraId="040F10A5" w14:textId="77777777" w:rsidR="001E6743" w:rsidRPr="00B3531A" w:rsidRDefault="001E6743" w:rsidP="001E6743">
      <w:pPr>
        <w:ind w:right="22"/>
        <w:rPr>
          <w:rFonts w:ascii="Times New Roman" w:eastAsia="MS Mincho" w:hAnsi="Times New Roman"/>
          <w:b/>
          <w:szCs w:val="24"/>
        </w:rPr>
      </w:pPr>
      <w:r w:rsidRPr="00B3531A">
        <w:rPr>
          <w:rFonts w:ascii="Times New Roman" w:eastAsia="MS Mincho" w:hAnsi="Times New Roman"/>
          <w:b/>
          <w:szCs w:val="24"/>
        </w:rPr>
        <w:t xml:space="preserve">Столична община – район „Средец”, </w:t>
      </w:r>
    </w:p>
    <w:p w14:paraId="50FE418A" w14:textId="77777777" w:rsidR="001E6743" w:rsidRPr="00B3531A" w:rsidRDefault="001E6743" w:rsidP="001E6743">
      <w:pPr>
        <w:ind w:right="22"/>
        <w:rPr>
          <w:rFonts w:ascii="Times New Roman" w:eastAsia="MS Mincho" w:hAnsi="Times New Roman"/>
          <w:b/>
          <w:szCs w:val="24"/>
        </w:rPr>
      </w:pPr>
      <w:r w:rsidRPr="00B3531A">
        <w:rPr>
          <w:rFonts w:ascii="Times New Roman" w:eastAsia="MS Mincho" w:hAnsi="Times New Roman"/>
          <w:b/>
          <w:szCs w:val="24"/>
        </w:rPr>
        <w:t>ул. „Ген. Й. В. Гурко” № 6</w:t>
      </w:r>
    </w:p>
    <w:p w14:paraId="45251C6E" w14:textId="77777777" w:rsidR="001E6743" w:rsidRPr="00B3531A" w:rsidRDefault="001E6743" w:rsidP="001E6743">
      <w:pPr>
        <w:tabs>
          <w:tab w:val="left" w:pos="374"/>
        </w:tabs>
        <w:ind w:right="79"/>
        <w:jc w:val="both"/>
        <w:rPr>
          <w:rFonts w:ascii="Times New Roman" w:eastAsia="MS Mincho" w:hAnsi="Times New Roman"/>
          <w:szCs w:val="24"/>
        </w:rPr>
      </w:pPr>
    </w:p>
    <w:p w14:paraId="3BC084DF" w14:textId="77777777" w:rsidR="001E6743" w:rsidRPr="00B3531A" w:rsidRDefault="001E6743" w:rsidP="001E6743">
      <w:pPr>
        <w:tabs>
          <w:tab w:val="left" w:pos="374"/>
        </w:tabs>
        <w:ind w:right="79"/>
        <w:jc w:val="both"/>
        <w:rPr>
          <w:rFonts w:ascii="Times New Roman" w:eastAsia="MS Mincho" w:hAnsi="Times New Roman"/>
          <w:szCs w:val="24"/>
        </w:rPr>
      </w:pPr>
    </w:p>
    <w:p w14:paraId="63B641D7" w14:textId="77777777" w:rsidR="001E6743" w:rsidRPr="00B3531A" w:rsidRDefault="001E6743" w:rsidP="001E6743">
      <w:pPr>
        <w:keepNext/>
        <w:tabs>
          <w:tab w:val="left" w:pos="374"/>
        </w:tabs>
        <w:ind w:right="79"/>
        <w:jc w:val="center"/>
        <w:outlineLvl w:val="2"/>
        <w:rPr>
          <w:rFonts w:ascii="Times New Roman" w:eastAsia="MS Mincho" w:hAnsi="Times New Roman"/>
          <w:b/>
          <w:bCs/>
          <w:szCs w:val="24"/>
        </w:rPr>
      </w:pPr>
      <w:r w:rsidRPr="00B3531A">
        <w:rPr>
          <w:rFonts w:ascii="Times New Roman" w:eastAsia="MS Mincho" w:hAnsi="Times New Roman"/>
          <w:b/>
          <w:bCs/>
          <w:szCs w:val="24"/>
        </w:rPr>
        <w:t>Ц Е Н О В О    П Р Е Д Л О Ж Е Н И Е</w:t>
      </w:r>
    </w:p>
    <w:p w14:paraId="6208C559" w14:textId="77777777" w:rsidR="001E6743" w:rsidRPr="00B3531A" w:rsidRDefault="001E6743" w:rsidP="001E6743">
      <w:pPr>
        <w:rPr>
          <w:rFonts w:ascii="Times New Roman" w:eastAsia="TimesNewRomanPSMT" w:hAnsi="Times New Roman"/>
          <w:szCs w:val="24"/>
        </w:rPr>
      </w:pPr>
      <w:r w:rsidRPr="00B3531A">
        <w:rPr>
          <w:rFonts w:ascii="Times New Roman" w:eastAsia="TimesNewRomanPSMT" w:hAnsi="Times New Roman"/>
          <w:szCs w:val="24"/>
        </w:rPr>
        <w:t>от</w:t>
      </w:r>
    </w:p>
    <w:p w14:paraId="0587C4EC" w14:textId="77777777" w:rsidR="001E6743" w:rsidRPr="00B3531A" w:rsidRDefault="001E6743" w:rsidP="001E6743">
      <w:pPr>
        <w:jc w:val="both"/>
        <w:rPr>
          <w:rFonts w:ascii="Times New Roman" w:eastAsia="TimesNewRomanPSMT" w:hAnsi="Times New Roman"/>
          <w:szCs w:val="24"/>
        </w:rPr>
      </w:pPr>
      <w:r w:rsidRPr="00B3531A">
        <w:rPr>
          <w:rFonts w:ascii="Times New Roman" w:eastAsia="TimesNewRomanPSMT" w:hAnsi="Times New Roman"/>
          <w:szCs w:val="24"/>
        </w:rPr>
        <w:t>....................................................................................................................................................</w:t>
      </w:r>
    </w:p>
    <w:p w14:paraId="449A4031" w14:textId="77777777" w:rsidR="001E6743" w:rsidRPr="00B3531A" w:rsidRDefault="001E6743" w:rsidP="001E6743">
      <w:pPr>
        <w:jc w:val="center"/>
        <w:rPr>
          <w:rFonts w:ascii="Times New Roman" w:eastAsia="TimesNewRomanPS-ItalicMT" w:hAnsi="Times New Roman"/>
          <w:szCs w:val="24"/>
        </w:rPr>
      </w:pPr>
      <w:r w:rsidRPr="00B3531A">
        <w:rPr>
          <w:rFonts w:ascii="Times New Roman" w:eastAsia="TimesNewRomanPS-ItalicMT" w:hAnsi="Times New Roman"/>
          <w:szCs w:val="24"/>
        </w:rPr>
        <w:t>(пълно наименование, ЕИК/БУЛСТАТ, седалище и адрес на управление)</w:t>
      </w:r>
    </w:p>
    <w:p w14:paraId="6C9D62F4" w14:textId="77777777" w:rsidR="001E6743" w:rsidRPr="00B3531A" w:rsidRDefault="001E6743" w:rsidP="001E6743">
      <w:pPr>
        <w:jc w:val="both"/>
        <w:rPr>
          <w:rFonts w:ascii="Times New Roman" w:eastAsia="TimesNewRomanPS-ItalicMT" w:hAnsi="Times New Roman"/>
          <w:szCs w:val="24"/>
        </w:rPr>
      </w:pPr>
    </w:p>
    <w:p w14:paraId="6CEA0B98" w14:textId="77777777" w:rsidR="001E6743" w:rsidRPr="00B3531A" w:rsidRDefault="001E6743" w:rsidP="001E6743">
      <w:pPr>
        <w:ind w:firstLine="708"/>
        <w:jc w:val="both"/>
        <w:rPr>
          <w:rFonts w:ascii="Times New Roman" w:eastAsia="TimesNewRomanPS-BoldMT" w:hAnsi="Times New Roman"/>
          <w:szCs w:val="24"/>
        </w:rPr>
      </w:pPr>
    </w:p>
    <w:p w14:paraId="69CBC838" w14:textId="77777777" w:rsidR="001E6743" w:rsidRPr="00B3531A" w:rsidRDefault="001E6743" w:rsidP="001E6743">
      <w:pPr>
        <w:ind w:firstLine="708"/>
        <w:jc w:val="both"/>
        <w:rPr>
          <w:rFonts w:ascii="Times New Roman" w:eastAsia="TimesNewRomanPS-BoldMT" w:hAnsi="Times New Roman"/>
          <w:szCs w:val="24"/>
        </w:rPr>
      </w:pPr>
      <w:r w:rsidRPr="00B3531A">
        <w:rPr>
          <w:rFonts w:ascii="Times New Roman" w:eastAsia="TimesNewRomanPS-BoldMT" w:hAnsi="Times New Roman"/>
          <w:szCs w:val="24"/>
        </w:rPr>
        <w:t xml:space="preserve">Уважаеми дами и господа, </w:t>
      </w:r>
    </w:p>
    <w:p w14:paraId="49CCEBE1" w14:textId="77777777" w:rsidR="001E6743" w:rsidRPr="00B3531A" w:rsidRDefault="001E6743" w:rsidP="001E6743">
      <w:pPr>
        <w:ind w:firstLine="708"/>
        <w:jc w:val="both"/>
        <w:rPr>
          <w:rFonts w:ascii="Times New Roman" w:eastAsia="TimesNewRomanPS-BoldMT" w:hAnsi="Times New Roman"/>
          <w:szCs w:val="24"/>
        </w:rPr>
      </w:pPr>
    </w:p>
    <w:p w14:paraId="5581E0EB" w14:textId="77777777" w:rsidR="001E6743" w:rsidRPr="00B3531A" w:rsidRDefault="001E6743" w:rsidP="001E6743">
      <w:pPr>
        <w:pStyle w:val="Body"/>
        <w:spacing w:after="0"/>
        <w:rPr>
          <w:rFonts w:ascii="Times New Roman" w:hAnsi="Times New Roman"/>
          <w:b/>
          <w:sz w:val="24"/>
          <w:szCs w:val="24"/>
          <w:lang w:val="bg-BG"/>
        </w:rPr>
      </w:pPr>
      <w:r w:rsidRPr="004B6EE5">
        <w:rPr>
          <w:rFonts w:ascii="Times New Roman" w:eastAsia="TimesNewRomanPSMT" w:hAnsi="Times New Roman"/>
          <w:szCs w:val="24"/>
          <w:lang w:val="bg-BG"/>
        </w:rPr>
        <w:tab/>
        <w:t>Във връзка с обявена процедура за възлагане на поръчка с предмет:</w:t>
      </w:r>
      <w:r w:rsidRPr="00B3531A">
        <w:rPr>
          <w:rFonts w:ascii="Times New Roman" w:hAnsi="Times New Roman"/>
          <w:b/>
          <w:sz w:val="24"/>
          <w:szCs w:val="24"/>
          <w:lang w:val="bg-BG"/>
        </w:rPr>
        <w:t xml:space="preserve"> Организиране и провеждане на обучения по проект BG05SFOP001-2.006-0037 „Подобряване на специализираните знания и умения на служителите в ДАЕУ“, разделена на следните обособени позиции:</w:t>
      </w:r>
    </w:p>
    <w:p w14:paraId="729E6A77" w14:textId="77777777" w:rsidR="001E6743" w:rsidRPr="00B3531A" w:rsidRDefault="001E6743" w:rsidP="001E6743">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1</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„Провеждане на обучение в областта на статистическите методи и иконометрични модели за анализ на данни“;</w:t>
      </w:r>
    </w:p>
    <w:p w14:paraId="426741EE" w14:textId="77777777" w:rsidR="001E6743" w:rsidRPr="00B3531A" w:rsidRDefault="001E6743" w:rsidP="001E6743">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2</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„Логистично осигуряване 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p>
    <w:p w14:paraId="0E59141E" w14:textId="77777777" w:rsidR="001E6743" w:rsidRPr="00B3531A" w:rsidRDefault="001E6743" w:rsidP="001E6743">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3</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 xml:space="preserve">„Провеждане на обучение в областта на осигуряване на качество на софтуера (Software Quality </w:t>
      </w:r>
      <w:proofErr w:type="spellStart"/>
      <w:r w:rsidRPr="00B3531A">
        <w:rPr>
          <w:rFonts w:ascii="Times New Roman" w:hAnsi="Times New Roman"/>
          <w:sz w:val="24"/>
          <w:szCs w:val="24"/>
          <w:lang w:val="bg-BG"/>
        </w:rPr>
        <w:t>Assurance</w:t>
      </w:r>
      <w:proofErr w:type="spellEnd"/>
      <w:r w:rsidRPr="00B3531A">
        <w:rPr>
          <w:rFonts w:ascii="Times New Roman" w:hAnsi="Times New Roman"/>
          <w:sz w:val="24"/>
          <w:szCs w:val="24"/>
          <w:lang w:val="bg-BG"/>
        </w:rPr>
        <w:t>)“;</w:t>
      </w:r>
    </w:p>
    <w:p w14:paraId="0A656F69" w14:textId="77777777" w:rsidR="001E6743" w:rsidRPr="00B3531A" w:rsidRDefault="001E6743" w:rsidP="001E6743">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 xml:space="preserve">Обособена позиция 4: </w:t>
      </w:r>
      <w:r w:rsidRPr="00B3531A">
        <w:rPr>
          <w:rFonts w:ascii="Times New Roman" w:hAnsi="Times New Roman"/>
          <w:sz w:val="24"/>
          <w:szCs w:val="24"/>
          <w:lang w:val="bg-BG"/>
        </w:rPr>
        <w:t>„Провеждане на обучения на тема "</w:t>
      </w:r>
      <w:proofErr w:type="spellStart"/>
      <w:r w:rsidRPr="00B3531A">
        <w:rPr>
          <w:rFonts w:ascii="Times New Roman" w:hAnsi="Times New Roman"/>
          <w:sz w:val="24"/>
          <w:szCs w:val="24"/>
          <w:lang w:val="bg-BG"/>
        </w:rPr>
        <w:t>Firewall</w:t>
      </w:r>
      <w:proofErr w:type="spellEnd"/>
      <w:r w:rsidRPr="00B3531A">
        <w:rPr>
          <w:rFonts w:ascii="Times New Roman" w:hAnsi="Times New Roman"/>
          <w:sz w:val="24"/>
          <w:szCs w:val="24"/>
          <w:lang w:val="bg-BG"/>
        </w:rPr>
        <w:t xml:space="preserve"> в компютърните мрежи“</w:t>
      </w:r>
    </w:p>
    <w:p w14:paraId="09EEE66C" w14:textId="77777777" w:rsidR="001E6743" w:rsidRPr="004B6EE5" w:rsidRDefault="001E6743" w:rsidP="001E6743">
      <w:pPr>
        <w:pStyle w:val="Body"/>
        <w:spacing w:after="0"/>
        <w:rPr>
          <w:rFonts w:ascii="Times New Roman" w:hAnsi="Times New Roman"/>
          <w:szCs w:val="24"/>
          <w:lang w:val="bg-BG"/>
        </w:rPr>
      </w:pPr>
      <w:r w:rsidRPr="00B3531A">
        <w:rPr>
          <w:rFonts w:ascii="Times New Roman" w:hAnsi="Times New Roman"/>
          <w:b/>
          <w:sz w:val="24"/>
          <w:szCs w:val="24"/>
          <w:lang w:val="bg-BG"/>
        </w:rPr>
        <w:t>Обособена позиция 5:</w:t>
      </w:r>
      <w:r w:rsidRPr="004B6EE5">
        <w:rPr>
          <w:rFonts w:ascii="Times New Roman" w:eastAsiaTheme="minorHAnsi" w:hAnsi="Times New Roman" w:cstheme="minorBidi"/>
          <w:color w:val="auto"/>
          <w:sz w:val="24"/>
          <w:szCs w:val="24"/>
          <w:bdr w:val="none" w:sz="0" w:space="0" w:color="auto"/>
          <w:lang w:val="bg-BG"/>
        </w:rPr>
        <w:t xml:space="preserve"> </w:t>
      </w:r>
      <w:r w:rsidRPr="00B3531A">
        <w:rPr>
          <w:rFonts w:ascii="Times New Roman" w:eastAsiaTheme="minorHAnsi" w:hAnsi="Times New Roman" w:cstheme="minorBidi"/>
          <w:color w:val="auto"/>
          <w:sz w:val="24"/>
          <w:szCs w:val="24"/>
          <w:bdr w:val="none" w:sz="0" w:space="0" w:color="auto"/>
          <w:lang w:val="bg-BG"/>
        </w:rPr>
        <w:t>„</w:t>
      </w:r>
      <w:r w:rsidRPr="00B3531A">
        <w:rPr>
          <w:rFonts w:ascii="Times New Roman" w:hAnsi="Times New Roman"/>
          <w:sz w:val="24"/>
          <w:szCs w:val="24"/>
          <w:lang w:val="bg-BG"/>
        </w:rPr>
        <w:t>Провеждане на обучения на тема "</w:t>
      </w:r>
      <w:proofErr w:type="spellStart"/>
      <w:r w:rsidRPr="00B3531A">
        <w:rPr>
          <w:rFonts w:ascii="Times New Roman" w:hAnsi="Times New Roman"/>
          <w:sz w:val="24"/>
          <w:szCs w:val="24"/>
          <w:lang w:val="bg-BG"/>
        </w:rPr>
        <w:t>Oracle</w:t>
      </w:r>
      <w:proofErr w:type="spellEnd"/>
      <w:r w:rsidRPr="00B3531A">
        <w:rPr>
          <w:rFonts w:ascii="Times New Roman" w:hAnsi="Times New Roman"/>
          <w:sz w:val="24"/>
          <w:szCs w:val="24"/>
          <w:lang w:val="bg-BG"/>
        </w:rPr>
        <w:t>“</w:t>
      </w:r>
      <w:r w:rsidRPr="004B6EE5">
        <w:rPr>
          <w:rFonts w:ascii="Times New Roman" w:hAnsi="Times New Roman"/>
          <w:szCs w:val="24"/>
          <w:lang w:val="bg-BG"/>
        </w:rPr>
        <w:t>,</w:t>
      </w:r>
    </w:p>
    <w:p w14:paraId="2D0A689F" w14:textId="77777777" w:rsidR="001E6743" w:rsidRPr="00B3531A" w:rsidRDefault="001E6743" w:rsidP="001E6743">
      <w:pPr>
        <w:jc w:val="both"/>
        <w:rPr>
          <w:rFonts w:ascii="Times New Roman" w:hAnsi="Times New Roman"/>
          <w:szCs w:val="24"/>
        </w:rPr>
      </w:pPr>
    </w:p>
    <w:p w14:paraId="035C55C3" w14:textId="77777777" w:rsidR="001E6743" w:rsidRPr="00B3531A" w:rsidRDefault="001E6743" w:rsidP="001E6743">
      <w:pPr>
        <w:jc w:val="center"/>
        <w:rPr>
          <w:rFonts w:ascii="Times New Roman" w:eastAsia="TimesNewRomanPSMT" w:hAnsi="Times New Roman"/>
          <w:szCs w:val="24"/>
        </w:rPr>
      </w:pPr>
      <w:r w:rsidRPr="00B3531A">
        <w:rPr>
          <w:rFonts w:ascii="Times New Roman" w:eastAsia="TimesNewRomanPSMT" w:hAnsi="Times New Roman"/>
          <w:szCs w:val="24"/>
        </w:rPr>
        <w:t>правим следното ценово предложение</w:t>
      </w:r>
    </w:p>
    <w:p w14:paraId="0852BD96" w14:textId="77777777" w:rsidR="001E6743" w:rsidRPr="00B3531A" w:rsidRDefault="001E6743" w:rsidP="001E6743">
      <w:pPr>
        <w:jc w:val="both"/>
        <w:rPr>
          <w:rFonts w:ascii="Times New Roman" w:eastAsia="TimesNewRomanPSMT" w:hAnsi="Times New Roman"/>
          <w:szCs w:val="24"/>
        </w:rPr>
      </w:pPr>
    </w:p>
    <w:p w14:paraId="693FC941" w14:textId="7D2F3699" w:rsidR="001E6743" w:rsidRPr="00B3531A" w:rsidRDefault="001E6743" w:rsidP="001E6743">
      <w:pPr>
        <w:jc w:val="center"/>
        <w:rPr>
          <w:rFonts w:ascii="Times New Roman" w:eastAsia="TimesNewRomanPSMT" w:hAnsi="Times New Roman"/>
          <w:b/>
          <w:szCs w:val="24"/>
        </w:rPr>
      </w:pPr>
      <w:r w:rsidRPr="00B3531A">
        <w:rPr>
          <w:rFonts w:ascii="Times New Roman" w:eastAsia="TimesNewRomanPSMT" w:hAnsi="Times New Roman"/>
          <w:b/>
          <w:szCs w:val="24"/>
        </w:rPr>
        <w:t xml:space="preserve">ЗА ОБОСОБЕНА ПОЗИЦИЯ № </w:t>
      </w:r>
      <w:r>
        <w:rPr>
          <w:rFonts w:ascii="Times New Roman" w:eastAsia="TimesNewRomanPSMT" w:hAnsi="Times New Roman"/>
          <w:b/>
          <w:szCs w:val="24"/>
        </w:rPr>
        <w:t>4</w:t>
      </w:r>
      <w:r w:rsidRPr="00B3531A">
        <w:rPr>
          <w:rFonts w:ascii="Times New Roman" w:eastAsia="TimesNewRomanPSMT" w:hAnsi="Times New Roman"/>
          <w:b/>
          <w:szCs w:val="24"/>
        </w:rPr>
        <w:t>:</w:t>
      </w:r>
    </w:p>
    <w:p w14:paraId="4F18B16E" w14:textId="77777777" w:rsidR="001E6743" w:rsidRPr="00B3531A" w:rsidRDefault="001E6743" w:rsidP="001E6743">
      <w:pPr>
        <w:ind w:firstLine="708"/>
        <w:jc w:val="both"/>
        <w:rPr>
          <w:rFonts w:ascii="Times New Roman" w:eastAsia="TimesNewRomanPSMT" w:hAnsi="Times New Roman"/>
          <w:szCs w:val="24"/>
        </w:rPr>
      </w:pPr>
    </w:p>
    <w:p w14:paraId="015BBB9B" w14:textId="061D50F2" w:rsidR="001E6743" w:rsidRPr="00B3531A" w:rsidRDefault="00FA2B71" w:rsidP="00FA2B71">
      <w:pPr>
        <w:pStyle w:val="Body"/>
        <w:tabs>
          <w:tab w:val="left" w:pos="284"/>
        </w:tabs>
        <w:ind w:left="360"/>
        <w:rPr>
          <w:rStyle w:val="None"/>
          <w:rFonts w:ascii="Times New Roman" w:eastAsia="Times New Roman" w:hAnsi="Times New Roman" w:cs="Times New Roman"/>
          <w:b/>
          <w:bCs/>
          <w:sz w:val="24"/>
          <w:szCs w:val="24"/>
          <w:lang w:val="bg-BG"/>
        </w:rPr>
      </w:pPr>
      <w:r>
        <w:rPr>
          <w:rStyle w:val="None"/>
          <w:rFonts w:ascii="Times New Roman" w:eastAsia="Times New Roman" w:hAnsi="Times New Roman" w:cs="Times New Roman"/>
          <w:b/>
          <w:bCs/>
          <w:sz w:val="24"/>
          <w:szCs w:val="24"/>
          <w:lang w:val="bg-BG"/>
        </w:rPr>
        <w:t xml:space="preserve">1. </w:t>
      </w:r>
      <w:r w:rsidR="001E6743" w:rsidRPr="00B3531A">
        <w:rPr>
          <w:rStyle w:val="None"/>
          <w:rFonts w:ascii="Times New Roman" w:eastAsia="Times New Roman" w:hAnsi="Times New Roman" w:cs="Times New Roman"/>
          <w:b/>
          <w:bCs/>
          <w:sz w:val="24"/>
          <w:szCs w:val="24"/>
          <w:lang w:val="bg-BG"/>
        </w:rPr>
        <w:t xml:space="preserve">Общата цена за изпълнение на поръчката за </w:t>
      </w:r>
      <w:r w:rsidR="00BB1853">
        <w:rPr>
          <w:rStyle w:val="None"/>
          <w:rFonts w:ascii="Times New Roman" w:eastAsia="Times New Roman" w:hAnsi="Times New Roman" w:cs="Times New Roman"/>
          <w:b/>
          <w:bCs/>
          <w:sz w:val="24"/>
          <w:szCs w:val="24"/>
          <w:lang w:val="bg-BG"/>
        </w:rPr>
        <w:t>обособена позиция 4</w:t>
      </w:r>
      <w:r w:rsidR="001E6743" w:rsidRPr="00B3531A">
        <w:rPr>
          <w:rFonts w:ascii="Times New Roman" w:hAnsi="Times New Roman" w:cs="Times New Roman"/>
          <w:sz w:val="24"/>
          <w:szCs w:val="24"/>
          <w:lang w:val="bg-BG"/>
        </w:rPr>
        <w:t xml:space="preserve"> възлиза на:</w:t>
      </w:r>
    </w:p>
    <w:p w14:paraId="3738D957" w14:textId="77777777" w:rsidR="001E6743" w:rsidRPr="00B3531A" w:rsidRDefault="001E6743" w:rsidP="001E6743">
      <w:pPr>
        <w:pStyle w:val="Body"/>
        <w:rPr>
          <w:rStyle w:val="None"/>
          <w:rFonts w:ascii="Times New Roman" w:eastAsia="Times New Roman" w:hAnsi="Times New Roman" w:cs="Times New Roman"/>
          <w:b/>
          <w:bCs/>
          <w:sz w:val="24"/>
          <w:szCs w:val="24"/>
          <w:lang w:val="bg-BG"/>
        </w:rPr>
      </w:pPr>
      <w:r w:rsidRPr="00B3531A">
        <w:rPr>
          <w:rStyle w:val="None"/>
          <w:rFonts w:ascii="Times New Roman" w:eastAsia="Times New Roman" w:hAnsi="Times New Roman" w:cs="Times New Roman"/>
          <w:b/>
          <w:bCs/>
          <w:sz w:val="24"/>
          <w:szCs w:val="24"/>
          <w:lang w:val="bg-BG"/>
        </w:rPr>
        <w:lastRenderedPageBreak/>
        <w:t xml:space="preserve"> .......................................... лева без включен ДДС /словом: …......................./, съответно </w:t>
      </w:r>
    </w:p>
    <w:p w14:paraId="1AF6A2A5" w14:textId="77777777" w:rsidR="001E6743" w:rsidRDefault="001E6743" w:rsidP="001E6743">
      <w:pPr>
        <w:widowControl w:val="0"/>
        <w:jc w:val="both"/>
        <w:rPr>
          <w:rStyle w:val="None"/>
          <w:rFonts w:ascii="Times New Roman" w:hAnsi="Times New Roman"/>
          <w:b/>
          <w:bCs/>
          <w:szCs w:val="24"/>
        </w:rPr>
      </w:pPr>
      <w:r w:rsidRPr="00B3531A">
        <w:rPr>
          <w:rStyle w:val="None"/>
          <w:rFonts w:ascii="Times New Roman" w:hAnsi="Times New Roman"/>
          <w:b/>
          <w:bCs/>
          <w:szCs w:val="24"/>
        </w:rPr>
        <w:t>.......................................... лева с включен ДДС  /словом:………………/, както следва:</w:t>
      </w:r>
    </w:p>
    <w:p w14:paraId="0B5F98A0" w14:textId="77777777" w:rsidR="00FA2B71" w:rsidRDefault="00FA2B71" w:rsidP="001E6743">
      <w:pPr>
        <w:widowControl w:val="0"/>
        <w:jc w:val="both"/>
        <w:rPr>
          <w:rStyle w:val="None"/>
          <w:rFonts w:ascii="Times New Roman" w:hAnsi="Times New Roman"/>
          <w:b/>
          <w:bCs/>
          <w:szCs w:val="24"/>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1276"/>
        <w:gridCol w:w="1984"/>
        <w:gridCol w:w="2977"/>
      </w:tblGrid>
      <w:tr w:rsidR="00FA2B71" w:rsidRPr="00E1734E" w14:paraId="4736233C" w14:textId="6E5BEFEF" w:rsidTr="00FA2B71">
        <w:tc>
          <w:tcPr>
            <w:tcW w:w="3539" w:type="dxa"/>
            <w:shd w:val="clear" w:color="auto" w:fill="auto"/>
          </w:tcPr>
          <w:p w14:paraId="0700F30B" w14:textId="77777777" w:rsidR="00FA2B71" w:rsidRPr="00E1734E" w:rsidRDefault="00FA2B71" w:rsidP="007C6423">
            <w:pPr>
              <w:pStyle w:val="HTMLPreformatted"/>
              <w:spacing w:before="120" w:after="120" w:line="360" w:lineRule="auto"/>
              <w:jc w:val="center"/>
              <w:rPr>
                <w:rFonts w:eastAsia="Calibri"/>
                <w:b/>
                <w:color w:val="000000"/>
                <w:lang w:eastAsia="en-US"/>
              </w:rPr>
            </w:pPr>
            <w:r w:rsidRPr="00E1734E">
              <w:rPr>
                <w:rFonts w:eastAsia="Calibri"/>
                <w:b/>
                <w:color w:val="000000"/>
                <w:lang w:eastAsia="en-US"/>
              </w:rPr>
              <w:t>Тема</w:t>
            </w:r>
          </w:p>
        </w:tc>
        <w:tc>
          <w:tcPr>
            <w:tcW w:w="1276" w:type="dxa"/>
            <w:shd w:val="clear" w:color="auto" w:fill="auto"/>
          </w:tcPr>
          <w:p w14:paraId="4A789801" w14:textId="77777777" w:rsidR="00FA2B71" w:rsidRPr="00E1734E" w:rsidRDefault="00FA2B71" w:rsidP="007C6423">
            <w:pPr>
              <w:pStyle w:val="HTMLPreformatted"/>
              <w:spacing w:before="120" w:after="120" w:line="360" w:lineRule="auto"/>
              <w:jc w:val="center"/>
              <w:rPr>
                <w:rFonts w:eastAsia="Calibri"/>
                <w:b/>
                <w:color w:val="000000"/>
                <w:lang w:eastAsia="en-US"/>
              </w:rPr>
            </w:pPr>
            <w:r w:rsidRPr="00E1734E">
              <w:rPr>
                <w:rFonts w:eastAsia="Calibri"/>
                <w:b/>
                <w:color w:val="000000"/>
                <w:lang w:eastAsia="en-US"/>
              </w:rPr>
              <w:t>Брой обучаеми</w:t>
            </w:r>
          </w:p>
        </w:tc>
        <w:tc>
          <w:tcPr>
            <w:tcW w:w="1984" w:type="dxa"/>
            <w:shd w:val="clear" w:color="auto" w:fill="auto"/>
          </w:tcPr>
          <w:p w14:paraId="0F6C423F" w14:textId="77777777" w:rsidR="00FA2B71" w:rsidRPr="00E1734E" w:rsidRDefault="00FA2B71" w:rsidP="007C6423">
            <w:pPr>
              <w:pStyle w:val="HTMLPreformatted"/>
              <w:spacing w:before="120" w:after="120" w:line="360" w:lineRule="auto"/>
              <w:jc w:val="center"/>
              <w:rPr>
                <w:rFonts w:eastAsia="Calibri"/>
                <w:b/>
                <w:color w:val="000000"/>
                <w:lang w:eastAsia="en-US"/>
              </w:rPr>
            </w:pPr>
            <w:r w:rsidRPr="00E1734E">
              <w:rPr>
                <w:rFonts w:eastAsia="Calibri"/>
                <w:b/>
                <w:color w:val="000000"/>
                <w:lang w:eastAsia="en-US"/>
              </w:rPr>
              <w:t>Продължителност</w:t>
            </w:r>
          </w:p>
        </w:tc>
        <w:tc>
          <w:tcPr>
            <w:tcW w:w="2977" w:type="dxa"/>
          </w:tcPr>
          <w:p w14:paraId="58109A06" w14:textId="6374C9F3" w:rsidR="00FA2B71" w:rsidRPr="00E1734E" w:rsidRDefault="00FA2B71" w:rsidP="007C6423">
            <w:pPr>
              <w:pStyle w:val="HTMLPreformatted"/>
              <w:spacing w:before="120" w:after="120" w:line="360" w:lineRule="auto"/>
              <w:jc w:val="center"/>
              <w:rPr>
                <w:rFonts w:eastAsia="Calibri"/>
                <w:b/>
                <w:color w:val="000000"/>
                <w:lang w:eastAsia="en-US"/>
              </w:rPr>
            </w:pPr>
            <w:r>
              <w:rPr>
                <w:rFonts w:eastAsia="Calibri"/>
                <w:b/>
                <w:color w:val="000000"/>
                <w:lang w:eastAsia="en-US"/>
              </w:rPr>
              <w:t>Цена за конкретно обучение без включен ДДС (цифром и словом)</w:t>
            </w:r>
          </w:p>
        </w:tc>
      </w:tr>
      <w:tr w:rsidR="00FA2B71" w:rsidRPr="00EB35D6" w14:paraId="6AB1499C" w14:textId="0FF1B385" w:rsidTr="00FA2B71">
        <w:tc>
          <w:tcPr>
            <w:tcW w:w="3539" w:type="dxa"/>
            <w:shd w:val="clear" w:color="auto" w:fill="auto"/>
          </w:tcPr>
          <w:p w14:paraId="02F27F0E" w14:textId="77777777" w:rsidR="00FA2B71" w:rsidRPr="00EB35D6" w:rsidRDefault="00FA2B71" w:rsidP="007C6423">
            <w:pPr>
              <w:pStyle w:val="HTMLPreformatted"/>
              <w:spacing w:before="120" w:after="120" w:line="360" w:lineRule="auto"/>
              <w:rPr>
                <w:rFonts w:eastAsia="Calibri"/>
                <w:color w:val="000000"/>
                <w:sz w:val="24"/>
                <w:szCs w:val="24"/>
                <w:lang w:eastAsia="en-US"/>
              </w:rPr>
            </w:pPr>
            <w:r w:rsidRPr="0023534A">
              <w:rPr>
                <w:sz w:val="24"/>
                <w:szCs w:val="24"/>
                <w:lang w:val="en-US" w:eastAsia="en-US"/>
              </w:rPr>
              <w:t>Firewall Installation and Management (PAN-EDU-201)</w:t>
            </w:r>
            <w:r w:rsidRPr="00EB35D6">
              <w:rPr>
                <w:sz w:val="24"/>
                <w:szCs w:val="24"/>
                <w:lang w:val="en-US" w:eastAsia="en-US"/>
              </w:rPr>
              <w:t>Virtualization with Windows Server Hyper-V® and System Center</w:t>
            </w:r>
          </w:p>
        </w:tc>
        <w:tc>
          <w:tcPr>
            <w:tcW w:w="1276" w:type="dxa"/>
            <w:shd w:val="clear" w:color="auto" w:fill="auto"/>
          </w:tcPr>
          <w:p w14:paraId="2C00EFCA" w14:textId="77777777" w:rsidR="00FA2B71" w:rsidRPr="00EB35D6" w:rsidRDefault="00FA2B71" w:rsidP="007C6423">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eastAsia="en-US"/>
              </w:rPr>
              <w:t>4</w:t>
            </w:r>
          </w:p>
        </w:tc>
        <w:tc>
          <w:tcPr>
            <w:tcW w:w="1984" w:type="dxa"/>
            <w:shd w:val="clear" w:color="auto" w:fill="auto"/>
          </w:tcPr>
          <w:p w14:paraId="3AFBD899" w14:textId="77777777" w:rsidR="00FA2B71" w:rsidRPr="00EB35D6" w:rsidRDefault="00FA2B71" w:rsidP="007C6423">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eastAsia="en-US"/>
              </w:rPr>
              <w:t>3</w:t>
            </w:r>
            <w:r w:rsidRPr="00EB35D6">
              <w:rPr>
                <w:rFonts w:eastAsia="Calibri"/>
                <w:color w:val="000000"/>
                <w:sz w:val="24"/>
                <w:szCs w:val="24"/>
                <w:lang w:eastAsia="en-US"/>
              </w:rPr>
              <w:t xml:space="preserve"> дни</w:t>
            </w:r>
          </w:p>
        </w:tc>
        <w:tc>
          <w:tcPr>
            <w:tcW w:w="2977" w:type="dxa"/>
          </w:tcPr>
          <w:p w14:paraId="4680B8E7" w14:textId="3553F8F6" w:rsidR="00FA2B71" w:rsidRDefault="00FA2B71" w:rsidP="007C6423">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eastAsia="en-US"/>
              </w:rPr>
              <w:t>…………….. (словом: ……………………) без включен ДДС</w:t>
            </w:r>
          </w:p>
        </w:tc>
      </w:tr>
      <w:tr w:rsidR="00FA2B71" w:rsidRPr="0023534A" w14:paraId="547FF40D" w14:textId="5342499D" w:rsidTr="00FA2B71">
        <w:tc>
          <w:tcPr>
            <w:tcW w:w="3539" w:type="dxa"/>
            <w:shd w:val="clear" w:color="auto" w:fill="auto"/>
          </w:tcPr>
          <w:p w14:paraId="2E61D252" w14:textId="77777777" w:rsidR="00FA2B71" w:rsidRPr="00FA2B71" w:rsidRDefault="00FA2B71" w:rsidP="007C6423">
            <w:pPr>
              <w:pStyle w:val="HTMLPreformatted"/>
              <w:spacing w:before="120" w:after="120" w:line="360" w:lineRule="auto"/>
              <w:rPr>
                <w:sz w:val="24"/>
                <w:szCs w:val="24"/>
                <w:lang w:eastAsia="en-US"/>
              </w:rPr>
            </w:pPr>
            <w:r w:rsidRPr="0023534A">
              <w:rPr>
                <w:sz w:val="24"/>
                <w:szCs w:val="24"/>
                <w:lang w:val="en-US" w:eastAsia="en-US"/>
              </w:rPr>
              <w:t>Extended</w:t>
            </w:r>
            <w:r w:rsidRPr="00FA2B71">
              <w:rPr>
                <w:sz w:val="24"/>
                <w:szCs w:val="24"/>
                <w:lang w:eastAsia="en-US"/>
              </w:rPr>
              <w:t xml:space="preserve"> </w:t>
            </w:r>
            <w:r w:rsidRPr="0023534A">
              <w:rPr>
                <w:sz w:val="24"/>
                <w:szCs w:val="24"/>
                <w:lang w:val="en-US" w:eastAsia="en-US"/>
              </w:rPr>
              <w:t>Firewall</w:t>
            </w:r>
            <w:r w:rsidRPr="00FA2B71">
              <w:rPr>
                <w:sz w:val="24"/>
                <w:szCs w:val="24"/>
                <w:lang w:eastAsia="en-US"/>
              </w:rPr>
              <w:t xml:space="preserve"> </w:t>
            </w:r>
            <w:r w:rsidRPr="0023534A">
              <w:rPr>
                <w:sz w:val="24"/>
                <w:szCs w:val="24"/>
                <w:lang w:val="en-US" w:eastAsia="en-US"/>
              </w:rPr>
              <w:t>Management</w:t>
            </w:r>
            <w:r w:rsidRPr="00FA2B71">
              <w:rPr>
                <w:sz w:val="24"/>
                <w:szCs w:val="24"/>
                <w:lang w:eastAsia="en-US"/>
              </w:rPr>
              <w:t xml:space="preserve"> (</w:t>
            </w:r>
            <w:r w:rsidRPr="0023534A">
              <w:rPr>
                <w:sz w:val="24"/>
                <w:szCs w:val="24"/>
                <w:lang w:val="en-US" w:eastAsia="en-US"/>
              </w:rPr>
              <w:t>PAN</w:t>
            </w:r>
            <w:r w:rsidRPr="00FA2B71">
              <w:rPr>
                <w:sz w:val="24"/>
                <w:szCs w:val="24"/>
                <w:lang w:eastAsia="en-US"/>
              </w:rPr>
              <w:t>-</w:t>
            </w:r>
            <w:r w:rsidRPr="0023534A">
              <w:rPr>
                <w:sz w:val="24"/>
                <w:szCs w:val="24"/>
                <w:lang w:val="en-US" w:eastAsia="en-US"/>
              </w:rPr>
              <w:t>EDU</w:t>
            </w:r>
            <w:r w:rsidRPr="00FA2B71">
              <w:rPr>
                <w:sz w:val="24"/>
                <w:szCs w:val="24"/>
                <w:lang w:eastAsia="en-US"/>
              </w:rPr>
              <w:t>-205)</w:t>
            </w:r>
          </w:p>
        </w:tc>
        <w:tc>
          <w:tcPr>
            <w:tcW w:w="1276" w:type="dxa"/>
            <w:shd w:val="clear" w:color="auto" w:fill="auto"/>
          </w:tcPr>
          <w:p w14:paraId="79CE55CC" w14:textId="77777777" w:rsidR="00FA2B71" w:rsidRDefault="00FA2B71" w:rsidP="007C6423">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eastAsia="en-US"/>
              </w:rPr>
              <w:t>5</w:t>
            </w:r>
          </w:p>
        </w:tc>
        <w:tc>
          <w:tcPr>
            <w:tcW w:w="1984" w:type="dxa"/>
            <w:shd w:val="clear" w:color="auto" w:fill="auto"/>
          </w:tcPr>
          <w:p w14:paraId="7BBE7448" w14:textId="77777777" w:rsidR="00FA2B71" w:rsidRPr="0023534A" w:rsidRDefault="00FA2B71" w:rsidP="007C6423">
            <w:pPr>
              <w:pStyle w:val="HTMLPreformatted"/>
              <w:spacing w:before="120" w:after="120" w:line="360" w:lineRule="auto"/>
              <w:jc w:val="both"/>
              <w:rPr>
                <w:rFonts w:eastAsia="Calibri"/>
                <w:color w:val="000000"/>
                <w:sz w:val="24"/>
                <w:szCs w:val="24"/>
                <w:highlight w:val="yellow"/>
                <w:lang w:eastAsia="en-US"/>
              </w:rPr>
            </w:pPr>
            <w:r w:rsidRPr="00FA78AA">
              <w:rPr>
                <w:rFonts w:eastAsia="Calibri"/>
                <w:color w:val="000000"/>
                <w:sz w:val="24"/>
                <w:szCs w:val="24"/>
                <w:lang w:eastAsia="en-US"/>
              </w:rPr>
              <w:t>2 дни</w:t>
            </w:r>
          </w:p>
        </w:tc>
        <w:tc>
          <w:tcPr>
            <w:tcW w:w="2977" w:type="dxa"/>
          </w:tcPr>
          <w:p w14:paraId="310EE1C1" w14:textId="7DEADD03" w:rsidR="00FA2B71" w:rsidRPr="00FA78AA" w:rsidRDefault="00FA2B71" w:rsidP="007C6423">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eastAsia="en-US"/>
              </w:rPr>
              <w:t>……………….. (словом: ……………….) без включен ДДС</w:t>
            </w:r>
          </w:p>
        </w:tc>
      </w:tr>
      <w:tr w:rsidR="00BB1853" w:rsidRPr="0023534A" w14:paraId="798B99AE" w14:textId="77777777" w:rsidTr="007C6423">
        <w:tc>
          <w:tcPr>
            <w:tcW w:w="6799" w:type="dxa"/>
            <w:gridSpan w:val="3"/>
            <w:shd w:val="clear" w:color="auto" w:fill="auto"/>
          </w:tcPr>
          <w:p w14:paraId="4584612A" w14:textId="4D23BC69" w:rsidR="00BB1853" w:rsidRPr="00FA78AA" w:rsidRDefault="00BB1853" w:rsidP="00BB1853">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eastAsia="en-US"/>
              </w:rPr>
              <w:t xml:space="preserve">Обща цена за </w:t>
            </w:r>
            <w:proofErr w:type="spellStart"/>
            <w:r>
              <w:rPr>
                <w:rFonts w:eastAsia="Calibri"/>
                <w:color w:val="000000"/>
                <w:sz w:val="24"/>
                <w:szCs w:val="24"/>
                <w:lang w:eastAsia="en-US"/>
              </w:rPr>
              <w:t>изпъление</w:t>
            </w:r>
            <w:proofErr w:type="spellEnd"/>
            <w:r>
              <w:rPr>
                <w:rFonts w:eastAsia="Calibri"/>
                <w:color w:val="000000"/>
                <w:sz w:val="24"/>
                <w:szCs w:val="24"/>
                <w:lang w:eastAsia="en-US"/>
              </w:rPr>
              <w:t xml:space="preserve"> на поръчката за обособена позиция 4 без включен ДДС</w:t>
            </w:r>
          </w:p>
        </w:tc>
        <w:tc>
          <w:tcPr>
            <w:tcW w:w="2977" w:type="dxa"/>
          </w:tcPr>
          <w:p w14:paraId="02906BFE" w14:textId="5EF737C7" w:rsidR="00BB1853" w:rsidRDefault="00BB1853" w:rsidP="007C6423">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eastAsia="en-US"/>
              </w:rPr>
              <w:t>…………….. (словом: ……………………) без включен ДДС</w:t>
            </w:r>
          </w:p>
        </w:tc>
      </w:tr>
    </w:tbl>
    <w:p w14:paraId="02CA5030" w14:textId="77777777" w:rsidR="001E6743" w:rsidRPr="0091516D" w:rsidRDefault="001E6743" w:rsidP="001E6743">
      <w:pPr>
        <w:widowControl w:val="0"/>
        <w:jc w:val="both"/>
        <w:rPr>
          <w:rStyle w:val="None"/>
          <w:rFonts w:ascii="Times New Roman" w:hAnsi="Times New Roman"/>
          <w:b/>
          <w:bCs/>
          <w:szCs w:val="24"/>
          <w:highlight w:val="lightGray"/>
        </w:rPr>
      </w:pPr>
    </w:p>
    <w:p w14:paraId="2672F66A" w14:textId="342108ED" w:rsidR="001E6743" w:rsidRPr="00FA2B71" w:rsidRDefault="00FA2B71" w:rsidP="001E6743">
      <w:pPr>
        <w:widowControl w:val="0"/>
        <w:jc w:val="both"/>
        <w:rPr>
          <w:rStyle w:val="None"/>
          <w:rFonts w:ascii="Times New Roman" w:hAnsi="Times New Roman"/>
          <w:b/>
          <w:bCs/>
          <w:szCs w:val="24"/>
        </w:rPr>
      </w:pPr>
      <w:r w:rsidRPr="00FA2B71">
        <w:rPr>
          <w:rStyle w:val="None"/>
          <w:rFonts w:ascii="Times New Roman" w:hAnsi="Times New Roman"/>
          <w:b/>
          <w:bCs/>
          <w:szCs w:val="24"/>
        </w:rPr>
        <w:t xml:space="preserve">Забележка: Сборът от цените </w:t>
      </w:r>
      <w:r w:rsidR="00BB1853">
        <w:rPr>
          <w:rStyle w:val="None"/>
          <w:rFonts w:ascii="Times New Roman" w:hAnsi="Times New Roman"/>
          <w:b/>
          <w:bCs/>
          <w:szCs w:val="24"/>
        </w:rPr>
        <w:t>за</w:t>
      </w:r>
      <w:r w:rsidRPr="00FA2B71">
        <w:rPr>
          <w:rStyle w:val="None"/>
          <w:rFonts w:ascii="Times New Roman" w:hAnsi="Times New Roman"/>
          <w:b/>
          <w:bCs/>
          <w:szCs w:val="24"/>
        </w:rPr>
        <w:t xml:space="preserve"> </w:t>
      </w:r>
      <w:r w:rsidR="00BB1853">
        <w:rPr>
          <w:rStyle w:val="None"/>
          <w:rFonts w:ascii="Times New Roman" w:hAnsi="Times New Roman"/>
          <w:b/>
          <w:bCs/>
          <w:szCs w:val="24"/>
        </w:rPr>
        <w:t>двете обучения</w:t>
      </w:r>
      <w:r w:rsidRPr="00FA2B71">
        <w:rPr>
          <w:rStyle w:val="None"/>
          <w:rFonts w:ascii="Times New Roman" w:hAnsi="Times New Roman"/>
          <w:b/>
          <w:bCs/>
          <w:szCs w:val="24"/>
        </w:rPr>
        <w:t xml:space="preserve"> следва да съответства на </w:t>
      </w:r>
      <w:r w:rsidR="00BB1853">
        <w:rPr>
          <w:rStyle w:val="None"/>
          <w:rFonts w:ascii="Times New Roman" w:hAnsi="Times New Roman"/>
          <w:b/>
          <w:bCs/>
          <w:szCs w:val="24"/>
        </w:rPr>
        <w:t>предложената обща цена</w:t>
      </w:r>
      <w:r w:rsidRPr="00FA2B71">
        <w:rPr>
          <w:rStyle w:val="None"/>
          <w:rFonts w:ascii="Times New Roman" w:hAnsi="Times New Roman"/>
          <w:b/>
          <w:bCs/>
          <w:szCs w:val="24"/>
        </w:rPr>
        <w:t>. Несъответстви</w:t>
      </w:r>
      <w:r>
        <w:rPr>
          <w:rStyle w:val="None"/>
          <w:rFonts w:ascii="Times New Roman" w:hAnsi="Times New Roman"/>
          <w:b/>
          <w:bCs/>
          <w:szCs w:val="24"/>
        </w:rPr>
        <w:t>я</w:t>
      </w:r>
      <w:r w:rsidRPr="00FA2B71">
        <w:rPr>
          <w:rStyle w:val="None"/>
          <w:rFonts w:ascii="Times New Roman" w:hAnsi="Times New Roman"/>
          <w:b/>
          <w:bCs/>
          <w:szCs w:val="24"/>
        </w:rPr>
        <w:t xml:space="preserve"> между сборът от цените за конкретно обучение и предложената обща цена </w:t>
      </w:r>
      <w:r>
        <w:rPr>
          <w:rStyle w:val="None"/>
          <w:rFonts w:ascii="Times New Roman" w:hAnsi="Times New Roman"/>
          <w:b/>
          <w:bCs/>
          <w:szCs w:val="24"/>
        </w:rPr>
        <w:t>са</w:t>
      </w:r>
      <w:r w:rsidRPr="00FA2B71">
        <w:rPr>
          <w:rStyle w:val="None"/>
          <w:rFonts w:ascii="Times New Roman" w:hAnsi="Times New Roman"/>
          <w:b/>
          <w:bCs/>
          <w:szCs w:val="24"/>
        </w:rPr>
        <w:t xml:space="preserve"> основание за отстраняване на участника от процедурата. </w:t>
      </w:r>
    </w:p>
    <w:p w14:paraId="23640419" w14:textId="77777777" w:rsidR="001E6743" w:rsidRPr="00B3531A" w:rsidRDefault="001E6743" w:rsidP="001E6743">
      <w:pPr>
        <w:jc w:val="both"/>
        <w:rPr>
          <w:rFonts w:ascii="Times New Roman" w:hAnsi="Times New Roman"/>
          <w:szCs w:val="24"/>
        </w:rPr>
      </w:pPr>
    </w:p>
    <w:p w14:paraId="4EFDF76B" w14:textId="77777777" w:rsidR="001E6743" w:rsidRPr="00B3531A" w:rsidRDefault="001E6743" w:rsidP="001E6743">
      <w:pPr>
        <w:ind w:firstLine="720"/>
        <w:jc w:val="both"/>
        <w:rPr>
          <w:rFonts w:ascii="Times New Roman" w:hAnsi="Times New Roman"/>
          <w:szCs w:val="24"/>
        </w:rPr>
      </w:pPr>
      <w:r w:rsidRPr="00B3531A">
        <w:rPr>
          <w:rFonts w:ascii="Times New Roman" w:hAnsi="Times New Roman"/>
          <w:szCs w:val="24"/>
        </w:rPr>
        <w:t xml:space="preserve">При така предложените условия от нас, в нашето ценово предложение сме включили абсолютно всички разходи, свързани с качественото изпълнение на поръчката в описания вид и обхват. </w:t>
      </w:r>
    </w:p>
    <w:p w14:paraId="00099087" w14:textId="77777777" w:rsidR="001E6743" w:rsidRPr="00B3531A" w:rsidRDefault="001E6743" w:rsidP="001E6743">
      <w:pPr>
        <w:ind w:firstLine="720"/>
        <w:jc w:val="both"/>
        <w:rPr>
          <w:rFonts w:ascii="Times New Roman" w:eastAsia="TimesNewRomanPSMT" w:hAnsi="Times New Roman"/>
          <w:i/>
          <w:szCs w:val="24"/>
        </w:rPr>
      </w:pPr>
    </w:p>
    <w:p w14:paraId="09FA378E" w14:textId="77777777" w:rsidR="001E6743" w:rsidRPr="00B3531A" w:rsidRDefault="001E6743" w:rsidP="001E6743">
      <w:pPr>
        <w:ind w:firstLine="720"/>
        <w:jc w:val="both"/>
        <w:rPr>
          <w:rFonts w:ascii="Times New Roman" w:eastAsia="TimesNewRomanPSMT" w:hAnsi="Times New Roman"/>
          <w:szCs w:val="24"/>
        </w:rPr>
      </w:pPr>
      <w:r w:rsidRPr="00B3531A">
        <w:rPr>
          <w:rFonts w:ascii="Times New Roman" w:eastAsia="TimesNewRomanPSMT" w:hAnsi="Times New Roman"/>
          <w:szCs w:val="24"/>
        </w:rPr>
        <w:t>Гарантираме, че сме в състояние да изпълним качествено поръчката в пълно съответствие с гореописаното предложение.</w:t>
      </w:r>
    </w:p>
    <w:p w14:paraId="5F31F204" w14:textId="77777777" w:rsidR="001E6743" w:rsidRPr="00B3531A" w:rsidRDefault="001E6743" w:rsidP="001E6743">
      <w:pPr>
        <w:jc w:val="both"/>
        <w:rPr>
          <w:rFonts w:ascii="Times New Roman" w:eastAsia="TimesNewRomanPSMT" w:hAnsi="Times New Roman"/>
          <w:szCs w:val="24"/>
        </w:rPr>
      </w:pPr>
    </w:p>
    <w:p w14:paraId="1A1E6A20" w14:textId="77777777" w:rsidR="001E6743" w:rsidRPr="00B3531A" w:rsidRDefault="001E6743" w:rsidP="001E6743">
      <w:pPr>
        <w:jc w:val="both"/>
        <w:rPr>
          <w:rFonts w:ascii="Times New Roman" w:eastAsia="TimesNewRomanPSMT" w:hAnsi="Times New Roman"/>
          <w:szCs w:val="24"/>
        </w:rPr>
      </w:pPr>
      <w:r w:rsidRPr="00B3531A">
        <w:rPr>
          <w:rFonts w:ascii="Times New Roman" w:eastAsia="TimesNewRomanPSMT" w:hAnsi="Times New Roman"/>
          <w:szCs w:val="24"/>
        </w:rPr>
        <w:t xml:space="preserve">Дата:.....................................г.                                                  ………………………………..                   </w:t>
      </w:r>
    </w:p>
    <w:p w14:paraId="1BDA19C1" w14:textId="77777777" w:rsidR="001E6743" w:rsidRPr="00B3531A" w:rsidRDefault="001E6743" w:rsidP="001E6743">
      <w:pPr>
        <w:jc w:val="both"/>
        <w:rPr>
          <w:rFonts w:ascii="Times New Roman" w:eastAsia="TimesNewRomanPS-ItalicMT" w:hAnsi="Times New Roman"/>
          <w:szCs w:val="24"/>
        </w:rPr>
      </w:pPr>
      <w:r w:rsidRPr="00B3531A">
        <w:rPr>
          <w:rFonts w:ascii="Times New Roman" w:eastAsia="TimesNewRomanPS-ItalicMT" w:hAnsi="Times New Roman"/>
          <w:szCs w:val="24"/>
        </w:rPr>
        <w:t xml:space="preserve">                                                                                                       /име, фамилия, подпис и печат/</w:t>
      </w:r>
    </w:p>
    <w:p w14:paraId="22E93959" w14:textId="77777777" w:rsidR="001E6743" w:rsidRPr="00B3531A" w:rsidRDefault="001E6743" w:rsidP="00E9710A">
      <w:pPr>
        <w:jc w:val="both"/>
        <w:rPr>
          <w:rFonts w:ascii="Times New Roman" w:hAnsi="Times New Roman"/>
          <w:sz w:val="20"/>
        </w:rPr>
      </w:pPr>
    </w:p>
    <w:p w14:paraId="13D24144" w14:textId="77777777" w:rsidR="0007026F" w:rsidRDefault="0007026F" w:rsidP="001C6A07">
      <w:pPr>
        <w:tabs>
          <w:tab w:val="left" w:pos="360"/>
        </w:tabs>
        <w:jc w:val="right"/>
        <w:rPr>
          <w:rFonts w:ascii="Times New Roman" w:hAnsi="Times New Roman"/>
          <w:b/>
          <w:bCs/>
          <w:szCs w:val="24"/>
        </w:rPr>
      </w:pPr>
    </w:p>
    <w:p w14:paraId="46259F47" w14:textId="0E8166AF" w:rsidR="0019268F" w:rsidRPr="00B3531A" w:rsidRDefault="0019268F" w:rsidP="0019268F">
      <w:pPr>
        <w:ind w:firstLine="709"/>
        <w:jc w:val="right"/>
        <w:rPr>
          <w:rFonts w:ascii="Times New Roman" w:hAnsi="Times New Roman"/>
          <w:b/>
          <w:szCs w:val="24"/>
        </w:rPr>
      </w:pPr>
      <w:r w:rsidRPr="00B3531A">
        <w:rPr>
          <w:rFonts w:ascii="Times New Roman" w:hAnsi="Times New Roman"/>
          <w:b/>
          <w:szCs w:val="24"/>
        </w:rPr>
        <w:lastRenderedPageBreak/>
        <w:t>Образец № 3</w:t>
      </w:r>
      <w:r>
        <w:rPr>
          <w:rFonts w:ascii="Times New Roman" w:hAnsi="Times New Roman"/>
          <w:b/>
          <w:szCs w:val="24"/>
        </w:rPr>
        <w:t>.3</w:t>
      </w:r>
    </w:p>
    <w:p w14:paraId="2C5C36F8" w14:textId="77777777" w:rsidR="0019268F" w:rsidRPr="00B3531A" w:rsidRDefault="0019268F" w:rsidP="0019268F">
      <w:pPr>
        <w:ind w:firstLine="709"/>
        <w:jc w:val="center"/>
        <w:rPr>
          <w:rFonts w:ascii="Times New Roman" w:hAnsi="Times New Roman"/>
          <w:b/>
          <w:szCs w:val="24"/>
        </w:rPr>
      </w:pPr>
    </w:p>
    <w:p w14:paraId="68B58934" w14:textId="77777777" w:rsidR="0019268F" w:rsidRPr="00B3531A" w:rsidRDefault="0019268F" w:rsidP="0019268F">
      <w:pPr>
        <w:tabs>
          <w:tab w:val="left" w:pos="374"/>
        </w:tabs>
        <w:ind w:right="79"/>
        <w:jc w:val="both"/>
        <w:rPr>
          <w:rFonts w:ascii="Times New Roman" w:eastAsia="MS Mincho" w:hAnsi="Times New Roman"/>
          <w:b/>
          <w:szCs w:val="24"/>
        </w:rPr>
      </w:pPr>
    </w:p>
    <w:p w14:paraId="175D8A2D" w14:textId="77777777" w:rsidR="0019268F" w:rsidRPr="00B3531A" w:rsidRDefault="0019268F" w:rsidP="0019268F">
      <w:pPr>
        <w:ind w:right="22"/>
        <w:rPr>
          <w:rFonts w:ascii="Times New Roman" w:eastAsia="MS Mincho" w:hAnsi="Times New Roman"/>
          <w:b/>
          <w:szCs w:val="24"/>
        </w:rPr>
      </w:pPr>
      <w:r w:rsidRPr="00B3531A">
        <w:rPr>
          <w:rFonts w:ascii="Times New Roman" w:eastAsia="MS Mincho" w:hAnsi="Times New Roman"/>
          <w:b/>
          <w:szCs w:val="24"/>
        </w:rPr>
        <w:t>До  Държавна агенция „Електронно управление“</w:t>
      </w:r>
    </w:p>
    <w:p w14:paraId="7A8AA49B" w14:textId="77777777" w:rsidR="0019268F" w:rsidRPr="00B3531A" w:rsidRDefault="0019268F" w:rsidP="0019268F">
      <w:pPr>
        <w:ind w:right="22"/>
        <w:rPr>
          <w:rFonts w:ascii="Times New Roman" w:eastAsia="MS Mincho" w:hAnsi="Times New Roman"/>
          <w:b/>
          <w:szCs w:val="24"/>
        </w:rPr>
      </w:pPr>
      <w:r w:rsidRPr="00B3531A">
        <w:rPr>
          <w:rFonts w:ascii="Times New Roman" w:eastAsia="MS Mincho" w:hAnsi="Times New Roman"/>
          <w:b/>
          <w:szCs w:val="24"/>
        </w:rPr>
        <w:t xml:space="preserve">гр. София 1000, </w:t>
      </w:r>
    </w:p>
    <w:p w14:paraId="33D9BA5B" w14:textId="77777777" w:rsidR="0019268F" w:rsidRPr="00B3531A" w:rsidRDefault="0019268F" w:rsidP="0019268F">
      <w:pPr>
        <w:ind w:right="22"/>
        <w:rPr>
          <w:rFonts w:ascii="Times New Roman" w:eastAsia="MS Mincho" w:hAnsi="Times New Roman"/>
          <w:b/>
          <w:szCs w:val="24"/>
        </w:rPr>
      </w:pPr>
      <w:r w:rsidRPr="00B3531A">
        <w:rPr>
          <w:rFonts w:ascii="Times New Roman" w:eastAsia="MS Mincho" w:hAnsi="Times New Roman"/>
          <w:b/>
          <w:szCs w:val="24"/>
        </w:rPr>
        <w:t xml:space="preserve">Столична община – район „Средец”, </w:t>
      </w:r>
    </w:p>
    <w:p w14:paraId="42CF0C33" w14:textId="77777777" w:rsidR="0019268F" w:rsidRPr="00B3531A" w:rsidRDefault="0019268F" w:rsidP="0019268F">
      <w:pPr>
        <w:ind w:right="22"/>
        <w:rPr>
          <w:rFonts w:ascii="Times New Roman" w:eastAsia="MS Mincho" w:hAnsi="Times New Roman"/>
          <w:b/>
          <w:szCs w:val="24"/>
        </w:rPr>
      </w:pPr>
      <w:r w:rsidRPr="00B3531A">
        <w:rPr>
          <w:rFonts w:ascii="Times New Roman" w:eastAsia="MS Mincho" w:hAnsi="Times New Roman"/>
          <w:b/>
          <w:szCs w:val="24"/>
        </w:rPr>
        <w:t>ул. „Ген. Й. В. Гурко” № 6</w:t>
      </w:r>
    </w:p>
    <w:p w14:paraId="1C13E3E3" w14:textId="77777777" w:rsidR="0019268F" w:rsidRPr="00B3531A" w:rsidRDefault="0019268F" w:rsidP="0019268F">
      <w:pPr>
        <w:tabs>
          <w:tab w:val="left" w:pos="374"/>
        </w:tabs>
        <w:ind w:right="79"/>
        <w:jc w:val="both"/>
        <w:rPr>
          <w:rFonts w:ascii="Times New Roman" w:eastAsia="MS Mincho" w:hAnsi="Times New Roman"/>
          <w:szCs w:val="24"/>
        </w:rPr>
      </w:pPr>
    </w:p>
    <w:p w14:paraId="421A2965" w14:textId="77777777" w:rsidR="0019268F" w:rsidRPr="00B3531A" w:rsidRDefault="0019268F" w:rsidP="0019268F">
      <w:pPr>
        <w:tabs>
          <w:tab w:val="left" w:pos="374"/>
        </w:tabs>
        <w:ind w:right="79"/>
        <w:jc w:val="both"/>
        <w:rPr>
          <w:rFonts w:ascii="Times New Roman" w:eastAsia="MS Mincho" w:hAnsi="Times New Roman"/>
          <w:szCs w:val="24"/>
        </w:rPr>
      </w:pPr>
    </w:p>
    <w:p w14:paraId="00B2EECC" w14:textId="77777777" w:rsidR="0019268F" w:rsidRPr="00B3531A" w:rsidRDefault="0019268F" w:rsidP="0019268F">
      <w:pPr>
        <w:keepNext/>
        <w:tabs>
          <w:tab w:val="left" w:pos="374"/>
        </w:tabs>
        <w:ind w:right="79"/>
        <w:jc w:val="center"/>
        <w:outlineLvl w:val="2"/>
        <w:rPr>
          <w:rFonts w:ascii="Times New Roman" w:eastAsia="MS Mincho" w:hAnsi="Times New Roman"/>
          <w:b/>
          <w:bCs/>
          <w:szCs w:val="24"/>
        </w:rPr>
      </w:pPr>
      <w:r w:rsidRPr="00B3531A">
        <w:rPr>
          <w:rFonts w:ascii="Times New Roman" w:eastAsia="MS Mincho" w:hAnsi="Times New Roman"/>
          <w:b/>
          <w:bCs/>
          <w:szCs w:val="24"/>
        </w:rPr>
        <w:t>Ц Е Н О В О    П Р Е Д Л О Ж Е Н И Е</w:t>
      </w:r>
    </w:p>
    <w:p w14:paraId="6B7FB92F" w14:textId="77777777" w:rsidR="0019268F" w:rsidRPr="00B3531A" w:rsidRDefault="0019268F" w:rsidP="0019268F">
      <w:pPr>
        <w:rPr>
          <w:rFonts w:ascii="Times New Roman" w:eastAsia="TimesNewRomanPSMT" w:hAnsi="Times New Roman"/>
          <w:szCs w:val="24"/>
        </w:rPr>
      </w:pPr>
      <w:r w:rsidRPr="00B3531A">
        <w:rPr>
          <w:rFonts w:ascii="Times New Roman" w:eastAsia="TimesNewRomanPSMT" w:hAnsi="Times New Roman"/>
          <w:szCs w:val="24"/>
        </w:rPr>
        <w:t>от</w:t>
      </w:r>
    </w:p>
    <w:p w14:paraId="1DF03F4E" w14:textId="77777777" w:rsidR="0019268F" w:rsidRPr="00B3531A" w:rsidRDefault="0019268F" w:rsidP="0019268F">
      <w:pPr>
        <w:jc w:val="both"/>
        <w:rPr>
          <w:rFonts w:ascii="Times New Roman" w:eastAsia="TimesNewRomanPSMT" w:hAnsi="Times New Roman"/>
          <w:szCs w:val="24"/>
        </w:rPr>
      </w:pPr>
      <w:r w:rsidRPr="00B3531A">
        <w:rPr>
          <w:rFonts w:ascii="Times New Roman" w:eastAsia="TimesNewRomanPSMT" w:hAnsi="Times New Roman"/>
          <w:szCs w:val="24"/>
        </w:rPr>
        <w:t>....................................................................................................................................................</w:t>
      </w:r>
    </w:p>
    <w:p w14:paraId="24B962B0" w14:textId="77777777" w:rsidR="0019268F" w:rsidRPr="00B3531A" w:rsidRDefault="0019268F" w:rsidP="0019268F">
      <w:pPr>
        <w:jc w:val="center"/>
        <w:rPr>
          <w:rFonts w:ascii="Times New Roman" w:eastAsia="TimesNewRomanPS-ItalicMT" w:hAnsi="Times New Roman"/>
          <w:szCs w:val="24"/>
        </w:rPr>
      </w:pPr>
      <w:r w:rsidRPr="00B3531A">
        <w:rPr>
          <w:rFonts w:ascii="Times New Roman" w:eastAsia="TimesNewRomanPS-ItalicMT" w:hAnsi="Times New Roman"/>
          <w:szCs w:val="24"/>
        </w:rPr>
        <w:t>(пълно наименование, ЕИК/БУЛСТАТ, седалище и адрес на управление)</w:t>
      </w:r>
    </w:p>
    <w:p w14:paraId="770BBB1F" w14:textId="77777777" w:rsidR="0019268F" w:rsidRPr="00B3531A" w:rsidRDefault="0019268F" w:rsidP="0019268F">
      <w:pPr>
        <w:jc w:val="both"/>
        <w:rPr>
          <w:rFonts w:ascii="Times New Roman" w:eastAsia="TimesNewRomanPS-ItalicMT" w:hAnsi="Times New Roman"/>
          <w:szCs w:val="24"/>
        </w:rPr>
      </w:pPr>
    </w:p>
    <w:p w14:paraId="18169584" w14:textId="77777777" w:rsidR="0019268F" w:rsidRPr="00B3531A" w:rsidRDefault="0019268F" w:rsidP="0019268F">
      <w:pPr>
        <w:ind w:firstLine="708"/>
        <w:jc w:val="both"/>
        <w:rPr>
          <w:rFonts w:ascii="Times New Roman" w:eastAsia="TimesNewRomanPS-BoldMT" w:hAnsi="Times New Roman"/>
          <w:szCs w:val="24"/>
        </w:rPr>
      </w:pPr>
    </w:p>
    <w:p w14:paraId="3572A92B" w14:textId="77777777" w:rsidR="0019268F" w:rsidRPr="00B3531A" w:rsidRDefault="0019268F" w:rsidP="0019268F">
      <w:pPr>
        <w:ind w:firstLine="708"/>
        <w:jc w:val="both"/>
        <w:rPr>
          <w:rFonts w:ascii="Times New Roman" w:eastAsia="TimesNewRomanPS-BoldMT" w:hAnsi="Times New Roman"/>
          <w:szCs w:val="24"/>
        </w:rPr>
      </w:pPr>
      <w:r w:rsidRPr="00B3531A">
        <w:rPr>
          <w:rFonts w:ascii="Times New Roman" w:eastAsia="TimesNewRomanPS-BoldMT" w:hAnsi="Times New Roman"/>
          <w:szCs w:val="24"/>
        </w:rPr>
        <w:t xml:space="preserve">Уважаеми дами и господа, </w:t>
      </w:r>
    </w:p>
    <w:p w14:paraId="0AD0A3A7" w14:textId="77777777" w:rsidR="0019268F" w:rsidRPr="00B3531A" w:rsidRDefault="0019268F" w:rsidP="0019268F">
      <w:pPr>
        <w:ind w:firstLine="708"/>
        <w:jc w:val="both"/>
        <w:rPr>
          <w:rFonts w:ascii="Times New Roman" w:eastAsia="TimesNewRomanPS-BoldMT" w:hAnsi="Times New Roman"/>
          <w:szCs w:val="24"/>
        </w:rPr>
      </w:pPr>
    </w:p>
    <w:p w14:paraId="0122E6A8" w14:textId="77777777" w:rsidR="0019268F" w:rsidRPr="00B3531A" w:rsidRDefault="0019268F" w:rsidP="0019268F">
      <w:pPr>
        <w:pStyle w:val="Body"/>
        <w:spacing w:after="0"/>
        <w:rPr>
          <w:rFonts w:ascii="Times New Roman" w:hAnsi="Times New Roman"/>
          <w:b/>
          <w:sz w:val="24"/>
          <w:szCs w:val="24"/>
          <w:lang w:val="bg-BG"/>
        </w:rPr>
      </w:pPr>
      <w:r w:rsidRPr="004B6EE5">
        <w:rPr>
          <w:rFonts w:ascii="Times New Roman" w:eastAsia="TimesNewRomanPSMT" w:hAnsi="Times New Roman"/>
          <w:szCs w:val="24"/>
          <w:lang w:val="bg-BG"/>
        </w:rPr>
        <w:tab/>
        <w:t>Във връзка с обявена процедура за възлагане на поръчка с предмет:</w:t>
      </w:r>
      <w:r w:rsidRPr="00B3531A">
        <w:rPr>
          <w:rFonts w:ascii="Times New Roman" w:hAnsi="Times New Roman"/>
          <w:b/>
          <w:sz w:val="24"/>
          <w:szCs w:val="24"/>
          <w:lang w:val="bg-BG"/>
        </w:rPr>
        <w:t xml:space="preserve"> Организиране и провеждане на обучения по проект BG05SFOP001-2.006-0037 „Подобряване на специализираните знания и умения на служителите в ДАЕУ“, разделена на следните обособени позиции:</w:t>
      </w:r>
    </w:p>
    <w:p w14:paraId="32F77C38" w14:textId="77777777" w:rsidR="0019268F" w:rsidRPr="00B3531A" w:rsidRDefault="0019268F" w:rsidP="0019268F">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1</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„Провеждане на обучение в областта на статистическите методи и иконометрични модели за анализ на данни“;</w:t>
      </w:r>
    </w:p>
    <w:p w14:paraId="5B654B3B" w14:textId="77777777" w:rsidR="0019268F" w:rsidRPr="00B3531A" w:rsidRDefault="0019268F" w:rsidP="0019268F">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2</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„Логистично осигуряване 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p>
    <w:p w14:paraId="58040870" w14:textId="77777777" w:rsidR="0019268F" w:rsidRPr="00B3531A" w:rsidRDefault="0019268F" w:rsidP="0019268F">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3</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 xml:space="preserve">„Провеждане на обучение в областта на осигуряване на качество на софтуера (Software Quality </w:t>
      </w:r>
      <w:proofErr w:type="spellStart"/>
      <w:r w:rsidRPr="00B3531A">
        <w:rPr>
          <w:rFonts w:ascii="Times New Roman" w:hAnsi="Times New Roman"/>
          <w:sz w:val="24"/>
          <w:szCs w:val="24"/>
          <w:lang w:val="bg-BG"/>
        </w:rPr>
        <w:t>Assurance</w:t>
      </w:r>
      <w:proofErr w:type="spellEnd"/>
      <w:r w:rsidRPr="00B3531A">
        <w:rPr>
          <w:rFonts w:ascii="Times New Roman" w:hAnsi="Times New Roman"/>
          <w:sz w:val="24"/>
          <w:szCs w:val="24"/>
          <w:lang w:val="bg-BG"/>
        </w:rPr>
        <w:t>)“;</w:t>
      </w:r>
    </w:p>
    <w:p w14:paraId="2DC4855C" w14:textId="77777777" w:rsidR="0019268F" w:rsidRPr="00B3531A" w:rsidRDefault="0019268F" w:rsidP="0019268F">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 xml:space="preserve">Обособена позиция 4: </w:t>
      </w:r>
      <w:r w:rsidRPr="00B3531A">
        <w:rPr>
          <w:rFonts w:ascii="Times New Roman" w:hAnsi="Times New Roman"/>
          <w:sz w:val="24"/>
          <w:szCs w:val="24"/>
          <w:lang w:val="bg-BG"/>
        </w:rPr>
        <w:t>„Провеждане на обучения на тема "</w:t>
      </w:r>
      <w:proofErr w:type="spellStart"/>
      <w:r w:rsidRPr="00B3531A">
        <w:rPr>
          <w:rFonts w:ascii="Times New Roman" w:hAnsi="Times New Roman"/>
          <w:sz w:val="24"/>
          <w:szCs w:val="24"/>
          <w:lang w:val="bg-BG"/>
        </w:rPr>
        <w:t>Firewall</w:t>
      </w:r>
      <w:proofErr w:type="spellEnd"/>
      <w:r w:rsidRPr="00B3531A">
        <w:rPr>
          <w:rFonts w:ascii="Times New Roman" w:hAnsi="Times New Roman"/>
          <w:sz w:val="24"/>
          <w:szCs w:val="24"/>
          <w:lang w:val="bg-BG"/>
        </w:rPr>
        <w:t xml:space="preserve"> в компютърните мрежи“</w:t>
      </w:r>
    </w:p>
    <w:p w14:paraId="673CD7A3" w14:textId="77777777" w:rsidR="0019268F" w:rsidRPr="004B6EE5" w:rsidRDefault="0019268F" w:rsidP="0019268F">
      <w:pPr>
        <w:pStyle w:val="Body"/>
        <w:spacing w:after="0"/>
        <w:rPr>
          <w:rFonts w:ascii="Times New Roman" w:hAnsi="Times New Roman"/>
          <w:szCs w:val="24"/>
          <w:lang w:val="bg-BG"/>
        </w:rPr>
      </w:pPr>
      <w:r w:rsidRPr="00B3531A">
        <w:rPr>
          <w:rFonts w:ascii="Times New Roman" w:hAnsi="Times New Roman"/>
          <w:b/>
          <w:sz w:val="24"/>
          <w:szCs w:val="24"/>
          <w:lang w:val="bg-BG"/>
        </w:rPr>
        <w:t>Обособена позиция 5:</w:t>
      </w:r>
      <w:r w:rsidRPr="004B6EE5">
        <w:rPr>
          <w:rFonts w:ascii="Times New Roman" w:eastAsiaTheme="minorHAnsi" w:hAnsi="Times New Roman" w:cstheme="minorBidi"/>
          <w:color w:val="auto"/>
          <w:sz w:val="24"/>
          <w:szCs w:val="24"/>
          <w:bdr w:val="none" w:sz="0" w:space="0" w:color="auto"/>
          <w:lang w:val="bg-BG"/>
        </w:rPr>
        <w:t xml:space="preserve"> </w:t>
      </w:r>
      <w:r w:rsidRPr="00B3531A">
        <w:rPr>
          <w:rFonts w:ascii="Times New Roman" w:eastAsiaTheme="minorHAnsi" w:hAnsi="Times New Roman" w:cstheme="minorBidi"/>
          <w:color w:val="auto"/>
          <w:sz w:val="24"/>
          <w:szCs w:val="24"/>
          <w:bdr w:val="none" w:sz="0" w:space="0" w:color="auto"/>
          <w:lang w:val="bg-BG"/>
        </w:rPr>
        <w:t>„</w:t>
      </w:r>
      <w:r w:rsidRPr="00B3531A">
        <w:rPr>
          <w:rFonts w:ascii="Times New Roman" w:hAnsi="Times New Roman"/>
          <w:sz w:val="24"/>
          <w:szCs w:val="24"/>
          <w:lang w:val="bg-BG"/>
        </w:rPr>
        <w:t>Провеждане на обучения на тема "</w:t>
      </w:r>
      <w:proofErr w:type="spellStart"/>
      <w:r w:rsidRPr="00B3531A">
        <w:rPr>
          <w:rFonts w:ascii="Times New Roman" w:hAnsi="Times New Roman"/>
          <w:sz w:val="24"/>
          <w:szCs w:val="24"/>
          <w:lang w:val="bg-BG"/>
        </w:rPr>
        <w:t>Oracle</w:t>
      </w:r>
      <w:proofErr w:type="spellEnd"/>
      <w:r w:rsidRPr="00B3531A">
        <w:rPr>
          <w:rFonts w:ascii="Times New Roman" w:hAnsi="Times New Roman"/>
          <w:sz w:val="24"/>
          <w:szCs w:val="24"/>
          <w:lang w:val="bg-BG"/>
        </w:rPr>
        <w:t>“</w:t>
      </w:r>
      <w:r w:rsidRPr="004B6EE5">
        <w:rPr>
          <w:rFonts w:ascii="Times New Roman" w:hAnsi="Times New Roman"/>
          <w:szCs w:val="24"/>
          <w:lang w:val="bg-BG"/>
        </w:rPr>
        <w:t>,</w:t>
      </w:r>
    </w:p>
    <w:p w14:paraId="2429716B" w14:textId="77777777" w:rsidR="0019268F" w:rsidRPr="00B3531A" w:rsidRDefault="0019268F" w:rsidP="0019268F">
      <w:pPr>
        <w:jc w:val="both"/>
        <w:rPr>
          <w:rFonts w:ascii="Times New Roman" w:hAnsi="Times New Roman"/>
          <w:szCs w:val="24"/>
        </w:rPr>
      </w:pPr>
    </w:p>
    <w:p w14:paraId="64F0CA3E" w14:textId="77777777" w:rsidR="0019268F" w:rsidRPr="00B3531A" w:rsidRDefault="0019268F" w:rsidP="0019268F">
      <w:pPr>
        <w:jc w:val="center"/>
        <w:rPr>
          <w:rFonts w:ascii="Times New Roman" w:eastAsia="TimesNewRomanPSMT" w:hAnsi="Times New Roman"/>
          <w:szCs w:val="24"/>
        </w:rPr>
      </w:pPr>
      <w:r w:rsidRPr="00B3531A">
        <w:rPr>
          <w:rFonts w:ascii="Times New Roman" w:eastAsia="TimesNewRomanPSMT" w:hAnsi="Times New Roman"/>
          <w:szCs w:val="24"/>
        </w:rPr>
        <w:t>правим следното ценово предложение</w:t>
      </w:r>
    </w:p>
    <w:p w14:paraId="048BAB75" w14:textId="77777777" w:rsidR="0019268F" w:rsidRPr="00B3531A" w:rsidRDefault="0019268F" w:rsidP="0019268F">
      <w:pPr>
        <w:jc w:val="both"/>
        <w:rPr>
          <w:rFonts w:ascii="Times New Roman" w:eastAsia="TimesNewRomanPSMT" w:hAnsi="Times New Roman"/>
          <w:szCs w:val="24"/>
        </w:rPr>
      </w:pPr>
    </w:p>
    <w:p w14:paraId="7D3D4F70" w14:textId="46648697" w:rsidR="0019268F" w:rsidRPr="00B3531A" w:rsidRDefault="0019268F" w:rsidP="0019268F">
      <w:pPr>
        <w:jc w:val="center"/>
        <w:rPr>
          <w:rFonts w:ascii="Times New Roman" w:eastAsia="TimesNewRomanPSMT" w:hAnsi="Times New Roman"/>
          <w:b/>
          <w:szCs w:val="24"/>
        </w:rPr>
      </w:pPr>
      <w:r w:rsidRPr="00B3531A">
        <w:rPr>
          <w:rFonts w:ascii="Times New Roman" w:eastAsia="TimesNewRomanPSMT" w:hAnsi="Times New Roman"/>
          <w:b/>
          <w:szCs w:val="24"/>
        </w:rPr>
        <w:t xml:space="preserve">ЗА ОБОСОБЕНА ПОЗИЦИЯ № </w:t>
      </w:r>
      <w:r>
        <w:rPr>
          <w:rFonts w:ascii="Times New Roman" w:eastAsia="TimesNewRomanPSMT" w:hAnsi="Times New Roman"/>
          <w:b/>
          <w:szCs w:val="24"/>
        </w:rPr>
        <w:t>5</w:t>
      </w:r>
      <w:r w:rsidRPr="00B3531A">
        <w:rPr>
          <w:rFonts w:ascii="Times New Roman" w:eastAsia="TimesNewRomanPSMT" w:hAnsi="Times New Roman"/>
          <w:b/>
          <w:szCs w:val="24"/>
        </w:rPr>
        <w:t>:</w:t>
      </w:r>
    </w:p>
    <w:p w14:paraId="341D74C6" w14:textId="77777777" w:rsidR="0019268F" w:rsidRPr="00B3531A" w:rsidRDefault="0019268F" w:rsidP="0019268F">
      <w:pPr>
        <w:ind w:firstLine="708"/>
        <w:jc w:val="both"/>
        <w:rPr>
          <w:rFonts w:ascii="Times New Roman" w:eastAsia="TimesNewRomanPSMT" w:hAnsi="Times New Roman"/>
          <w:szCs w:val="24"/>
        </w:rPr>
      </w:pPr>
    </w:p>
    <w:p w14:paraId="691597C9" w14:textId="31FDF7F2" w:rsidR="0019268F" w:rsidRPr="00B3531A" w:rsidRDefault="0019268F" w:rsidP="0019268F">
      <w:pPr>
        <w:pStyle w:val="Body"/>
        <w:tabs>
          <w:tab w:val="left" w:pos="284"/>
        </w:tabs>
        <w:ind w:left="360"/>
        <w:rPr>
          <w:rStyle w:val="None"/>
          <w:rFonts w:ascii="Times New Roman" w:eastAsia="Times New Roman" w:hAnsi="Times New Roman" w:cs="Times New Roman"/>
          <w:b/>
          <w:bCs/>
          <w:sz w:val="24"/>
          <w:szCs w:val="24"/>
          <w:lang w:val="bg-BG"/>
        </w:rPr>
      </w:pPr>
      <w:r>
        <w:rPr>
          <w:rStyle w:val="None"/>
          <w:rFonts w:ascii="Times New Roman" w:eastAsia="Times New Roman" w:hAnsi="Times New Roman" w:cs="Times New Roman"/>
          <w:b/>
          <w:bCs/>
          <w:sz w:val="24"/>
          <w:szCs w:val="24"/>
          <w:lang w:val="bg-BG"/>
        </w:rPr>
        <w:t xml:space="preserve">1. </w:t>
      </w:r>
      <w:r w:rsidRPr="00B3531A">
        <w:rPr>
          <w:rStyle w:val="None"/>
          <w:rFonts w:ascii="Times New Roman" w:eastAsia="Times New Roman" w:hAnsi="Times New Roman" w:cs="Times New Roman"/>
          <w:b/>
          <w:bCs/>
          <w:sz w:val="24"/>
          <w:szCs w:val="24"/>
          <w:lang w:val="bg-BG"/>
        </w:rPr>
        <w:t xml:space="preserve">Общата цена за изпълнение на поръчката за </w:t>
      </w:r>
      <w:r w:rsidR="00492561">
        <w:rPr>
          <w:rStyle w:val="None"/>
          <w:rFonts w:ascii="Times New Roman" w:eastAsia="Times New Roman" w:hAnsi="Times New Roman" w:cs="Times New Roman"/>
          <w:b/>
          <w:bCs/>
          <w:sz w:val="24"/>
          <w:szCs w:val="24"/>
          <w:lang w:val="bg-BG"/>
        </w:rPr>
        <w:t>обособена позиция 5</w:t>
      </w:r>
      <w:r w:rsidRPr="00B3531A">
        <w:rPr>
          <w:rFonts w:ascii="Times New Roman" w:hAnsi="Times New Roman" w:cs="Times New Roman"/>
          <w:sz w:val="24"/>
          <w:szCs w:val="24"/>
          <w:lang w:val="bg-BG"/>
        </w:rPr>
        <w:t xml:space="preserve"> възлиза на:</w:t>
      </w:r>
    </w:p>
    <w:p w14:paraId="7C6CDB46" w14:textId="77777777" w:rsidR="0019268F" w:rsidRPr="00B3531A" w:rsidRDefault="0019268F" w:rsidP="0019268F">
      <w:pPr>
        <w:pStyle w:val="Body"/>
        <w:rPr>
          <w:rStyle w:val="None"/>
          <w:rFonts w:ascii="Times New Roman" w:eastAsia="Times New Roman" w:hAnsi="Times New Roman" w:cs="Times New Roman"/>
          <w:b/>
          <w:bCs/>
          <w:sz w:val="24"/>
          <w:szCs w:val="24"/>
          <w:lang w:val="bg-BG"/>
        </w:rPr>
      </w:pPr>
      <w:r w:rsidRPr="00B3531A">
        <w:rPr>
          <w:rStyle w:val="None"/>
          <w:rFonts w:ascii="Times New Roman" w:eastAsia="Times New Roman" w:hAnsi="Times New Roman" w:cs="Times New Roman"/>
          <w:b/>
          <w:bCs/>
          <w:sz w:val="24"/>
          <w:szCs w:val="24"/>
          <w:lang w:val="bg-BG"/>
        </w:rPr>
        <w:t xml:space="preserve"> .......................................... лева без включен ДДС /словом: …......................./, съответно </w:t>
      </w:r>
    </w:p>
    <w:p w14:paraId="772503CA" w14:textId="77777777" w:rsidR="0019268F" w:rsidRDefault="0019268F" w:rsidP="0019268F">
      <w:pPr>
        <w:widowControl w:val="0"/>
        <w:jc w:val="both"/>
        <w:rPr>
          <w:rStyle w:val="None"/>
          <w:rFonts w:ascii="Times New Roman" w:hAnsi="Times New Roman"/>
          <w:b/>
          <w:bCs/>
          <w:szCs w:val="24"/>
        </w:rPr>
      </w:pPr>
      <w:r w:rsidRPr="00B3531A">
        <w:rPr>
          <w:rStyle w:val="None"/>
          <w:rFonts w:ascii="Times New Roman" w:hAnsi="Times New Roman"/>
          <w:b/>
          <w:bCs/>
          <w:szCs w:val="24"/>
        </w:rPr>
        <w:t>.......................................... лева с включен ДДС  /словом:………………/, както следва:</w:t>
      </w:r>
    </w:p>
    <w:p w14:paraId="620F43DB" w14:textId="77777777" w:rsidR="0019268F" w:rsidRDefault="0019268F" w:rsidP="0019268F">
      <w:pPr>
        <w:widowControl w:val="0"/>
        <w:jc w:val="both"/>
        <w:rPr>
          <w:rStyle w:val="None"/>
          <w:rFonts w:ascii="Times New Roman" w:hAnsi="Times New Roman"/>
          <w:b/>
          <w:bCs/>
          <w:szCs w:val="24"/>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1276"/>
        <w:gridCol w:w="1984"/>
        <w:gridCol w:w="2977"/>
      </w:tblGrid>
      <w:tr w:rsidR="0019268F" w:rsidRPr="00E1734E" w14:paraId="24556C1E" w14:textId="77777777" w:rsidTr="007C6423">
        <w:tc>
          <w:tcPr>
            <w:tcW w:w="3539" w:type="dxa"/>
            <w:shd w:val="clear" w:color="auto" w:fill="auto"/>
          </w:tcPr>
          <w:p w14:paraId="7EAB22EA" w14:textId="77777777" w:rsidR="0019268F" w:rsidRPr="00E1734E" w:rsidRDefault="0019268F" w:rsidP="007C6423">
            <w:pPr>
              <w:pStyle w:val="HTMLPreformatted"/>
              <w:spacing w:before="120" w:after="120" w:line="360" w:lineRule="auto"/>
              <w:jc w:val="center"/>
              <w:rPr>
                <w:rFonts w:eastAsia="Calibri"/>
                <w:b/>
                <w:color w:val="000000"/>
                <w:lang w:eastAsia="en-US"/>
              </w:rPr>
            </w:pPr>
            <w:r w:rsidRPr="00E1734E">
              <w:rPr>
                <w:rFonts w:eastAsia="Calibri"/>
                <w:b/>
                <w:color w:val="000000"/>
                <w:lang w:eastAsia="en-US"/>
              </w:rPr>
              <w:lastRenderedPageBreak/>
              <w:t>Тема</w:t>
            </w:r>
          </w:p>
        </w:tc>
        <w:tc>
          <w:tcPr>
            <w:tcW w:w="1276" w:type="dxa"/>
            <w:shd w:val="clear" w:color="auto" w:fill="auto"/>
          </w:tcPr>
          <w:p w14:paraId="06675C9A" w14:textId="77777777" w:rsidR="0019268F" w:rsidRPr="00E1734E" w:rsidRDefault="0019268F" w:rsidP="007C6423">
            <w:pPr>
              <w:pStyle w:val="HTMLPreformatted"/>
              <w:spacing w:before="120" w:after="120" w:line="360" w:lineRule="auto"/>
              <w:jc w:val="center"/>
              <w:rPr>
                <w:rFonts w:eastAsia="Calibri"/>
                <w:b/>
                <w:color w:val="000000"/>
                <w:lang w:eastAsia="en-US"/>
              </w:rPr>
            </w:pPr>
            <w:r w:rsidRPr="00E1734E">
              <w:rPr>
                <w:rFonts w:eastAsia="Calibri"/>
                <w:b/>
                <w:color w:val="000000"/>
                <w:lang w:eastAsia="en-US"/>
              </w:rPr>
              <w:t>Брой обучаеми</w:t>
            </w:r>
          </w:p>
        </w:tc>
        <w:tc>
          <w:tcPr>
            <w:tcW w:w="1984" w:type="dxa"/>
            <w:shd w:val="clear" w:color="auto" w:fill="auto"/>
          </w:tcPr>
          <w:p w14:paraId="46584182" w14:textId="77777777" w:rsidR="0019268F" w:rsidRPr="00E1734E" w:rsidRDefault="0019268F" w:rsidP="007C6423">
            <w:pPr>
              <w:pStyle w:val="HTMLPreformatted"/>
              <w:spacing w:before="120" w:after="120" w:line="360" w:lineRule="auto"/>
              <w:jc w:val="center"/>
              <w:rPr>
                <w:rFonts w:eastAsia="Calibri"/>
                <w:b/>
                <w:color w:val="000000"/>
                <w:lang w:eastAsia="en-US"/>
              </w:rPr>
            </w:pPr>
            <w:r w:rsidRPr="00E1734E">
              <w:rPr>
                <w:rFonts w:eastAsia="Calibri"/>
                <w:b/>
                <w:color w:val="000000"/>
                <w:lang w:eastAsia="en-US"/>
              </w:rPr>
              <w:t>Продължителност</w:t>
            </w:r>
          </w:p>
        </w:tc>
        <w:tc>
          <w:tcPr>
            <w:tcW w:w="2977" w:type="dxa"/>
          </w:tcPr>
          <w:p w14:paraId="42D5EF98" w14:textId="77777777" w:rsidR="0019268F" w:rsidRPr="00E1734E" w:rsidRDefault="0019268F" w:rsidP="007C6423">
            <w:pPr>
              <w:pStyle w:val="HTMLPreformatted"/>
              <w:spacing w:before="120" w:after="120" w:line="360" w:lineRule="auto"/>
              <w:jc w:val="center"/>
              <w:rPr>
                <w:rFonts w:eastAsia="Calibri"/>
                <w:b/>
                <w:color w:val="000000"/>
                <w:lang w:eastAsia="en-US"/>
              </w:rPr>
            </w:pPr>
            <w:r>
              <w:rPr>
                <w:rFonts w:eastAsia="Calibri"/>
                <w:b/>
                <w:color w:val="000000"/>
                <w:lang w:eastAsia="en-US"/>
              </w:rPr>
              <w:t>Цена за конкретно обучение без включен ДДС (цифром и словом)</w:t>
            </w:r>
          </w:p>
        </w:tc>
      </w:tr>
      <w:tr w:rsidR="0019268F" w:rsidRPr="00EB35D6" w14:paraId="66D420B2" w14:textId="77777777" w:rsidTr="007C6423">
        <w:tc>
          <w:tcPr>
            <w:tcW w:w="3539" w:type="dxa"/>
            <w:shd w:val="clear" w:color="auto" w:fill="auto"/>
          </w:tcPr>
          <w:p w14:paraId="7C2182D4" w14:textId="750990AF" w:rsidR="0019268F" w:rsidRPr="00EB35D6" w:rsidRDefault="0019268F" w:rsidP="0019268F">
            <w:pPr>
              <w:pStyle w:val="HTMLPreformatted"/>
              <w:spacing w:before="120" w:after="120" w:line="360" w:lineRule="auto"/>
              <w:rPr>
                <w:rFonts w:eastAsia="Calibri"/>
                <w:color w:val="000000"/>
                <w:sz w:val="24"/>
                <w:szCs w:val="24"/>
                <w:lang w:eastAsia="en-US"/>
              </w:rPr>
            </w:pPr>
            <w:proofErr w:type="spellStart"/>
            <w:r w:rsidRPr="00DD01A2">
              <w:rPr>
                <w:rFonts w:eastAsia="Calibri"/>
                <w:color w:val="000000"/>
                <w:sz w:val="24"/>
                <w:szCs w:val="24"/>
                <w:lang w:eastAsia="en-US"/>
              </w:rPr>
              <w:t>Oracle</w:t>
            </w:r>
            <w:proofErr w:type="spellEnd"/>
            <w:r w:rsidRPr="00DD01A2">
              <w:rPr>
                <w:rFonts w:eastAsia="Calibri"/>
                <w:color w:val="000000"/>
                <w:sz w:val="24"/>
                <w:szCs w:val="24"/>
                <w:lang w:eastAsia="en-US"/>
              </w:rPr>
              <w:t xml:space="preserve"> </w:t>
            </w:r>
            <w:proofErr w:type="spellStart"/>
            <w:r w:rsidRPr="00DD01A2">
              <w:rPr>
                <w:rFonts w:eastAsia="Calibri"/>
                <w:color w:val="000000"/>
                <w:sz w:val="24"/>
                <w:szCs w:val="24"/>
                <w:lang w:eastAsia="en-US"/>
              </w:rPr>
              <w:t>Linux</w:t>
            </w:r>
            <w:proofErr w:type="spellEnd"/>
            <w:r w:rsidRPr="00DD01A2">
              <w:rPr>
                <w:rFonts w:eastAsia="Calibri"/>
                <w:color w:val="000000"/>
                <w:sz w:val="24"/>
                <w:szCs w:val="24"/>
                <w:lang w:eastAsia="en-US"/>
              </w:rPr>
              <w:t xml:space="preserve"> 7: </w:t>
            </w:r>
            <w:proofErr w:type="spellStart"/>
            <w:r w:rsidRPr="00DD01A2">
              <w:rPr>
                <w:rFonts w:eastAsia="Calibri"/>
                <w:color w:val="000000"/>
                <w:sz w:val="24"/>
                <w:szCs w:val="24"/>
                <w:lang w:eastAsia="en-US"/>
              </w:rPr>
              <w:t>System</w:t>
            </w:r>
            <w:proofErr w:type="spellEnd"/>
            <w:r w:rsidRPr="00DD01A2">
              <w:rPr>
                <w:rFonts w:eastAsia="Calibri"/>
                <w:color w:val="000000"/>
                <w:sz w:val="24"/>
                <w:szCs w:val="24"/>
                <w:lang w:eastAsia="en-US"/>
              </w:rPr>
              <w:t xml:space="preserve"> </w:t>
            </w:r>
            <w:proofErr w:type="spellStart"/>
            <w:r w:rsidRPr="00DD01A2">
              <w:rPr>
                <w:rFonts w:eastAsia="Calibri"/>
                <w:color w:val="000000"/>
                <w:sz w:val="24"/>
                <w:szCs w:val="24"/>
                <w:lang w:eastAsia="en-US"/>
              </w:rPr>
              <w:t>Administration</w:t>
            </w:r>
            <w:proofErr w:type="spellEnd"/>
            <w:r w:rsidRPr="00DD01A2">
              <w:rPr>
                <w:rFonts w:eastAsia="Calibri"/>
                <w:color w:val="000000"/>
                <w:sz w:val="24"/>
                <w:szCs w:val="24"/>
                <w:lang w:eastAsia="en-US"/>
              </w:rPr>
              <w:t xml:space="preserve"> </w:t>
            </w:r>
            <w:proofErr w:type="spellStart"/>
            <w:r w:rsidRPr="00DD01A2">
              <w:rPr>
                <w:rFonts w:eastAsia="Calibri"/>
                <w:color w:val="000000"/>
                <w:sz w:val="24"/>
                <w:szCs w:val="24"/>
                <w:lang w:eastAsia="en-US"/>
              </w:rPr>
              <w:t>Ed</w:t>
            </w:r>
            <w:proofErr w:type="spellEnd"/>
            <w:r w:rsidRPr="00DD01A2">
              <w:rPr>
                <w:rFonts w:eastAsia="Calibri"/>
                <w:color w:val="000000"/>
                <w:sz w:val="24"/>
                <w:szCs w:val="24"/>
                <w:lang w:eastAsia="en-US"/>
              </w:rPr>
              <w:t xml:space="preserve"> 1.</w:t>
            </w:r>
          </w:p>
        </w:tc>
        <w:tc>
          <w:tcPr>
            <w:tcW w:w="1276" w:type="dxa"/>
            <w:shd w:val="clear" w:color="auto" w:fill="auto"/>
          </w:tcPr>
          <w:p w14:paraId="2CA4E73E" w14:textId="2D061C63" w:rsidR="0019268F" w:rsidRPr="00EB35D6" w:rsidRDefault="0019268F" w:rsidP="0019268F">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val="en-US" w:eastAsia="en-US"/>
              </w:rPr>
              <w:t>1</w:t>
            </w:r>
          </w:p>
        </w:tc>
        <w:tc>
          <w:tcPr>
            <w:tcW w:w="1984" w:type="dxa"/>
            <w:shd w:val="clear" w:color="auto" w:fill="auto"/>
          </w:tcPr>
          <w:p w14:paraId="4D480279" w14:textId="428F2197" w:rsidR="0019268F" w:rsidRPr="00EB35D6" w:rsidRDefault="0019268F" w:rsidP="0019268F">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val="en-US" w:eastAsia="en-US"/>
              </w:rPr>
              <w:t>5</w:t>
            </w:r>
            <w:r w:rsidRPr="00EB35D6">
              <w:rPr>
                <w:rFonts w:eastAsia="Calibri"/>
                <w:color w:val="000000"/>
                <w:sz w:val="24"/>
                <w:szCs w:val="24"/>
                <w:lang w:eastAsia="en-US"/>
              </w:rPr>
              <w:t xml:space="preserve"> дни</w:t>
            </w:r>
          </w:p>
        </w:tc>
        <w:tc>
          <w:tcPr>
            <w:tcW w:w="2977" w:type="dxa"/>
          </w:tcPr>
          <w:p w14:paraId="5E93CAB3" w14:textId="77777777" w:rsidR="0019268F" w:rsidRDefault="0019268F" w:rsidP="0019268F">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eastAsia="en-US"/>
              </w:rPr>
              <w:t>…………….. (словом: ……………………) без включен ДДС</w:t>
            </w:r>
          </w:p>
        </w:tc>
      </w:tr>
      <w:tr w:rsidR="0019268F" w:rsidRPr="0023534A" w14:paraId="00D55E28" w14:textId="77777777" w:rsidTr="007C6423">
        <w:tc>
          <w:tcPr>
            <w:tcW w:w="3539" w:type="dxa"/>
            <w:shd w:val="clear" w:color="auto" w:fill="auto"/>
          </w:tcPr>
          <w:p w14:paraId="72F74D8A" w14:textId="14768F3A" w:rsidR="0019268F" w:rsidRPr="00FA2B71" w:rsidRDefault="0019268F" w:rsidP="0019268F">
            <w:pPr>
              <w:pStyle w:val="HTMLPreformatted"/>
              <w:spacing w:before="120" w:after="120" w:line="360" w:lineRule="auto"/>
              <w:rPr>
                <w:sz w:val="24"/>
                <w:szCs w:val="24"/>
                <w:lang w:eastAsia="en-US"/>
              </w:rPr>
            </w:pPr>
            <w:r w:rsidRPr="00DD01A2">
              <w:rPr>
                <w:sz w:val="24"/>
                <w:szCs w:val="24"/>
                <w:lang w:val="en-US" w:eastAsia="en-US"/>
              </w:rPr>
              <w:t>Oracle Database 12c: Performance Management and Tuning.</w:t>
            </w:r>
          </w:p>
        </w:tc>
        <w:tc>
          <w:tcPr>
            <w:tcW w:w="1276" w:type="dxa"/>
            <w:shd w:val="clear" w:color="auto" w:fill="auto"/>
          </w:tcPr>
          <w:p w14:paraId="14669129" w14:textId="68D2C2BE" w:rsidR="0019268F" w:rsidRDefault="0019268F" w:rsidP="0019268F">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val="en-US" w:eastAsia="en-US"/>
              </w:rPr>
              <w:t>1</w:t>
            </w:r>
          </w:p>
        </w:tc>
        <w:tc>
          <w:tcPr>
            <w:tcW w:w="1984" w:type="dxa"/>
            <w:shd w:val="clear" w:color="auto" w:fill="auto"/>
          </w:tcPr>
          <w:p w14:paraId="3DDB8645" w14:textId="45E4E8D6" w:rsidR="0019268F" w:rsidRPr="0023534A" w:rsidRDefault="0019268F" w:rsidP="0019268F">
            <w:pPr>
              <w:pStyle w:val="HTMLPreformatted"/>
              <w:spacing w:before="120" w:after="120" w:line="360" w:lineRule="auto"/>
              <w:jc w:val="both"/>
              <w:rPr>
                <w:rFonts w:eastAsia="Calibri"/>
                <w:color w:val="000000"/>
                <w:sz w:val="24"/>
                <w:szCs w:val="24"/>
                <w:highlight w:val="yellow"/>
                <w:lang w:eastAsia="en-US"/>
              </w:rPr>
            </w:pPr>
            <w:r>
              <w:rPr>
                <w:rFonts w:eastAsia="Calibri"/>
                <w:color w:val="000000"/>
                <w:sz w:val="24"/>
                <w:szCs w:val="24"/>
                <w:lang w:val="en-US" w:eastAsia="en-US"/>
              </w:rPr>
              <w:t xml:space="preserve">5 </w:t>
            </w:r>
            <w:r w:rsidRPr="00FA78AA">
              <w:rPr>
                <w:rFonts w:eastAsia="Calibri"/>
                <w:color w:val="000000"/>
                <w:sz w:val="24"/>
                <w:szCs w:val="24"/>
                <w:lang w:eastAsia="en-US"/>
              </w:rPr>
              <w:t>дни</w:t>
            </w:r>
          </w:p>
        </w:tc>
        <w:tc>
          <w:tcPr>
            <w:tcW w:w="2977" w:type="dxa"/>
          </w:tcPr>
          <w:p w14:paraId="29BADDA2" w14:textId="77777777" w:rsidR="0019268F" w:rsidRPr="00FA78AA" w:rsidRDefault="0019268F" w:rsidP="0019268F">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eastAsia="en-US"/>
              </w:rPr>
              <w:t>……………….. (словом: ……………….) без включен ДДС</w:t>
            </w:r>
          </w:p>
        </w:tc>
      </w:tr>
      <w:tr w:rsidR="005A75FB" w:rsidRPr="0023534A" w14:paraId="46E26567" w14:textId="77777777" w:rsidTr="007C6423">
        <w:tc>
          <w:tcPr>
            <w:tcW w:w="6799" w:type="dxa"/>
            <w:gridSpan w:val="3"/>
            <w:shd w:val="clear" w:color="auto" w:fill="auto"/>
          </w:tcPr>
          <w:p w14:paraId="616B0B4C" w14:textId="03A2BACC" w:rsidR="005A75FB" w:rsidRPr="005A75FB" w:rsidRDefault="005A75FB" w:rsidP="005A75FB">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eastAsia="en-US"/>
              </w:rPr>
              <w:t xml:space="preserve">Обща цена за </w:t>
            </w:r>
            <w:proofErr w:type="spellStart"/>
            <w:r>
              <w:rPr>
                <w:rFonts w:eastAsia="Calibri"/>
                <w:color w:val="000000"/>
                <w:sz w:val="24"/>
                <w:szCs w:val="24"/>
                <w:lang w:eastAsia="en-US"/>
              </w:rPr>
              <w:t>изпъление</w:t>
            </w:r>
            <w:proofErr w:type="spellEnd"/>
            <w:r>
              <w:rPr>
                <w:rFonts w:eastAsia="Calibri"/>
                <w:color w:val="000000"/>
                <w:sz w:val="24"/>
                <w:szCs w:val="24"/>
                <w:lang w:eastAsia="en-US"/>
              </w:rPr>
              <w:t xml:space="preserve"> на поръчката за обособена позиция 5 без включен ДДС</w:t>
            </w:r>
          </w:p>
        </w:tc>
        <w:tc>
          <w:tcPr>
            <w:tcW w:w="2977" w:type="dxa"/>
          </w:tcPr>
          <w:p w14:paraId="629D480F" w14:textId="7860BDDB" w:rsidR="005A75FB" w:rsidRDefault="005A75FB" w:rsidP="0019268F">
            <w:pPr>
              <w:pStyle w:val="HTMLPreformatted"/>
              <w:spacing w:before="120" w:after="120" w:line="360" w:lineRule="auto"/>
              <w:jc w:val="both"/>
              <w:rPr>
                <w:rFonts w:eastAsia="Calibri"/>
                <w:color w:val="000000"/>
                <w:sz w:val="24"/>
                <w:szCs w:val="24"/>
                <w:lang w:eastAsia="en-US"/>
              </w:rPr>
            </w:pPr>
            <w:r>
              <w:rPr>
                <w:rFonts w:eastAsia="Calibri"/>
                <w:color w:val="000000"/>
                <w:sz w:val="24"/>
                <w:szCs w:val="24"/>
                <w:lang w:eastAsia="en-US"/>
              </w:rPr>
              <w:t>…………….. (словом: ……………………) без включен ДДС</w:t>
            </w:r>
          </w:p>
        </w:tc>
      </w:tr>
    </w:tbl>
    <w:p w14:paraId="1489D0E4" w14:textId="77777777" w:rsidR="0019268F" w:rsidRPr="0091516D" w:rsidRDefault="0019268F" w:rsidP="0019268F">
      <w:pPr>
        <w:widowControl w:val="0"/>
        <w:jc w:val="both"/>
        <w:rPr>
          <w:rStyle w:val="None"/>
          <w:rFonts w:ascii="Times New Roman" w:hAnsi="Times New Roman"/>
          <w:b/>
          <w:bCs/>
          <w:szCs w:val="24"/>
          <w:highlight w:val="lightGray"/>
        </w:rPr>
      </w:pPr>
    </w:p>
    <w:p w14:paraId="7A2675CD" w14:textId="77777777" w:rsidR="005A75FB" w:rsidRPr="00FA2B71" w:rsidRDefault="005A75FB" w:rsidP="005A75FB">
      <w:pPr>
        <w:widowControl w:val="0"/>
        <w:jc w:val="both"/>
        <w:rPr>
          <w:rStyle w:val="None"/>
          <w:rFonts w:ascii="Times New Roman" w:hAnsi="Times New Roman"/>
          <w:b/>
          <w:bCs/>
          <w:szCs w:val="24"/>
        </w:rPr>
      </w:pPr>
      <w:r w:rsidRPr="00FA2B71">
        <w:rPr>
          <w:rStyle w:val="None"/>
          <w:rFonts w:ascii="Times New Roman" w:hAnsi="Times New Roman"/>
          <w:b/>
          <w:bCs/>
          <w:szCs w:val="24"/>
        </w:rPr>
        <w:t xml:space="preserve">Забележка: Сборът от цените </w:t>
      </w:r>
      <w:r>
        <w:rPr>
          <w:rStyle w:val="None"/>
          <w:rFonts w:ascii="Times New Roman" w:hAnsi="Times New Roman"/>
          <w:b/>
          <w:bCs/>
          <w:szCs w:val="24"/>
        </w:rPr>
        <w:t>за</w:t>
      </w:r>
      <w:r w:rsidRPr="00FA2B71">
        <w:rPr>
          <w:rStyle w:val="None"/>
          <w:rFonts w:ascii="Times New Roman" w:hAnsi="Times New Roman"/>
          <w:b/>
          <w:bCs/>
          <w:szCs w:val="24"/>
        </w:rPr>
        <w:t xml:space="preserve"> </w:t>
      </w:r>
      <w:r>
        <w:rPr>
          <w:rStyle w:val="None"/>
          <w:rFonts w:ascii="Times New Roman" w:hAnsi="Times New Roman"/>
          <w:b/>
          <w:bCs/>
          <w:szCs w:val="24"/>
        </w:rPr>
        <w:t>двете обучения</w:t>
      </w:r>
      <w:r w:rsidRPr="00FA2B71">
        <w:rPr>
          <w:rStyle w:val="None"/>
          <w:rFonts w:ascii="Times New Roman" w:hAnsi="Times New Roman"/>
          <w:b/>
          <w:bCs/>
          <w:szCs w:val="24"/>
        </w:rPr>
        <w:t xml:space="preserve"> следва да съответства на </w:t>
      </w:r>
      <w:r>
        <w:rPr>
          <w:rStyle w:val="None"/>
          <w:rFonts w:ascii="Times New Roman" w:hAnsi="Times New Roman"/>
          <w:b/>
          <w:bCs/>
          <w:szCs w:val="24"/>
        </w:rPr>
        <w:t>предложената обща цена</w:t>
      </w:r>
      <w:r w:rsidRPr="00FA2B71">
        <w:rPr>
          <w:rStyle w:val="None"/>
          <w:rFonts w:ascii="Times New Roman" w:hAnsi="Times New Roman"/>
          <w:b/>
          <w:bCs/>
          <w:szCs w:val="24"/>
        </w:rPr>
        <w:t>. Несъответстви</w:t>
      </w:r>
      <w:r>
        <w:rPr>
          <w:rStyle w:val="None"/>
          <w:rFonts w:ascii="Times New Roman" w:hAnsi="Times New Roman"/>
          <w:b/>
          <w:bCs/>
          <w:szCs w:val="24"/>
        </w:rPr>
        <w:t>я</w:t>
      </w:r>
      <w:r w:rsidRPr="00FA2B71">
        <w:rPr>
          <w:rStyle w:val="None"/>
          <w:rFonts w:ascii="Times New Roman" w:hAnsi="Times New Roman"/>
          <w:b/>
          <w:bCs/>
          <w:szCs w:val="24"/>
        </w:rPr>
        <w:t xml:space="preserve"> между сборът от цените за конкретно обучение и предложената обща цена </w:t>
      </w:r>
      <w:r>
        <w:rPr>
          <w:rStyle w:val="None"/>
          <w:rFonts w:ascii="Times New Roman" w:hAnsi="Times New Roman"/>
          <w:b/>
          <w:bCs/>
          <w:szCs w:val="24"/>
        </w:rPr>
        <w:t>са</w:t>
      </w:r>
      <w:r w:rsidRPr="00FA2B71">
        <w:rPr>
          <w:rStyle w:val="None"/>
          <w:rFonts w:ascii="Times New Roman" w:hAnsi="Times New Roman"/>
          <w:b/>
          <w:bCs/>
          <w:szCs w:val="24"/>
        </w:rPr>
        <w:t xml:space="preserve"> основание за отстраняване на участника от процедурата. </w:t>
      </w:r>
    </w:p>
    <w:p w14:paraId="01E56056" w14:textId="77777777" w:rsidR="0019268F" w:rsidRPr="00B3531A" w:rsidRDefault="0019268F" w:rsidP="0019268F">
      <w:pPr>
        <w:jc w:val="both"/>
        <w:rPr>
          <w:rFonts w:ascii="Times New Roman" w:hAnsi="Times New Roman"/>
          <w:szCs w:val="24"/>
        </w:rPr>
      </w:pPr>
    </w:p>
    <w:p w14:paraId="57AD7C86" w14:textId="77777777" w:rsidR="0019268F" w:rsidRPr="00B3531A" w:rsidRDefault="0019268F" w:rsidP="0019268F">
      <w:pPr>
        <w:ind w:firstLine="720"/>
        <w:jc w:val="both"/>
        <w:rPr>
          <w:rFonts w:ascii="Times New Roman" w:hAnsi="Times New Roman"/>
          <w:szCs w:val="24"/>
        </w:rPr>
      </w:pPr>
      <w:r w:rsidRPr="00B3531A">
        <w:rPr>
          <w:rFonts w:ascii="Times New Roman" w:hAnsi="Times New Roman"/>
          <w:szCs w:val="24"/>
        </w:rPr>
        <w:t xml:space="preserve">При така предложените условия от нас, в нашето ценово предложение сме включили абсолютно всички разходи, свързани с качественото изпълнение на поръчката в описания вид и обхват. </w:t>
      </w:r>
    </w:p>
    <w:p w14:paraId="358F087F" w14:textId="77777777" w:rsidR="0019268F" w:rsidRPr="00B3531A" w:rsidRDefault="0019268F" w:rsidP="0019268F">
      <w:pPr>
        <w:ind w:firstLine="720"/>
        <w:jc w:val="both"/>
        <w:rPr>
          <w:rFonts w:ascii="Times New Roman" w:eastAsia="TimesNewRomanPSMT" w:hAnsi="Times New Roman"/>
          <w:i/>
          <w:szCs w:val="24"/>
        </w:rPr>
      </w:pPr>
    </w:p>
    <w:p w14:paraId="4B45C0D6" w14:textId="77777777" w:rsidR="0019268F" w:rsidRPr="00B3531A" w:rsidRDefault="0019268F" w:rsidP="0019268F">
      <w:pPr>
        <w:ind w:firstLine="720"/>
        <w:jc w:val="both"/>
        <w:rPr>
          <w:rFonts w:ascii="Times New Roman" w:eastAsia="TimesNewRomanPSMT" w:hAnsi="Times New Roman"/>
          <w:szCs w:val="24"/>
        </w:rPr>
      </w:pPr>
      <w:r w:rsidRPr="00B3531A">
        <w:rPr>
          <w:rFonts w:ascii="Times New Roman" w:eastAsia="TimesNewRomanPSMT" w:hAnsi="Times New Roman"/>
          <w:szCs w:val="24"/>
        </w:rPr>
        <w:t>Гарантираме, че сме в състояние да изпълним качествено поръчката в пълно съответствие с гореописаното предложение.</w:t>
      </w:r>
    </w:p>
    <w:p w14:paraId="4E039D45" w14:textId="77777777" w:rsidR="0019268F" w:rsidRPr="00B3531A" w:rsidRDefault="0019268F" w:rsidP="0019268F">
      <w:pPr>
        <w:jc w:val="both"/>
        <w:rPr>
          <w:rFonts w:ascii="Times New Roman" w:eastAsia="TimesNewRomanPSMT" w:hAnsi="Times New Roman"/>
          <w:szCs w:val="24"/>
        </w:rPr>
      </w:pPr>
    </w:p>
    <w:p w14:paraId="7BB53D80" w14:textId="77777777" w:rsidR="0019268F" w:rsidRPr="00B3531A" w:rsidRDefault="0019268F" w:rsidP="0019268F">
      <w:pPr>
        <w:jc w:val="both"/>
        <w:rPr>
          <w:rFonts w:ascii="Times New Roman" w:eastAsia="TimesNewRomanPSMT" w:hAnsi="Times New Roman"/>
          <w:szCs w:val="24"/>
        </w:rPr>
      </w:pPr>
      <w:r w:rsidRPr="00B3531A">
        <w:rPr>
          <w:rFonts w:ascii="Times New Roman" w:eastAsia="TimesNewRomanPSMT" w:hAnsi="Times New Roman"/>
          <w:szCs w:val="24"/>
        </w:rPr>
        <w:t xml:space="preserve">Дата:.....................................г.                                                  ………………………………..                   </w:t>
      </w:r>
    </w:p>
    <w:p w14:paraId="730544BE" w14:textId="77777777" w:rsidR="0019268F" w:rsidRPr="00B3531A" w:rsidRDefault="0019268F" w:rsidP="0019268F">
      <w:pPr>
        <w:jc w:val="both"/>
        <w:rPr>
          <w:rFonts w:ascii="Times New Roman" w:eastAsia="TimesNewRomanPS-ItalicMT" w:hAnsi="Times New Roman"/>
          <w:szCs w:val="24"/>
        </w:rPr>
      </w:pPr>
      <w:r w:rsidRPr="00B3531A">
        <w:rPr>
          <w:rFonts w:ascii="Times New Roman" w:eastAsia="TimesNewRomanPS-ItalicMT" w:hAnsi="Times New Roman"/>
          <w:szCs w:val="24"/>
        </w:rPr>
        <w:t xml:space="preserve">                                                                                                       /име, фамилия, подпис и печат/</w:t>
      </w:r>
    </w:p>
    <w:p w14:paraId="263FBECA" w14:textId="77777777" w:rsidR="0019268F" w:rsidRDefault="0019268F" w:rsidP="001C6A07">
      <w:pPr>
        <w:tabs>
          <w:tab w:val="left" w:pos="360"/>
        </w:tabs>
        <w:jc w:val="right"/>
        <w:rPr>
          <w:rFonts w:ascii="Times New Roman" w:hAnsi="Times New Roman"/>
          <w:b/>
          <w:bCs/>
          <w:szCs w:val="24"/>
        </w:rPr>
      </w:pPr>
    </w:p>
    <w:p w14:paraId="79C53CB8" w14:textId="77777777" w:rsidR="0019268F" w:rsidRDefault="0019268F" w:rsidP="001C6A07">
      <w:pPr>
        <w:tabs>
          <w:tab w:val="left" w:pos="360"/>
        </w:tabs>
        <w:jc w:val="right"/>
        <w:rPr>
          <w:rFonts w:ascii="Times New Roman" w:hAnsi="Times New Roman"/>
          <w:b/>
          <w:bCs/>
          <w:szCs w:val="24"/>
        </w:rPr>
      </w:pPr>
    </w:p>
    <w:p w14:paraId="353D393D" w14:textId="77777777" w:rsidR="00D05EE4" w:rsidRDefault="00D05EE4" w:rsidP="001C6A07">
      <w:pPr>
        <w:tabs>
          <w:tab w:val="left" w:pos="360"/>
        </w:tabs>
        <w:jc w:val="right"/>
        <w:rPr>
          <w:rFonts w:ascii="Times New Roman" w:hAnsi="Times New Roman"/>
          <w:b/>
          <w:bCs/>
          <w:szCs w:val="24"/>
        </w:rPr>
      </w:pPr>
    </w:p>
    <w:p w14:paraId="08C99E9F" w14:textId="77777777" w:rsidR="00D05EE4" w:rsidRPr="00B3531A" w:rsidRDefault="00D05EE4" w:rsidP="001C6A07">
      <w:pPr>
        <w:tabs>
          <w:tab w:val="left" w:pos="360"/>
        </w:tabs>
        <w:jc w:val="right"/>
        <w:rPr>
          <w:rFonts w:ascii="Times New Roman" w:hAnsi="Times New Roman"/>
          <w:b/>
          <w:bCs/>
          <w:szCs w:val="24"/>
        </w:rPr>
      </w:pPr>
    </w:p>
    <w:p w14:paraId="0D137A96" w14:textId="4CAB3D72" w:rsidR="001C6A07" w:rsidRPr="00B3531A" w:rsidRDefault="001C6A07" w:rsidP="001C6A07">
      <w:pPr>
        <w:tabs>
          <w:tab w:val="left" w:pos="360"/>
        </w:tabs>
        <w:jc w:val="right"/>
        <w:rPr>
          <w:rFonts w:ascii="Times New Roman" w:hAnsi="Times New Roman"/>
          <w:b/>
          <w:bCs/>
          <w:szCs w:val="24"/>
        </w:rPr>
      </w:pPr>
      <w:r w:rsidRPr="00B3531A">
        <w:rPr>
          <w:rFonts w:ascii="Times New Roman" w:hAnsi="Times New Roman"/>
          <w:b/>
          <w:bCs/>
          <w:szCs w:val="24"/>
        </w:rPr>
        <w:t xml:space="preserve">Образец № </w:t>
      </w:r>
      <w:r w:rsidR="001E4FDC" w:rsidRPr="00B3531A">
        <w:rPr>
          <w:rFonts w:ascii="Times New Roman" w:hAnsi="Times New Roman"/>
          <w:b/>
          <w:bCs/>
          <w:szCs w:val="24"/>
        </w:rPr>
        <w:t xml:space="preserve">4 </w:t>
      </w:r>
      <w:r w:rsidRPr="00B3531A">
        <w:rPr>
          <w:rFonts w:ascii="Times New Roman" w:hAnsi="Times New Roman"/>
          <w:b/>
          <w:bCs/>
          <w:szCs w:val="24"/>
        </w:rPr>
        <w:t xml:space="preserve">– </w:t>
      </w:r>
      <w:r w:rsidRPr="00B3531A">
        <w:rPr>
          <w:rFonts w:ascii="Times New Roman" w:hAnsi="Times New Roman"/>
          <w:b/>
          <w:bCs/>
          <w:szCs w:val="24"/>
          <w:u w:val="single"/>
        </w:rPr>
        <w:t>попълва се само от избрания за изпълнител участник на етап сключване на договор!</w:t>
      </w:r>
    </w:p>
    <w:p w14:paraId="3F528CA2" w14:textId="77777777" w:rsidR="001C6A07" w:rsidRPr="00B3531A" w:rsidRDefault="001C6A07" w:rsidP="001C6A07">
      <w:pPr>
        <w:tabs>
          <w:tab w:val="left" w:pos="360"/>
        </w:tabs>
        <w:jc w:val="right"/>
        <w:rPr>
          <w:rFonts w:ascii="Times New Roman" w:hAnsi="Times New Roman"/>
          <w:b/>
          <w:bCs/>
          <w:szCs w:val="24"/>
        </w:rPr>
      </w:pPr>
    </w:p>
    <w:p w14:paraId="5CE9E8E8" w14:textId="77777777" w:rsidR="001C6A07" w:rsidRPr="00B3531A" w:rsidRDefault="001C6A07" w:rsidP="001C6A07">
      <w:pPr>
        <w:tabs>
          <w:tab w:val="left" w:pos="360"/>
        </w:tabs>
        <w:jc w:val="center"/>
        <w:rPr>
          <w:rFonts w:ascii="Times New Roman" w:hAnsi="Times New Roman"/>
          <w:b/>
          <w:bCs/>
          <w:szCs w:val="24"/>
        </w:rPr>
      </w:pPr>
      <w:r w:rsidRPr="00B3531A">
        <w:rPr>
          <w:rFonts w:ascii="Times New Roman" w:hAnsi="Times New Roman"/>
          <w:b/>
          <w:szCs w:val="24"/>
        </w:rPr>
        <w:t>Декларация по чл. 59, ал. 1, т. 3 от Закона за мерките срещу изпирането на пари (ЗМИП)</w:t>
      </w:r>
    </w:p>
    <w:p w14:paraId="1499061E" w14:textId="77777777" w:rsidR="001C6A07" w:rsidRPr="00B3531A" w:rsidRDefault="001C6A07" w:rsidP="001C6A07">
      <w:pPr>
        <w:tabs>
          <w:tab w:val="left" w:pos="360"/>
        </w:tabs>
        <w:jc w:val="right"/>
        <w:rPr>
          <w:rFonts w:ascii="Times New Roman" w:hAnsi="Times New Roman"/>
          <w:b/>
          <w:bCs/>
          <w:szCs w:val="24"/>
        </w:rPr>
      </w:pPr>
    </w:p>
    <w:p w14:paraId="5C3A592C" w14:textId="77777777" w:rsidR="00F278D8" w:rsidRPr="00B3531A" w:rsidRDefault="00F278D8" w:rsidP="00F278D8">
      <w:pPr>
        <w:widowControl w:val="0"/>
        <w:autoSpaceDE w:val="0"/>
        <w:autoSpaceDN w:val="0"/>
        <w:adjustRightInd w:val="0"/>
        <w:ind w:right="-23" w:firstLine="709"/>
        <w:rPr>
          <w:rFonts w:ascii="Times New Roman" w:hAnsi="Times New Roman"/>
          <w:szCs w:val="24"/>
        </w:rPr>
      </w:pPr>
      <w:r w:rsidRPr="00B3531A">
        <w:rPr>
          <w:rFonts w:ascii="Times New Roman" w:hAnsi="Times New Roman"/>
          <w:szCs w:val="24"/>
        </w:rPr>
        <w:lastRenderedPageBreak/>
        <w:t>в качеството си на лице по чл. 40 от ППЗОП, а именно: ______________________________________________________________________________</w:t>
      </w:r>
    </w:p>
    <w:p w14:paraId="457BDDE7" w14:textId="77777777" w:rsidR="00F278D8" w:rsidRPr="00B3531A" w:rsidRDefault="00F278D8" w:rsidP="00F278D8">
      <w:pPr>
        <w:widowControl w:val="0"/>
        <w:autoSpaceDE w:val="0"/>
        <w:autoSpaceDN w:val="0"/>
        <w:adjustRightInd w:val="0"/>
        <w:ind w:right="-23" w:firstLine="709"/>
        <w:jc w:val="center"/>
        <w:rPr>
          <w:rFonts w:ascii="Times New Roman" w:hAnsi="Times New Roman"/>
          <w:i/>
          <w:szCs w:val="24"/>
          <w:vertAlign w:val="superscript"/>
        </w:rPr>
      </w:pPr>
      <w:r w:rsidRPr="00B3531A">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3BFCB67E" w14:textId="77777777" w:rsidR="00F278D8" w:rsidRPr="00B3531A" w:rsidRDefault="00F278D8" w:rsidP="00F278D8">
      <w:pPr>
        <w:ind w:right="-23"/>
        <w:jc w:val="both"/>
        <w:rPr>
          <w:rFonts w:ascii="Times New Roman" w:hAnsi="Times New Roman"/>
          <w:szCs w:val="24"/>
        </w:rPr>
      </w:pPr>
      <w:r w:rsidRPr="00B3531A">
        <w:rPr>
          <w:rFonts w:ascii="Times New Roman" w:hAnsi="Times New Roman"/>
          <w:szCs w:val="24"/>
        </w:rPr>
        <w:t>в _______________________________________________________________________________</w:t>
      </w:r>
    </w:p>
    <w:p w14:paraId="68F1D5DD" w14:textId="77777777" w:rsidR="00F278D8" w:rsidRPr="00B3531A" w:rsidRDefault="00F278D8" w:rsidP="00F278D8">
      <w:pPr>
        <w:ind w:right="-23"/>
        <w:jc w:val="center"/>
        <w:rPr>
          <w:rFonts w:ascii="Times New Roman" w:hAnsi="Times New Roman"/>
          <w:i/>
          <w:szCs w:val="24"/>
          <w:vertAlign w:val="superscript"/>
        </w:rPr>
      </w:pPr>
      <w:r w:rsidRPr="00B3531A">
        <w:rPr>
          <w:rFonts w:ascii="Times New Roman" w:hAnsi="Times New Roman"/>
          <w:i/>
          <w:szCs w:val="24"/>
          <w:vertAlign w:val="superscript"/>
        </w:rPr>
        <w:t>/наименование на юридическото лице, физическото лице и вид на търговеца/</w:t>
      </w:r>
    </w:p>
    <w:p w14:paraId="20A6742D" w14:textId="77777777" w:rsidR="00F278D8" w:rsidRPr="00B3531A" w:rsidRDefault="00F278D8" w:rsidP="00F278D8">
      <w:pPr>
        <w:ind w:right="-23"/>
        <w:jc w:val="both"/>
        <w:rPr>
          <w:rFonts w:ascii="Times New Roman" w:hAnsi="Times New Roman"/>
          <w:szCs w:val="24"/>
        </w:rPr>
      </w:pPr>
      <w:r w:rsidRPr="00B3531A">
        <w:rPr>
          <w:rFonts w:ascii="Times New Roman" w:hAnsi="Times New Roman"/>
          <w:szCs w:val="24"/>
        </w:rPr>
        <w:t>регистриран/вписан в Търговския регистър при Агенция по вписванията с ЕИК/БУЛСТАТ:______________________,</w:t>
      </w:r>
    </w:p>
    <w:p w14:paraId="73240D1C" w14:textId="677DB29F" w:rsidR="001C6A07" w:rsidRPr="00B3531A" w:rsidRDefault="001C6A07" w:rsidP="001C6A07">
      <w:pPr>
        <w:rPr>
          <w:rFonts w:ascii="Times New Roman" w:hAnsi="Times New Roman"/>
          <w:szCs w:val="24"/>
        </w:rPr>
      </w:pPr>
    </w:p>
    <w:p w14:paraId="4917F1AB" w14:textId="77777777" w:rsidR="001C6A07" w:rsidRPr="00B3531A" w:rsidRDefault="001C6A07" w:rsidP="001C6A07">
      <w:pPr>
        <w:rPr>
          <w:rFonts w:ascii="Times New Roman" w:hAnsi="Times New Roman"/>
          <w:szCs w:val="24"/>
        </w:rPr>
      </w:pPr>
    </w:p>
    <w:p w14:paraId="634663B8" w14:textId="77777777" w:rsidR="00B3531A" w:rsidRPr="00B3531A" w:rsidRDefault="00BA7A54" w:rsidP="00B3531A">
      <w:pPr>
        <w:pStyle w:val="Body"/>
        <w:spacing w:after="0"/>
        <w:rPr>
          <w:rFonts w:ascii="Times New Roman" w:hAnsi="Times New Roman"/>
          <w:b/>
          <w:sz w:val="24"/>
          <w:szCs w:val="24"/>
          <w:lang w:val="bg-BG"/>
        </w:rPr>
      </w:pPr>
      <w:r w:rsidRPr="004B6EE5">
        <w:rPr>
          <w:rFonts w:ascii="Times New Roman" w:hAnsi="Times New Roman"/>
          <w:szCs w:val="24"/>
          <w:lang w:val="bg-BG"/>
        </w:rPr>
        <w:t>Относно: открита процедура за възлагане на обществена поръчка с предмет:</w:t>
      </w:r>
      <w:r w:rsidRPr="004B6EE5">
        <w:rPr>
          <w:rFonts w:ascii="Times New Roman" w:hAnsi="Times New Roman"/>
          <w:b/>
          <w:bCs/>
          <w:szCs w:val="24"/>
          <w:lang w:val="bg-BG"/>
        </w:rPr>
        <w:t xml:space="preserve"> </w:t>
      </w:r>
      <w:r w:rsidR="00B3531A" w:rsidRPr="00B3531A">
        <w:rPr>
          <w:rFonts w:ascii="Times New Roman" w:hAnsi="Times New Roman"/>
          <w:b/>
          <w:sz w:val="24"/>
          <w:szCs w:val="24"/>
          <w:lang w:val="bg-BG"/>
        </w:rPr>
        <w:t>Организиране и провеждане на обучения по проект BG05SFOP001-2.006-0037 „Подобряване на специализираните знания и умения на служителите в ДАЕУ“, разделена на следните обособени позиции:</w:t>
      </w:r>
    </w:p>
    <w:p w14:paraId="1E6C840E"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1</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„Провеждане на обучение в областта на статистическите методи и иконометрични модели за анализ на данни“;</w:t>
      </w:r>
    </w:p>
    <w:p w14:paraId="4412CA61"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2</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„Логистично осигуряване 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p>
    <w:p w14:paraId="1FEAB50C"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3</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 xml:space="preserve">„Провеждане на обучение в областта на осигуряване на качество на софтуера (Software Quality </w:t>
      </w:r>
      <w:proofErr w:type="spellStart"/>
      <w:r w:rsidRPr="00B3531A">
        <w:rPr>
          <w:rFonts w:ascii="Times New Roman" w:hAnsi="Times New Roman"/>
          <w:sz w:val="24"/>
          <w:szCs w:val="24"/>
          <w:lang w:val="bg-BG"/>
        </w:rPr>
        <w:t>Assurance</w:t>
      </w:r>
      <w:proofErr w:type="spellEnd"/>
      <w:r w:rsidRPr="00B3531A">
        <w:rPr>
          <w:rFonts w:ascii="Times New Roman" w:hAnsi="Times New Roman"/>
          <w:sz w:val="24"/>
          <w:szCs w:val="24"/>
          <w:lang w:val="bg-BG"/>
        </w:rPr>
        <w:t>)“;</w:t>
      </w:r>
    </w:p>
    <w:p w14:paraId="0A303D9E"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 xml:space="preserve">Обособена позиция 4: </w:t>
      </w:r>
      <w:r w:rsidRPr="00B3531A">
        <w:rPr>
          <w:rFonts w:ascii="Times New Roman" w:hAnsi="Times New Roman"/>
          <w:sz w:val="24"/>
          <w:szCs w:val="24"/>
          <w:lang w:val="bg-BG"/>
        </w:rPr>
        <w:t>„Провеждане на обучения на тема "</w:t>
      </w:r>
      <w:proofErr w:type="spellStart"/>
      <w:r w:rsidRPr="00B3531A">
        <w:rPr>
          <w:rFonts w:ascii="Times New Roman" w:hAnsi="Times New Roman"/>
          <w:sz w:val="24"/>
          <w:szCs w:val="24"/>
          <w:lang w:val="bg-BG"/>
        </w:rPr>
        <w:t>Firewall</w:t>
      </w:r>
      <w:proofErr w:type="spellEnd"/>
      <w:r w:rsidRPr="00B3531A">
        <w:rPr>
          <w:rFonts w:ascii="Times New Roman" w:hAnsi="Times New Roman"/>
          <w:sz w:val="24"/>
          <w:szCs w:val="24"/>
          <w:lang w:val="bg-BG"/>
        </w:rPr>
        <w:t xml:space="preserve"> в компютърните мрежи“</w:t>
      </w:r>
    </w:p>
    <w:p w14:paraId="7D6BA998" w14:textId="77777777" w:rsidR="00B3531A" w:rsidRPr="004B6EE5" w:rsidRDefault="00B3531A" w:rsidP="00B3531A">
      <w:pPr>
        <w:pStyle w:val="Body"/>
        <w:spacing w:after="0"/>
        <w:rPr>
          <w:rFonts w:ascii="Times New Roman" w:hAnsi="Times New Roman"/>
          <w:szCs w:val="24"/>
          <w:lang w:val="bg-BG"/>
        </w:rPr>
      </w:pPr>
      <w:r w:rsidRPr="00B3531A">
        <w:rPr>
          <w:rFonts w:ascii="Times New Roman" w:hAnsi="Times New Roman"/>
          <w:b/>
          <w:sz w:val="24"/>
          <w:szCs w:val="24"/>
          <w:lang w:val="bg-BG"/>
        </w:rPr>
        <w:t>Обособена позиция 5:</w:t>
      </w:r>
      <w:r w:rsidRPr="004B6EE5">
        <w:rPr>
          <w:rFonts w:ascii="Times New Roman" w:eastAsiaTheme="minorHAnsi" w:hAnsi="Times New Roman" w:cstheme="minorBidi"/>
          <w:color w:val="auto"/>
          <w:sz w:val="24"/>
          <w:szCs w:val="24"/>
          <w:bdr w:val="none" w:sz="0" w:space="0" w:color="auto"/>
          <w:lang w:val="bg-BG"/>
        </w:rPr>
        <w:t xml:space="preserve"> </w:t>
      </w:r>
      <w:r w:rsidRPr="00B3531A">
        <w:rPr>
          <w:rFonts w:ascii="Times New Roman" w:eastAsiaTheme="minorHAnsi" w:hAnsi="Times New Roman" w:cstheme="minorBidi"/>
          <w:color w:val="auto"/>
          <w:sz w:val="24"/>
          <w:szCs w:val="24"/>
          <w:bdr w:val="none" w:sz="0" w:space="0" w:color="auto"/>
          <w:lang w:val="bg-BG"/>
        </w:rPr>
        <w:t>„</w:t>
      </w:r>
      <w:r w:rsidRPr="00B3531A">
        <w:rPr>
          <w:rFonts w:ascii="Times New Roman" w:hAnsi="Times New Roman"/>
          <w:sz w:val="24"/>
          <w:szCs w:val="24"/>
          <w:lang w:val="bg-BG"/>
        </w:rPr>
        <w:t>Провеждане на обучения на тема "</w:t>
      </w:r>
      <w:proofErr w:type="spellStart"/>
      <w:r w:rsidRPr="00B3531A">
        <w:rPr>
          <w:rFonts w:ascii="Times New Roman" w:hAnsi="Times New Roman"/>
          <w:sz w:val="24"/>
          <w:szCs w:val="24"/>
          <w:lang w:val="bg-BG"/>
        </w:rPr>
        <w:t>Oracle</w:t>
      </w:r>
      <w:proofErr w:type="spellEnd"/>
      <w:r w:rsidRPr="00B3531A">
        <w:rPr>
          <w:rFonts w:ascii="Times New Roman" w:hAnsi="Times New Roman"/>
          <w:sz w:val="24"/>
          <w:szCs w:val="24"/>
          <w:lang w:val="bg-BG"/>
        </w:rPr>
        <w:t>“</w:t>
      </w:r>
      <w:r w:rsidRPr="004B6EE5">
        <w:rPr>
          <w:rFonts w:ascii="Times New Roman" w:hAnsi="Times New Roman"/>
          <w:szCs w:val="24"/>
          <w:lang w:val="bg-BG"/>
        </w:rPr>
        <w:t>,</w:t>
      </w:r>
    </w:p>
    <w:p w14:paraId="2CC3A39D" w14:textId="77777777" w:rsidR="00F278D8" w:rsidRDefault="00F278D8" w:rsidP="0019268F">
      <w:pPr>
        <w:ind w:firstLine="709"/>
        <w:jc w:val="both"/>
        <w:rPr>
          <w:rFonts w:ascii="Times New Roman" w:hAnsi="Times New Roman"/>
          <w:szCs w:val="24"/>
        </w:rPr>
      </w:pPr>
    </w:p>
    <w:p w14:paraId="39D6FBD9" w14:textId="77777777" w:rsidR="00D05EE4" w:rsidRPr="00B3531A" w:rsidRDefault="00D05EE4" w:rsidP="0019268F">
      <w:pPr>
        <w:ind w:firstLine="709"/>
        <w:jc w:val="both"/>
        <w:rPr>
          <w:rFonts w:ascii="Times New Roman" w:hAnsi="Times New Roman"/>
          <w:szCs w:val="24"/>
        </w:rPr>
      </w:pPr>
    </w:p>
    <w:p w14:paraId="369F08C2" w14:textId="77777777" w:rsidR="001C6A07" w:rsidRPr="00B3531A" w:rsidRDefault="001C6A07" w:rsidP="001C6A07">
      <w:pPr>
        <w:jc w:val="center"/>
        <w:rPr>
          <w:rFonts w:ascii="Times New Roman" w:hAnsi="Times New Roman"/>
          <w:b/>
          <w:szCs w:val="24"/>
        </w:rPr>
      </w:pPr>
      <w:r w:rsidRPr="00B3531A">
        <w:rPr>
          <w:rFonts w:ascii="Times New Roman" w:hAnsi="Times New Roman"/>
          <w:b/>
          <w:szCs w:val="24"/>
        </w:rPr>
        <w:t>ДЕКЛАРИРАМ, ЧЕ:</w:t>
      </w:r>
    </w:p>
    <w:p w14:paraId="68687987" w14:textId="77777777" w:rsidR="00F278D8" w:rsidRDefault="00F278D8" w:rsidP="001C6A07">
      <w:pPr>
        <w:jc w:val="center"/>
        <w:rPr>
          <w:rFonts w:ascii="Times New Roman" w:hAnsi="Times New Roman"/>
          <w:b/>
          <w:szCs w:val="24"/>
        </w:rPr>
      </w:pPr>
    </w:p>
    <w:p w14:paraId="0788959E" w14:textId="77777777" w:rsidR="00D05EE4" w:rsidRPr="00B3531A" w:rsidRDefault="00D05EE4" w:rsidP="001C6A07">
      <w:pPr>
        <w:jc w:val="center"/>
        <w:rPr>
          <w:rFonts w:ascii="Times New Roman" w:hAnsi="Times New Roman"/>
          <w:b/>
          <w:szCs w:val="24"/>
        </w:rPr>
      </w:pPr>
    </w:p>
    <w:p w14:paraId="0E1FD9F0" w14:textId="77777777" w:rsidR="001C6A07" w:rsidRPr="00B3531A" w:rsidRDefault="001C6A07" w:rsidP="001C6A07">
      <w:pPr>
        <w:jc w:val="both"/>
        <w:rPr>
          <w:rFonts w:ascii="Times New Roman" w:hAnsi="Times New Roman"/>
          <w:szCs w:val="24"/>
        </w:rPr>
      </w:pPr>
      <w:r w:rsidRPr="00B3531A">
        <w:rPr>
          <w:rFonts w:ascii="Times New Roman" w:hAnsi="Times New Roman"/>
          <w:b/>
          <w:szCs w:val="24"/>
        </w:rPr>
        <w:t>I.</w:t>
      </w:r>
      <w:r w:rsidRPr="00B3531A">
        <w:rPr>
          <w:rFonts w:ascii="Times New Roman" w:hAnsi="Times New Roman"/>
          <w:szCs w:val="24"/>
        </w:rPr>
        <w:t xml:space="preserve"> Действителен собственик* по смисъла на </w:t>
      </w:r>
      <w:r w:rsidRPr="00B3531A">
        <w:rPr>
          <w:rFonts w:ascii="Times New Roman" w:hAnsi="Times New Roman"/>
          <w:bCs/>
          <w:color w:val="000000"/>
          <w:szCs w:val="24"/>
        </w:rPr>
        <w:t>§ 2, ал. 1 от Допълнителните разпоредби на ЗМИП</w:t>
      </w:r>
      <w:r w:rsidRPr="00B3531A">
        <w:rPr>
          <w:rFonts w:ascii="Times New Roman" w:hAnsi="Times New Roman"/>
          <w:szCs w:val="24"/>
        </w:rPr>
        <w:t>, на горепосоченото юридическо лице е/са следното физическо лице/ следните физически лица:</w:t>
      </w:r>
    </w:p>
    <w:p w14:paraId="76F88F65" w14:textId="77777777" w:rsidR="001C6A07" w:rsidRPr="00B3531A" w:rsidRDefault="001C6A07" w:rsidP="001C6A07">
      <w:pPr>
        <w:rPr>
          <w:rFonts w:ascii="Times New Roman" w:hAnsi="Times New Roman"/>
          <w:szCs w:val="24"/>
        </w:rPr>
      </w:pPr>
      <w:r w:rsidRPr="00B3531A">
        <w:rPr>
          <w:rFonts w:ascii="Times New Roman" w:hAnsi="Times New Roman"/>
          <w:szCs w:val="24"/>
        </w:rPr>
        <w:t>1..............................................................................................................................................................</w:t>
      </w:r>
    </w:p>
    <w:p w14:paraId="38A21346" w14:textId="77777777" w:rsidR="001C6A07" w:rsidRPr="00B3531A" w:rsidRDefault="001C6A07" w:rsidP="001C6A07">
      <w:pPr>
        <w:tabs>
          <w:tab w:val="left" w:pos="3015"/>
        </w:tabs>
        <w:jc w:val="center"/>
        <w:rPr>
          <w:rFonts w:ascii="Times New Roman" w:hAnsi="Times New Roman"/>
          <w:szCs w:val="24"/>
        </w:rPr>
      </w:pPr>
      <w:r w:rsidRPr="00B3531A">
        <w:rPr>
          <w:rFonts w:ascii="Times New Roman" w:hAnsi="Times New Roman"/>
          <w:szCs w:val="24"/>
        </w:rPr>
        <w:t>/име, презиме, фамилия/</w:t>
      </w:r>
    </w:p>
    <w:p w14:paraId="3CCA2864" w14:textId="77777777" w:rsidR="001C6A07" w:rsidRPr="00B3531A" w:rsidRDefault="001C6A07" w:rsidP="001C6A07">
      <w:pPr>
        <w:rPr>
          <w:rFonts w:ascii="Times New Roman" w:hAnsi="Times New Roman"/>
          <w:szCs w:val="24"/>
        </w:rPr>
      </w:pPr>
      <w:r w:rsidRPr="00B3531A">
        <w:rPr>
          <w:rFonts w:ascii="Times New Roman" w:hAnsi="Times New Roman"/>
          <w:szCs w:val="24"/>
        </w:rPr>
        <w:t>ЕГН (за лицата по чл. 3, ал. 2 от Закона за гражданската регистрация): ......................................, дата на раждане (за лицата, които нямат ЕГН)……………...:.........................................................</w:t>
      </w:r>
    </w:p>
    <w:p w14:paraId="327C5481" w14:textId="77777777" w:rsidR="001C6A07" w:rsidRPr="00B3531A" w:rsidRDefault="001C6A07" w:rsidP="001C6A07">
      <w:pPr>
        <w:rPr>
          <w:rFonts w:ascii="Times New Roman" w:hAnsi="Times New Roman"/>
          <w:szCs w:val="24"/>
        </w:rPr>
      </w:pPr>
      <w:r w:rsidRPr="00B3531A">
        <w:rPr>
          <w:rFonts w:ascii="Times New Roman" w:hAnsi="Times New Roman"/>
          <w:szCs w:val="24"/>
        </w:rPr>
        <w:t>Постоянен адрес: ..................................................................., гражданство:............................</w:t>
      </w:r>
    </w:p>
    <w:p w14:paraId="5299DFBD" w14:textId="104F5B69" w:rsidR="001C6A07" w:rsidRPr="00B3531A" w:rsidRDefault="001C6A07" w:rsidP="00E3129B">
      <w:pPr>
        <w:rPr>
          <w:rFonts w:ascii="Times New Roman" w:hAnsi="Times New Roman"/>
          <w:szCs w:val="24"/>
        </w:rPr>
      </w:pPr>
      <w:r w:rsidRPr="00B3531A">
        <w:rPr>
          <w:rFonts w:ascii="Times New Roman" w:hAnsi="Times New Roman"/>
          <w:szCs w:val="24"/>
        </w:rPr>
        <w:t>Държава на пребиваване:..............................................................................</w:t>
      </w:r>
    </w:p>
    <w:p w14:paraId="74294048" w14:textId="77777777" w:rsidR="001C6A07" w:rsidRPr="00B3531A" w:rsidRDefault="001C6A07" w:rsidP="001C6A07">
      <w:pPr>
        <w:jc w:val="both"/>
        <w:rPr>
          <w:rFonts w:ascii="Times New Roman" w:hAnsi="Times New Roman"/>
          <w:szCs w:val="24"/>
        </w:rPr>
      </w:pPr>
    </w:p>
    <w:p w14:paraId="6D93F633" w14:textId="77777777" w:rsidR="001C6A07" w:rsidRPr="00B3531A" w:rsidRDefault="001C6A07" w:rsidP="001C6A07">
      <w:pPr>
        <w:rPr>
          <w:rFonts w:ascii="Times New Roman" w:hAnsi="Times New Roman"/>
          <w:szCs w:val="24"/>
        </w:rPr>
      </w:pPr>
      <w:r w:rsidRPr="00B3531A">
        <w:rPr>
          <w:rFonts w:ascii="Times New Roman" w:hAnsi="Times New Roman"/>
          <w:szCs w:val="24"/>
        </w:rPr>
        <w:t>2..............................................................................................................................................................</w:t>
      </w:r>
    </w:p>
    <w:p w14:paraId="60590008" w14:textId="77777777" w:rsidR="001C6A07" w:rsidRPr="00B3531A" w:rsidRDefault="001C6A07" w:rsidP="001C6A07">
      <w:pPr>
        <w:tabs>
          <w:tab w:val="left" w:pos="3015"/>
        </w:tabs>
        <w:jc w:val="center"/>
        <w:rPr>
          <w:rFonts w:ascii="Times New Roman" w:hAnsi="Times New Roman"/>
          <w:szCs w:val="24"/>
        </w:rPr>
      </w:pPr>
      <w:r w:rsidRPr="00B3531A">
        <w:rPr>
          <w:rFonts w:ascii="Times New Roman" w:hAnsi="Times New Roman"/>
          <w:szCs w:val="24"/>
        </w:rPr>
        <w:t>/име, презиме, фамилия/</w:t>
      </w:r>
    </w:p>
    <w:p w14:paraId="51631656" w14:textId="77777777" w:rsidR="001C6A07" w:rsidRPr="00B3531A" w:rsidRDefault="001C6A07" w:rsidP="001C6A07">
      <w:pPr>
        <w:rPr>
          <w:rFonts w:ascii="Times New Roman" w:hAnsi="Times New Roman"/>
          <w:szCs w:val="24"/>
        </w:rPr>
      </w:pPr>
      <w:r w:rsidRPr="00B3531A">
        <w:rPr>
          <w:rFonts w:ascii="Times New Roman" w:hAnsi="Times New Roman"/>
          <w:szCs w:val="24"/>
        </w:rPr>
        <w:t>ЕГН (за лицата по чл. 3, ал. 2 от Закона за гражданската регистрация): ......................................, дата на раждане (за лицата, които нямат ЕГН)……………...:.........................................................</w:t>
      </w:r>
    </w:p>
    <w:p w14:paraId="615CBC81" w14:textId="77777777" w:rsidR="001C6A07" w:rsidRPr="00B3531A" w:rsidRDefault="001C6A07" w:rsidP="001C6A07">
      <w:pPr>
        <w:rPr>
          <w:rFonts w:ascii="Times New Roman" w:hAnsi="Times New Roman"/>
          <w:szCs w:val="24"/>
        </w:rPr>
      </w:pPr>
      <w:r w:rsidRPr="00B3531A">
        <w:rPr>
          <w:rFonts w:ascii="Times New Roman" w:hAnsi="Times New Roman"/>
          <w:szCs w:val="24"/>
        </w:rPr>
        <w:t>Постоянен адрес: ..................................................................., гражданство:............................</w:t>
      </w:r>
    </w:p>
    <w:p w14:paraId="3DB883D8" w14:textId="77777777" w:rsidR="001C6A07" w:rsidRPr="00B3531A" w:rsidRDefault="001C6A07" w:rsidP="001C6A07">
      <w:pPr>
        <w:rPr>
          <w:rFonts w:ascii="Times New Roman" w:hAnsi="Times New Roman"/>
          <w:szCs w:val="24"/>
        </w:rPr>
      </w:pPr>
      <w:r w:rsidRPr="00B3531A">
        <w:rPr>
          <w:rFonts w:ascii="Times New Roman" w:hAnsi="Times New Roman"/>
          <w:szCs w:val="24"/>
        </w:rPr>
        <w:t>Държава на пребиваване:..............................................................................</w:t>
      </w:r>
    </w:p>
    <w:p w14:paraId="6AA6CD48" w14:textId="77777777" w:rsidR="001C6A07" w:rsidRPr="00B3531A" w:rsidRDefault="001C6A07" w:rsidP="001C6A07">
      <w:pPr>
        <w:rPr>
          <w:rFonts w:ascii="Times New Roman" w:hAnsi="Times New Roman"/>
          <w:szCs w:val="24"/>
        </w:rPr>
      </w:pPr>
    </w:p>
    <w:p w14:paraId="1C1E3EDE" w14:textId="77777777" w:rsidR="001C6A07" w:rsidRPr="00B3531A" w:rsidRDefault="001C6A07" w:rsidP="001C6A07">
      <w:pPr>
        <w:jc w:val="both"/>
        <w:rPr>
          <w:rFonts w:ascii="Times New Roman" w:hAnsi="Times New Roman"/>
          <w:szCs w:val="24"/>
        </w:rPr>
      </w:pPr>
      <w:r w:rsidRPr="00B3531A">
        <w:rPr>
          <w:rFonts w:ascii="Times New Roman" w:hAnsi="Times New Roman"/>
          <w:b/>
          <w:szCs w:val="24"/>
        </w:rPr>
        <w:lastRenderedPageBreak/>
        <w:t>II.</w:t>
      </w:r>
      <w:r w:rsidRPr="00B3531A">
        <w:rPr>
          <w:rFonts w:ascii="Times New Roman" w:hAnsi="Times New Roman"/>
          <w:szCs w:val="24"/>
        </w:rPr>
        <w:t xml:space="preserve"> Чрез ……………… (посочват се данните** за юридическите лица или други правни образувания) пряко или непряко се упражнява контрол върху горепосоченото юридическо лице. </w:t>
      </w:r>
    </w:p>
    <w:p w14:paraId="4F5E79DA" w14:textId="77777777" w:rsidR="001C6A07" w:rsidRPr="00B3531A" w:rsidRDefault="001C6A07" w:rsidP="001C6A07">
      <w:pPr>
        <w:jc w:val="both"/>
        <w:rPr>
          <w:rFonts w:ascii="Times New Roman" w:hAnsi="Times New Roman"/>
          <w:szCs w:val="24"/>
        </w:rPr>
      </w:pPr>
    </w:p>
    <w:p w14:paraId="76758AAA" w14:textId="77777777" w:rsidR="001C6A07" w:rsidRPr="00B3531A" w:rsidRDefault="001C6A07" w:rsidP="001C6A07">
      <w:pPr>
        <w:jc w:val="both"/>
        <w:rPr>
          <w:rFonts w:ascii="Times New Roman" w:hAnsi="Times New Roman"/>
          <w:szCs w:val="24"/>
        </w:rPr>
      </w:pPr>
      <w:r w:rsidRPr="00B3531A">
        <w:rPr>
          <w:rFonts w:ascii="Times New Roman" w:hAnsi="Times New Roman"/>
          <w:szCs w:val="24"/>
        </w:rPr>
        <w:t>Известна ми е наказателната отговорност по чл. 313 от Наказателния кодекс за деклариране на неверни обстоятелства.</w:t>
      </w:r>
    </w:p>
    <w:p w14:paraId="1655A03C" w14:textId="77777777" w:rsidR="001C6A07" w:rsidRPr="00B3531A" w:rsidRDefault="001C6A07" w:rsidP="001C6A07">
      <w:pPr>
        <w:rPr>
          <w:rFonts w:ascii="Times New Roman" w:hAnsi="Times New Roman"/>
          <w:szCs w:val="24"/>
        </w:rPr>
      </w:pPr>
    </w:p>
    <w:p w14:paraId="6DF0D6AA" w14:textId="77777777" w:rsidR="001C6A07" w:rsidRPr="00B3531A" w:rsidRDefault="001C6A07" w:rsidP="001C6A07">
      <w:pPr>
        <w:rPr>
          <w:rFonts w:ascii="Times New Roman" w:hAnsi="Times New Roman"/>
          <w:szCs w:val="24"/>
        </w:rPr>
      </w:pPr>
      <w:r w:rsidRPr="00B3531A">
        <w:rPr>
          <w:rFonts w:ascii="Times New Roman" w:hAnsi="Times New Roman"/>
          <w:szCs w:val="24"/>
        </w:rPr>
        <w:t xml:space="preserve">Дата на деклариране:.....................  </w:t>
      </w:r>
      <w:r w:rsidRPr="00B3531A">
        <w:rPr>
          <w:rFonts w:ascii="Times New Roman" w:hAnsi="Times New Roman"/>
          <w:szCs w:val="24"/>
        </w:rPr>
        <w:tab/>
      </w:r>
      <w:r w:rsidRPr="00B3531A">
        <w:rPr>
          <w:rFonts w:ascii="Times New Roman" w:hAnsi="Times New Roman"/>
          <w:szCs w:val="24"/>
        </w:rPr>
        <w:tab/>
        <w:t xml:space="preserve">                        Декларатор: .............................................</w:t>
      </w:r>
    </w:p>
    <w:p w14:paraId="4B6832CA" w14:textId="77777777" w:rsidR="001C6A07" w:rsidRPr="00B3531A" w:rsidRDefault="001C6A07" w:rsidP="001C6A07">
      <w:pPr>
        <w:rPr>
          <w:rFonts w:ascii="Times New Roman" w:hAnsi="Times New Roman"/>
          <w:szCs w:val="24"/>
        </w:rPr>
      </w:pPr>
    </w:p>
    <w:p w14:paraId="7771531C"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 2. (1) "Действителен собственик" е физическо лице или физически лица, което/които в крайна сметка притежават или контролират юридическо лице или друго правно образувание, и/или физическо лице или физически лица, от чието име и/или за чиято сметка се осъществява дадена операция, сделка или дейност, и които отговарят най-малко на някое от следните условия:</w:t>
      </w:r>
    </w:p>
    <w:p w14:paraId="518E504F"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1. По отношение на корпоративните юридически лица и други правни образувания действителен собственик е лицето, което пряко или косвено притежава достатъчен процент от акциите, дяловете или правата на глас в това юридическо лице или друго правно образувание, включително посредством държане на акции на приносител, или посредством контрол чрез други средства, с изключение на случаите на дружество, чиито акции се търгуват на регулиран пазар, което се подчинява на изискванията за оповестяване в съответствие с правото на Европейския съюз или на еквивалентни международни стандарти, осигуряващи адекватна степен на прозрачност по отношение на собствеността.</w:t>
      </w:r>
    </w:p>
    <w:p w14:paraId="5BABB958"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Индикация за пряко притежаване е налице, когато физическо лице/лица притежава акционерно или дялово участие най-малко 25 на сто от юридическо лице или друго правно образувание.</w:t>
      </w:r>
    </w:p>
    <w:p w14:paraId="65F24C38"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Индикация за косвено притежаване е налице, когато най-малко 25 на сто от акционерното или дяловото участие в юридическо лице или друго правно образувание принадлежи на юридическо лице или друго правно образувание, което е под контрола на едно и също физическо лице или физически лица, или на множество юридически лица и/или правни образувания, които в крайна сметка са под контрола на едно и също физическо лице/лица.</w:t>
      </w:r>
    </w:p>
    <w:p w14:paraId="1B62E5B9"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 xml:space="preserve">2. По отношение на доверителната собственост, включително тръстове, </w:t>
      </w:r>
      <w:proofErr w:type="spellStart"/>
      <w:r w:rsidRPr="00B3531A">
        <w:rPr>
          <w:rFonts w:ascii="Times New Roman" w:hAnsi="Times New Roman"/>
          <w:i/>
          <w:sz w:val="18"/>
          <w:szCs w:val="18"/>
        </w:rPr>
        <w:t>попечителски</w:t>
      </w:r>
      <w:proofErr w:type="spellEnd"/>
      <w:r w:rsidRPr="00B3531A">
        <w:rPr>
          <w:rFonts w:ascii="Times New Roman" w:hAnsi="Times New Roman"/>
          <w:i/>
          <w:sz w:val="18"/>
          <w:szCs w:val="18"/>
        </w:rPr>
        <w:t xml:space="preserve"> фондове и други подобни чуждестранни правни образувания, учредени и съществуващи съобразно правото на юрисдикциите, допускащи такива форми на доверителна собственост, действителният собственик е:</w:t>
      </w:r>
    </w:p>
    <w:p w14:paraId="3C13BAD5"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а) учредителят;</w:t>
      </w:r>
    </w:p>
    <w:p w14:paraId="5BF341F0"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б) доверителният собственик;</w:t>
      </w:r>
    </w:p>
    <w:p w14:paraId="1E3575BF"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в) пазителят, ако има такъв;</w:t>
      </w:r>
    </w:p>
    <w:p w14:paraId="03F2E6E6"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 xml:space="preserve">г) </w:t>
      </w:r>
      <w:proofErr w:type="spellStart"/>
      <w:r w:rsidRPr="00B3531A">
        <w:rPr>
          <w:rFonts w:ascii="Times New Roman" w:hAnsi="Times New Roman"/>
          <w:i/>
          <w:sz w:val="18"/>
          <w:szCs w:val="18"/>
        </w:rPr>
        <w:t>бенефициерът</w:t>
      </w:r>
      <w:proofErr w:type="spellEnd"/>
      <w:r w:rsidRPr="00B3531A">
        <w:rPr>
          <w:rFonts w:ascii="Times New Roman" w:hAnsi="Times New Roman"/>
          <w:i/>
          <w:sz w:val="18"/>
          <w:szCs w:val="18"/>
        </w:rPr>
        <w:t xml:space="preserve"> или класът </w:t>
      </w:r>
      <w:proofErr w:type="spellStart"/>
      <w:r w:rsidRPr="00B3531A">
        <w:rPr>
          <w:rFonts w:ascii="Times New Roman" w:hAnsi="Times New Roman"/>
          <w:i/>
          <w:sz w:val="18"/>
          <w:szCs w:val="18"/>
        </w:rPr>
        <w:t>бенефициери</w:t>
      </w:r>
      <w:proofErr w:type="spellEnd"/>
      <w:r w:rsidRPr="00B3531A">
        <w:rPr>
          <w:rFonts w:ascii="Times New Roman" w:hAnsi="Times New Roman"/>
          <w:i/>
          <w:sz w:val="18"/>
          <w:szCs w:val="18"/>
        </w:rPr>
        <w:t>, или</w:t>
      </w:r>
    </w:p>
    <w:p w14:paraId="1890B61C"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д) лицето, в чийто главен интерес е създадена или се управлява доверителната собственост, когато физическото лице, което се облагодетелства от нея, предстои да бъде определено;</w:t>
      </w:r>
    </w:p>
    <w:p w14:paraId="02A71EA0"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е) всяко друго физическо лице, което в крайна сметка упражнява контрол над доверителната собственост посредством пряко или косвено притежаване или чрез други средства.</w:t>
      </w:r>
    </w:p>
    <w:p w14:paraId="604E9A6B"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3. По отношение на фондации и правни форми, подобни на доверителна собственост - физическото лице или лица, които заемат длъжности, еквивалентни или сходни с посочените в т. 2.</w:t>
      </w:r>
    </w:p>
    <w:p w14:paraId="4286E0DA" w14:textId="77777777" w:rsidR="001C6A07" w:rsidRPr="00B3531A" w:rsidRDefault="001C6A07" w:rsidP="001C6A07">
      <w:pPr>
        <w:jc w:val="both"/>
        <w:rPr>
          <w:rFonts w:ascii="Times New Roman" w:hAnsi="Times New Roman"/>
          <w:i/>
          <w:sz w:val="18"/>
          <w:szCs w:val="18"/>
        </w:rPr>
      </w:pPr>
    </w:p>
    <w:p w14:paraId="4B6CDDD7" w14:textId="77777777" w:rsidR="001C6A07" w:rsidRPr="00B3531A" w:rsidRDefault="001C6A07" w:rsidP="001C6A07">
      <w:pPr>
        <w:jc w:val="both"/>
        <w:rPr>
          <w:rFonts w:ascii="Times New Roman" w:hAnsi="Times New Roman"/>
          <w:i/>
          <w:sz w:val="18"/>
          <w:szCs w:val="18"/>
        </w:rPr>
      </w:pPr>
      <w:r w:rsidRPr="00B3531A">
        <w:rPr>
          <w:rFonts w:ascii="Times New Roman" w:hAnsi="Times New Roman"/>
          <w:i/>
          <w:sz w:val="18"/>
          <w:szCs w:val="18"/>
        </w:rPr>
        <w:t xml:space="preserve">** Данните включват: фирма, номер в националния регистър, правна форма според националното законодателство, седалище и адрес на управление и идентификационните данни от т. 1 от настоящата декларация. </w:t>
      </w:r>
    </w:p>
    <w:p w14:paraId="27BB5070" w14:textId="77777777" w:rsidR="001C6A07" w:rsidRPr="00B3531A" w:rsidRDefault="001C6A07" w:rsidP="001C6A07">
      <w:pPr>
        <w:keepNext/>
        <w:keepLines/>
        <w:spacing w:before="120"/>
        <w:jc w:val="center"/>
        <w:outlineLvl w:val="0"/>
        <w:rPr>
          <w:rFonts w:ascii="Cambria" w:hAnsi="Cambria"/>
          <w:b/>
          <w:bCs/>
          <w:color w:val="365F91"/>
          <w:sz w:val="28"/>
          <w:szCs w:val="28"/>
          <w:lang w:eastAsia="en-US"/>
        </w:rPr>
      </w:pPr>
    </w:p>
    <w:p w14:paraId="5809A94F" w14:textId="24BDA668" w:rsidR="001C6A07" w:rsidRPr="00B3531A" w:rsidRDefault="001C6A07" w:rsidP="001C6A07">
      <w:pPr>
        <w:tabs>
          <w:tab w:val="left" w:pos="360"/>
        </w:tabs>
        <w:jc w:val="right"/>
        <w:rPr>
          <w:rFonts w:ascii="Times New Roman" w:hAnsi="Times New Roman"/>
          <w:b/>
          <w:bCs/>
          <w:szCs w:val="24"/>
        </w:rPr>
      </w:pPr>
      <w:r w:rsidRPr="00B3531A">
        <w:rPr>
          <w:rFonts w:ascii="Times New Roman" w:hAnsi="Times New Roman"/>
          <w:b/>
          <w:bCs/>
          <w:szCs w:val="24"/>
        </w:rPr>
        <w:t xml:space="preserve">Образец № </w:t>
      </w:r>
      <w:r w:rsidR="001E4FDC" w:rsidRPr="00B3531A">
        <w:rPr>
          <w:rFonts w:ascii="Times New Roman" w:hAnsi="Times New Roman"/>
          <w:b/>
          <w:bCs/>
          <w:szCs w:val="24"/>
        </w:rPr>
        <w:t xml:space="preserve">5 </w:t>
      </w:r>
      <w:r w:rsidRPr="00B3531A">
        <w:rPr>
          <w:rFonts w:ascii="Times New Roman" w:hAnsi="Times New Roman"/>
          <w:b/>
          <w:bCs/>
          <w:szCs w:val="24"/>
        </w:rPr>
        <w:t xml:space="preserve">– </w:t>
      </w:r>
      <w:r w:rsidRPr="00B3531A">
        <w:rPr>
          <w:rFonts w:ascii="Times New Roman" w:hAnsi="Times New Roman"/>
          <w:b/>
          <w:bCs/>
          <w:szCs w:val="24"/>
          <w:u w:val="single"/>
        </w:rPr>
        <w:t>попълва се само от избрания за изпълнител участник на етап сключване на договор!</w:t>
      </w:r>
    </w:p>
    <w:p w14:paraId="78238351" w14:textId="77777777" w:rsidR="001C6A07" w:rsidRPr="00B3531A" w:rsidRDefault="001C6A07" w:rsidP="001C6A07">
      <w:pPr>
        <w:tabs>
          <w:tab w:val="left" w:pos="360"/>
        </w:tabs>
        <w:jc w:val="right"/>
        <w:rPr>
          <w:rFonts w:ascii="Times New Roman" w:hAnsi="Times New Roman"/>
          <w:b/>
          <w:bCs/>
          <w:szCs w:val="24"/>
        </w:rPr>
      </w:pPr>
    </w:p>
    <w:p w14:paraId="0571A74D" w14:textId="77777777" w:rsidR="001C6A07" w:rsidRPr="00B3531A" w:rsidRDefault="001C6A07" w:rsidP="001C6A07">
      <w:pPr>
        <w:tabs>
          <w:tab w:val="left" w:pos="360"/>
        </w:tabs>
        <w:jc w:val="right"/>
        <w:rPr>
          <w:rFonts w:ascii="Times New Roman" w:hAnsi="Times New Roman"/>
          <w:b/>
          <w:bCs/>
          <w:szCs w:val="24"/>
        </w:rPr>
      </w:pPr>
    </w:p>
    <w:p w14:paraId="742BE599" w14:textId="77777777" w:rsidR="001C6A07" w:rsidRPr="00B3531A" w:rsidRDefault="001C6A07" w:rsidP="001C6A07">
      <w:pPr>
        <w:tabs>
          <w:tab w:val="left" w:pos="360"/>
        </w:tabs>
        <w:jc w:val="center"/>
        <w:rPr>
          <w:rFonts w:ascii="Times New Roman" w:hAnsi="Times New Roman"/>
          <w:b/>
          <w:bCs/>
          <w:szCs w:val="24"/>
        </w:rPr>
      </w:pPr>
      <w:r w:rsidRPr="00B3531A">
        <w:rPr>
          <w:rFonts w:ascii="Times New Roman" w:hAnsi="Times New Roman"/>
          <w:b/>
          <w:szCs w:val="24"/>
        </w:rPr>
        <w:t>Декларация по чл. 69 от Закона за противодействие на корупцията и за отнемане на незаконно придобитото имущество</w:t>
      </w:r>
    </w:p>
    <w:p w14:paraId="53141A5D" w14:textId="77777777" w:rsidR="001C6A07" w:rsidRPr="00B3531A" w:rsidRDefault="001C6A07" w:rsidP="001C6A07">
      <w:pPr>
        <w:tabs>
          <w:tab w:val="left" w:pos="360"/>
        </w:tabs>
        <w:jc w:val="right"/>
        <w:rPr>
          <w:rFonts w:ascii="Times New Roman" w:hAnsi="Times New Roman"/>
          <w:b/>
          <w:bCs/>
          <w:szCs w:val="24"/>
        </w:rPr>
      </w:pPr>
    </w:p>
    <w:p w14:paraId="45443E52" w14:textId="77777777" w:rsidR="001C6A07" w:rsidRPr="00B3531A" w:rsidRDefault="001C6A07" w:rsidP="001C6A07">
      <w:pPr>
        <w:rPr>
          <w:rFonts w:ascii="Times New Roman" w:hAnsi="Times New Roman"/>
          <w:szCs w:val="24"/>
        </w:rPr>
      </w:pPr>
      <w:r w:rsidRPr="00B3531A">
        <w:rPr>
          <w:rFonts w:ascii="Times New Roman" w:hAnsi="Times New Roman"/>
          <w:szCs w:val="24"/>
        </w:rPr>
        <w:t>Долуподписаният/ата*:____________________________________________________________</w:t>
      </w:r>
    </w:p>
    <w:p w14:paraId="6617B624" w14:textId="77777777" w:rsidR="001C6A07" w:rsidRPr="00B3531A" w:rsidRDefault="001C6A07" w:rsidP="001C6A07">
      <w:pPr>
        <w:rPr>
          <w:rFonts w:ascii="Times New Roman" w:hAnsi="Times New Roman"/>
          <w:szCs w:val="24"/>
        </w:rPr>
      </w:pPr>
      <w:r w:rsidRPr="00B3531A">
        <w:rPr>
          <w:rFonts w:ascii="Times New Roman" w:hAnsi="Times New Roman"/>
          <w:szCs w:val="24"/>
        </w:rPr>
        <w:tab/>
      </w:r>
      <w:r w:rsidRPr="00B3531A">
        <w:rPr>
          <w:rFonts w:ascii="Times New Roman" w:hAnsi="Times New Roman"/>
          <w:szCs w:val="24"/>
        </w:rPr>
        <w:tab/>
      </w:r>
      <w:r w:rsidRPr="00B3531A">
        <w:rPr>
          <w:rFonts w:ascii="Times New Roman" w:hAnsi="Times New Roman"/>
          <w:szCs w:val="24"/>
        </w:rPr>
        <w:tab/>
        <w:t xml:space="preserve">                                                                       </w:t>
      </w:r>
      <w:r w:rsidRPr="00B3531A">
        <w:rPr>
          <w:rFonts w:ascii="Times New Roman" w:hAnsi="Times New Roman"/>
          <w:szCs w:val="24"/>
        </w:rPr>
        <w:tab/>
        <w:t>/име, презиме, фамилия/</w:t>
      </w:r>
    </w:p>
    <w:p w14:paraId="36B36190" w14:textId="77777777" w:rsidR="001C6A07" w:rsidRPr="00B3531A" w:rsidRDefault="001C6A07" w:rsidP="001C6A07">
      <w:pPr>
        <w:widowControl w:val="0"/>
        <w:autoSpaceDE w:val="0"/>
        <w:autoSpaceDN w:val="0"/>
        <w:adjustRightInd w:val="0"/>
        <w:ind w:right="-23" w:firstLine="709"/>
        <w:rPr>
          <w:rFonts w:ascii="Times New Roman" w:hAnsi="Times New Roman"/>
          <w:szCs w:val="24"/>
        </w:rPr>
      </w:pPr>
      <w:r w:rsidRPr="00B3531A">
        <w:rPr>
          <w:rFonts w:ascii="Times New Roman" w:hAnsi="Times New Roman"/>
          <w:szCs w:val="24"/>
        </w:rPr>
        <w:t xml:space="preserve">в качеството си на лице по чл. 40 от ППЗОП, а именно: </w:t>
      </w:r>
      <w:r w:rsidRPr="00B3531A">
        <w:rPr>
          <w:rFonts w:ascii="Times New Roman" w:hAnsi="Times New Roman"/>
          <w:szCs w:val="24"/>
        </w:rPr>
        <w:lastRenderedPageBreak/>
        <w:t>______________________________________________________________________________</w:t>
      </w:r>
    </w:p>
    <w:p w14:paraId="1AB2AD07" w14:textId="77777777" w:rsidR="001C6A07" w:rsidRPr="00B3531A" w:rsidRDefault="001C6A07" w:rsidP="001C6A07">
      <w:pPr>
        <w:widowControl w:val="0"/>
        <w:autoSpaceDE w:val="0"/>
        <w:autoSpaceDN w:val="0"/>
        <w:adjustRightInd w:val="0"/>
        <w:ind w:right="-23" w:firstLine="709"/>
        <w:jc w:val="center"/>
        <w:rPr>
          <w:rFonts w:ascii="Times New Roman" w:hAnsi="Times New Roman"/>
          <w:i/>
          <w:szCs w:val="24"/>
          <w:vertAlign w:val="superscript"/>
        </w:rPr>
      </w:pPr>
      <w:r w:rsidRPr="00B3531A">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53A4A59B" w14:textId="77777777" w:rsidR="001C6A07" w:rsidRPr="00B3531A" w:rsidRDefault="001C6A07" w:rsidP="001C6A07">
      <w:pPr>
        <w:ind w:right="-23"/>
        <w:jc w:val="both"/>
        <w:rPr>
          <w:rFonts w:ascii="Times New Roman" w:hAnsi="Times New Roman"/>
          <w:szCs w:val="24"/>
        </w:rPr>
      </w:pPr>
      <w:r w:rsidRPr="00B3531A">
        <w:rPr>
          <w:rFonts w:ascii="Times New Roman" w:hAnsi="Times New Roman"/>
          <w:szCs w:val="24"/>
        </w:rPr>
        <w:t>в _______________________________________________________________________________</w:t>
      </w:r>
    </w:p>
    <w:p w14:paraId="6E7210C2" w14:textId="77777777" w:rsidR="001C6A07" w:rsidRPr="00B3531A" w:rsidRDefault="001C6A07" w:rsidP="001C6A07">
      <w:pPr>
        <w:ind w:right="-23"/>
        <w:jc w:val="center"/>
        <w:rPr>
          <w:rFonts w:ascii="Times New Roman" w:hAnsi="Times New Roman"/>
          <w:i/>
          <w:szCs w:val="24"/>
          <w:vertAlign w:val="superscript"/>
        </w:rPr>
      </w:pPr>
      <w:r w:rsidRPr="00B3531A">
        <w:rPr>
          <w:rFonts w:ascii="Times New Roman" w:hAnsi="Times New Roman"/>
          <w:i/>
          <w:szCs w:val="24"/>
          <w:vertAlign w:val="superscript"/>
        </w:rPr>
        <w:t>/наименование на юридическото лице, физическото лице и вид на търговеца/</w:t>
      </w:r>
    </w:p>
    <w:p w14:paraId="28F9E06F" w14:textId="77777777" w:rsidR="001C6A07" w:rsidRPr="00B3531A" w:rsidRDefault="001C6A07" w:rsidP="001C6A07">
      <w:pPr>
        <w:ind w:right="-23"/>
        <w:jc w:val="both"/>
        <w:rPr>
          <w:rFonts w:ascii="Times New Roman" w:hAnsi="Times New Roman"/>
          <w:szCs w:val="24"/>
        </w:rPr>
      </w:pPr>
      <w:r w:rsidRPr="00B3531A">
        <w:rPr>
          <w:rFonts w:ascii="Times New Roman" w:hAnsi="Times New Roman"/>
          <w:szCs w:val="24"/>
        </w:rPr>
        <w:t>регистриран/вписан в Търговския регистър при Агенция по вписванията с ЕИК/БУЛСТАТ:______________________,</w:t>
      </w:r>
    </w:p>
    <w:p w14:paraId="233CCFFF" w14:textId="77777777" w:rsidR="00BA7A54" w:rsidRPr="00B3531A" w:rsidRDefault="00BA7A54" w:rsidP="001C6A07">
      <w:pPr>
        <w:ind w:right="-23"/>
        <w:jc w:val="both"/>
        <w:rPr>
          <w:rFonts w:ascii="Times New Roman" w:hAnsi="Times New Roman"/>
          <w:szCs w:val="24"/>
        </w:rPr>
      </w:pPr>
    </w:p>
    <w:p w14:paraId="38CC6BEF" w14:textId="77777777" w:rsidR="00B3531A" w:rsidRPr="00B3531A" w:rsidRDefault="00B3531A" w:rsidP="00B3531A">
      <w:pPr>
        <w:pStyle w:val="Body"/>
        <w:spacing w:after="0"/>
        <w:rPr>
          <w:rFonts w:ascii="Times New Roman" w:hAnsi="Times New Roman"/>
          <w:b/>
          <w:sz w:val="24"/>
          <w:szCs w:val="24"/>
          <w:lang w:val="bg-BG"/>
        </w:rPr>
      </w:pPr>
      <w:r w:rsidRPr="00B3531A">
        <w:rPr>
          <w:rFonts w:ascii="Times New Roman" w:hAnsi="Times New Roman"/>
          <w:b/>
          <w:sz w:val="24"/>
          <w:szCs w:val="24"/>
          <w:lang w:val="bg-BG"/>
        </w:rPr>
        <w:t>Организиране и провеждане на обучения по проект BG05SFOP001-2.006-0037 „Подобряване на специализираните знания и умения на служителите в ДАЕУ“, разделена на следните обособени позиции:</w:t>
      </w:r>
    </w:p>
    <w:p w14:paraId="155573A3"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1</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„Провеждане на обучение в областта на статистическите методи и иконометрични модели за анализ на данни“;</w:t>
      </w:r>
    </w:p>
    <w:p w14:paraId="0A41F674"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2</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„Логистично осигуряване 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p>
    <w:p w14:paraId="1F98897F"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3</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 xml:space="preserve">„Провеждане на обучение в областта на осигуряване на качество на софтуера (Software Quality </w:t>
      </w:r>
      <w:proofErr w:type="spellStart"/>
      <w:r w:rsidRPr="00B3531A">
        <w:rPr>
          <w:rFonts w:ascii="Times New Roman" w:hAnsi="Times New Roman"/>
          <w:sz w:val="24"/>
          <w:szCs w:val="24"/>
          <w:lang w:val="bg-BG"/>
        </w:rPr>
        <w:t>Assurance</w:t>
      </w:r>
      <w:proofErr w:type="spellEnd"/>
      <w:r w:rsidRPr="00B3531A">
        <w:rPr>
          <w:rFonts w:ascii="Times New Roman" w:hAnsi="Times New Roman"/>
          <w:sz w:val="24"/>
          <w:szCs w:val="24"/>
          <w:lang w:val="bg-BG"/>
        </w:rPr>
        <w:t>)“;</w:t>
      </w:r>
    </w:p>
    <w:p w14:paraId="39DFA04F" w14:textId="77777777" w:rsidR="00B3531A" w:rsidRPr="00B3531A" w:rsidRDefault="00B3531A" w:rsidP="00B3531A">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 xml:space="preserve">Обособена позиция 4: </w:t>
      </w:r>
      <w:r w:rsidRPr="00B3531A">
        <w:rPr>
          <w:rFonts w:ascii="Times New Roman" w:hAnsi="Times New Roman"/>
          <w:sz w:val="24"/>
          <w:szCs w:val="24"/>
          <w:lang w:val="bg-BG"/>
        </w:rPr>
        <w:t>„Провеждане на обучения на тема "</w:t>
      </w:r>
      <w:proofErr w:type="spellStart"/>
      <w:r w:rsidRPr="00B3531A">
        <w:rPr>
          <w:rFonts w:ascii="Times New Roman" w:hAnsi="Times New Roman"/>
          <w:sz w:val="24"/>
          <w:szCs w:val="24"/>
          <w:lang w:val="bg-BG"/>
        </w:rPr>
        <w:t>Firewall</w:t>
      </w:r>
      <w:proofErr w:type="spellEnd"/>
      <w:r w:rsidRPr="00B3531A">
        <w:rPr>
          <w:rFonts w:ascii="Times New Roman" w:hAnsi="Times New Roman"/>
          <w:sz w:val="24"/>
          <w:szCs w:val="24"/>
          <w:lang w:val="bg-BG"/>
        </w:rPr>
        <w:t xml:space="preserve"> в компютърните мрежи“</w:t>
      </w:r>
    </w:p>
    <w:p w14:paraId="15E23CA2" w14:textId="5A6F56F5" w:rsidR="00BA7A54" w:rsidRPr="004B6EE5" w:rsidRDefault="00B3531A" w:rsidP="00B3531A">
      <w:pPr>
        <w:pStyle w:val="Body"/>
        <w:spacing w:after="0"/>
        <w:rPr>
          <w:rFonts w:ascii="Times New Roman" w:hAnsi="Times New Roman"/>
          <w:szCs w:val="24"/>
          <w:lang w:val="bg-BG"/>
        </w:rPr>
      </w:pPr>
      <w:r w:rsidRPr="00B3531A">
        <w:rPr>
          <w:rFonts w:ascii="Times New Roman" w:hAnsi="Times New Roman"/>
          <w:b/>
          <w:sz w:val="24"/>
          <w:szCs w:val="24"/>
          <w:lang w:val="bg-BG"/>
        </w:rPr>
        <w:t>Обособена позиция 5:</w:t>
      </w:r>
      <w:r w:rsidRPr="004B6EE5">
        <w:rPr>
          <w:rFonts w:ascii="Times New Roman" w:eastAsiaTheme="minorHAnsi" w:hAnsi="Times New Roman" w:cstheme="minorBidi"/>
          <w:color w:val="auto"/>
          <w:sz w:val="24"/>
          <w:szCs w:val="24"/>
          <w:bdr w:val="none" w:sz="0" w:space="0" w:color="auto"/>
          <w:lang w:val="bg-BG"/>
        </w:rPr>
        <w:t xml:space="preserve"> </w:t>
      </w:r>
      <w:r w:rsidRPr="00B3531A">
        <w:rPr>
          <w:rFonts w:ascii="Times New Roman" w:eastAsiaTheme="minorHAnsi" w:hAnsi="Times New Roman" w:cstheme="minorBidi"/>
          <w:color w:val="auto"/>
          <w:sz w:val="24"/>
          <w:szCs w:val="24"/>
          <w:bdr w:val="none" w:sz="0" w:space="0" w:color="auto"/>
          <w:lang w:val="bg-BG"/>
        </w:rPr>
        <w:t>„</w:t>
      </w:r>
      <w:r w:rsidRPr="00B3531A">
        <w:rPr>
          <w:rFonts w:ascii="Times New Roman" w:hAnsi="Times New Roman"/>
          <w:sz w:val="24"/>
          <w:szCs w:val="24"/>
          <w:lang w:val="bg-BG"/>
        </w:rPr>
        <w:t>Провеждане на обучения на тема "</w:t>
      </w:r>
      <w:proofErr w:type="spellStart"/>
      <w:r w:rsidRPr="00B3531A">
        <w:rPr>
          <w:rFonts w:ascii="Times New Roman" w:hAnsi="Times New Roman"/>
          <w:sz w:val="24"/>
          <w:szCs w:val="24"/>
          <w:lang w:val="bg-BG"/>
        </w:rPr>
        <w:t>Oracle</w:t>
      </w:r>
      <w:proofErr w:type="spellEnd"/>
      <w:r w:rsidRPr="00B3531A">
        <w:rPr>
          <w:rFonts w:ascii="Times New Roman" w:hAnsi="Times New Roman"/>
          <w:sz w:val="24"/>
          <w:szCs w:val="24"/>
          <w:lang w:val="bg-BG"/>
        </w:rPr>
        <w:t>“</w:t>
      </w:r>
      <w:r w:rsidR="00F278D8" w:rsidRPr="004B6EE5">
        <w:rPr>
          <w:rFonts w:ascii="Times New Roman" w:hAnsi="Times New Roman"/>
          <w:szCs w:val="24"/>
          <w:lang w:val="bg-BG"/>
        </w:rPr>
        <w:t>,</w:t>
      </w:r>
    </w:p>
    <w:p w14:paraId="1523C2D7" w14:textId="77777777" w:rsidR="001C6A07" w:rsidRPr="00B3531A" w:rsidRDefault="001C6A07" w:rsidP="001C6A07">
      <w:pPr>
        <w:rPr>
          <w:rFonts w:ascii="Times New Roman" w:hAnsi="Times New Roman"/>
          <w:szCs w:val="24"/>
        </w:rPr>
      </w:pPr>
    </w:p>
    <w:p w14:paraId="17F674A5" w14:textId="77777777" w:rsidR="001C6A07" w:rsidRPr="00B3531A" w:rsidRDefault="001C6A07" w:rsidP="001C6A07">
      <w:pPr>
        <w:jc w:val="center"/>
        <w:rPr>
          <w:rFonts w:ascii="Times New Roman" w:hAnsi="Times New Roman"/>
          <w:b/>
          <w:szCs w:val="24"/>
        </w:rPr>
      </w:pPr>
      <w:r w:rsidRPr="00B3531A">
        <w:rPr>
          <w:rFonts w:ascii="Times New Roman" w:hAnsi="Times New Roman"/>
          <w:b/>
          <w:szCs w:val="24"/>
        </w:rPr>
        <w:t>ДЕКЛАРИРАМ, ЧЕ:</w:t>
      </w:r>
    </w:p>
    <w:p w14:paraId="64E59CCE" w14:textId="77777777" w:rsidR="001C6A07" w:rsidRPr="00B3531A" w:rsidRDefault="001C6A07" w:rsidP="001C6A07">
      <w:pPr>
        <w:jc w:val="center"/>
        <w:rPr>
          <w:rFonts w:ascii="Times New Roman" w:hAnsi="Times New Roman"/>
          <w:b/>
          <w:szCs w:val="24"/>
        </w:rPr>
      </w:pPr>
    </w:p>
    <w:p w14:paraId="57BD73E2" w14:textId="77777777" w:rsidR="001C6A07" w:rsidRPr="00B3531A" w:rsidRDefault="001C6A07" w:rsidP="001C6A07">
      <w:pPr>
        <w:jc w:val="both"/>
        <w:rPr>
          <w:rFonts w:ascii="Times New Roman" w:hAnsi="Times New Roman"/>
          <w:szCs w:val="24"/>
        </w:rPr>
      </w:pPr>
      <w:r w:rsidRPr="00B3531A">
        <w:rPr>
          <w:rFonts w:ascii="Times New Roman" w:hAnsi="Times New Roman"/>
          <w:b/>
          <w:szCs w:val="24"/>
        </w:rPr>
        <w:t>I.</w:t>
      </w:r>
      <w:r w:rsidRPr="00B3531A">
        <w:rPr>
          <w:rFonts w:ascii="Times New Roman" w:hAnsi="Times New Roman"/>
          <w:szCs w:val="24"/>
        </w:rPr>
        <w:t xml:space="preserve"> Не съм лице, заемало висша публична длъжност в Държавна агенция „Електронно управление“,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за последната една година от освобождаването си от длъжност. </w:t>
      </w:r>
    </w:p>
    <w:p w14:paraId="1A139845" w14:textId="77777777" w:rsidR="001C6A07" w:rsidRPr="00B3531A" w:rsidRDefault="001C6A07" w:rsidP="001C6A07">
      <w:pPr>
        <w:jc w:val="both"/>
        <w:rPr>
          <w:rFonts w:ascii="Times New Roman" w:hAnsi="Times New Roman"/>
          <w:szCs w:val="24"/>
        </w:rPr>
      </w:pPr>
    </w:p>
    <w:p w14:paraId="7CC54982" w14:textId="77777777" w:rsidR="001C6A07" w:rsidRPr="00B3531A" w:rsidRDefault="001C6A07" w:rsidP="001C6A07">
      <w:pPr>
        <w:jc w:val="both"/>
        <w:rPr>
          <w:rFonts w:ascii="Times New Roman" w:hAnsi="Times New Roman"/>
          <w:szCs w:val="24"/>
        </w:rPr>
      </w:pPr>
      <w:r w:rsidRPr="00B3531A">
        <w:rPr>
          <w:rFonts w:ascii="Times New Roman" w:hAnsi="Times New Roman"/>
          <w:b/>
          <w:szCs w:val="24"/>
        </w:rPr>
        <w:t>II.</w:t>
      </w:r>
      <w:r w:rsidRPr="00B3531A">
        <w:rPr>
          <w:rFonts w:ascii="Times New Roman" w:hAnsi="Times New Roman"/>
          <w:szCs w:val="24"/>
        </w:rPr>
        <w:t xml:space="preserve"> Известна ми е наказателната отговорност по чл. 313 от Наказателния кодекс за деклариране на неверни обстоятелства.</w:t>
      </w:r>
    </w:p>
    <w:p w14:paraId="37A1F424" w14:textId="77777777" w:rsidR="001C6A07" w:rsidRPr="00B3531A" w:rsidRDefault="001C6A07" w:rsidP="001C6A07">
      <w:pPr>
        <w:rPr>
          <w:rFonts w:ascii="Times New Roman" w:hAnsi="Times New Roman"/>
          <w:szCs w:val="24"/>
        </w:rPr>
      </w:pPr>
    </w:p>
    <w:p w14:paraId="5B1FE2EA" w14:textId="77777777" w:rsidR="001C6A07" w:rsidRPr="00B3531A" w:rsidRDefault="001C6A07" w:rsidP="001C6A07">
      <w:pPr>
        <w:rPr>
          <w:rFonts w:ascii="Times New Roman" w:hAnsi="Times New Roman"/>
          <w:szCs w:val="24"/>
        </w:rPr>
      </w:pPr>
      <w:r w:rsidRPr="00B3531A">
        <w:rPr>
          <w:rFonts w:ascii="Times New Roman" w:hAnsi="Times New Roman"/>
          <w:szCs w:val="24"/>
        </w:rPr>
        <w:t xml:space="preserve">Дата на деклариране:.....................  </w:t>
      </w:r>
      <w:r w:rsidRPr="00B3531A">
        <w:rPr>
          <w:rFonts w:ascii="Times New Roman" w:hAnsi="Times New Roman"/>
          <w:szCs w:val="24"/>
        </w:rPr>
        <w:tab/>
      </w:r>
      <w:r w:rsidRPr="00B3531A">
        <w:rPr>
          <w:rFonts w:ascii="Times New Roman" w:hAnsi="Times New Roman"/>
          <w:szCs w:val="24"/>
        </w:rPr>
        <w:tab/>
        <w:t xml:space="preserve">                        Декларатор: .............................................</w:t>
      </w:r>
    </w:p>
    <w:p w14:paraId="50BA3663" w14:textId="0303A58C" w:rsidR="001C6A07" w:rsidRPr="00663800" w:rsidRDefault="001C6A07" w:rsidP="001C6A07">
      <w:pPr>
        <w:rPr>
          <w:rFonts w:ascii="Times New Roman" w:hAnsi="Times New Roman"/>
          <w:szCs w:val="24"/>
        </w:rPr>
      </w:pPr>
      <w:r w:rsidRPr="00B3531A">
        <w:rPr>
          <w:rFonts w:ascii="Times New Roman" w:hAnsi="Times New Roman"/>
          <w:szCs w:val="24"/>
        </w:rPr>
        <w:t xml:space="preserve">                                                                                                                          </w:t>
      </w:r>
      <w:r w:rsidRPr="00663800">
        <w:rPr>
          <w:rFonts w:ascii="Times New Roman" w:hAnsi="Times New Roman"/>
          <w:szCs w:val="24"/>
        </w:rPr>
        <w:t>/подпис/</w:t>
      </w:r>
    </w:p>
    <w:p w14:paraId="12C54245" w14:textId="77777777" w:rsidR="001C6A07" w:rsidRPr="00663800" w:rsidRDefault="001C6A07" w:rsidP="001C6A07">
      <w:pPr>
        <w:tabs>
          <w:tab w:val="left" w:pos="374"/>
        </w:tabs>
        <w:ind w:right="-23" w:firstLine="709"/>
        <w:jc w:val="both"/>
        <w:rPr>
          <w:rFonts w:ascii="Times New Roman" w:hAnsi="Times New Roman"/>
          <w:b/>
          <w:i/>
          <w:sz w:val="20"/>
        </w:rPr>
      </w:pPr>
      <w:r w:rsidRPr="00663800">
        <w:rPr>
          <w:rFonts w:ascii="Times New Roman" w:hAnsi="Times New Roman"/>
          <w:b/>
          <w:i/>
          <w:sz w:val="20"/>
        </w:rPr>
        <w:t>*Декларацията се попълва от лицата по чл. 40 от ППЗОП, а при участник обединение - от всеки от членовете на обединението.</w:t>
      </w:r>
    </w:p>
    <w:p w14:paraId="79860673" w14:textId="77777777" w:rsidR="001C6A07" w:rsidRPr="00663800" w:rsidRDefault="001C6A07" w:rsidP="00F54682">
      <w:pPr>
        <w:tabs>
          <w:tab w:val="left" w:pos="6803"/>
        </w:tabs>
        <w:spacing w:line="360" w:lineRule="auto"/>
        <w:rPr>
          <w:rFonts w:ascii="Times New Roman" w:hAnsi="Times New Roman"/>
          <w:b/>
          <w:szCs w:val="24"/>
        </w:rPr>
      </w:pPr>
    </w:p>
    <w:p w14:paraId="25B27166" w14:textId="7A972618" w:rsidR="001C6A07" w:rsidRPr="00663800" w:rsidRDefault="001C6A07" w:rsidP="001C6A07">
      <w:pPr>
        <w:jc w:val="right"/>
        <w:rPr>
          <w:rFonts w:ascii="Times New Roman" w:hAnsi="Times New Roman"/>
          <w:b/>
          <w:szCs w:val="24"/>
        </w:rPr>
      </w:pPr>
      <w:r w:rsidRPr="00663800">
        <w:rPr>
          <w:rFonts w:ascii="Times New Roman" w:hAnsi="Times New Roman"/>
          <w:b/>
          <w:szCs w:val="24"/>
        </w:rPr>
        <w:t xml:space="preserve">Образец № </w:t>
      </w:r>
      <w:r w:rsidR="001E4FDC" w:rsidRPr="00663800">
        <w:rPr>
          <w:rFonts w:ascii="Times New Roman" w:hAnsi="Times New Roman"/>
          <w:b/>
          <w:szCs w:val="24"/>
        </w:rPr>
        <w:t>6</w:t>
      </w:r>
      <w:r w:rsidRPr="00663800">
        <w:rPr>
          <w:rFonts w:ascii="Times New Roman" w:hAnsi="Times New Roman"/>
          <w:b/>
          <w:bCs/>
          <w:szCs w:val="24"/>
        </w:rPr>
        <w:t xml:space="preserve">– </w:t>
      </w:r>
      <w:r w:rsidRPr="00663800">
        <w:rPr>
          <w:rFonts w:ascii="Times New Roman" w:hAnsi="Times New Roman"/>
          <w:b/>
          <w:bCs/>
          <w:szCs w:val="24"/>
          <w:u w:val="single"/>
        </w:rPr>
        <w:t>попълва се само от избрания за изпълнител участник на етап сключване на договор!</w:t>
      </w:r>
    </w:p>
    <w:p w14:paraId="21E9593C" w14:textId="77777777" w:rsidR="00D05EE4" w:rsidRDefault="00D05EE4" w:rsidP="001C6A07">
      <w:pPr>
        <w:tabs>
          <w:tab w:val="left" w:pos="374"/>
        </w:tabs>
        <w:ind w:firstLine="709"/>
        <w:jc w:val="center"/>
        <w:rPr>
          <w:rFonts w:ascii="Times New Roman" w:hAnsi="Times New Roman"/>
          <w:b/>
          <w:szCs w:val="24"/>
          <w:u w:val="single"/>
        </w:rPr>
      </w:pPr>
    </w:p>
    <w:p w14:paraId="10112153" w14:textId="77777777" w:rsidR="00D05EE4" w:rsidRDefault="00D05EE4" w:rsidP="001C6A07">
      <w:pPr>
        <w:tabs>
          <w:tab w:val="left" w:pos="374"/>
        </w:tabs>
        <w:ind w:firstLine="709"/>
        <w:jc w:val="center"/>
        <w:rPr>
          <w:rFonts w:ascii="Times New Roman" w:hAnsi="Times New Roman"/>
          <w:b/>
          <w:szCs w:val="24"/>
          <w:u w:val="single"/>
        </w:rPr>
      </w:pPr>
    </w:p>
    <w:p w14:paraId="49B52734" w14:textId="77777777" w:rsidR="001C6A07" w:rsidRPr="00663800" w:rsidRDefault="001C6A07" w:rsidP="001C6A07">
      <w:pPr>
        <w:tabs>
          <w:tab w:val="left" w:pos="374"/>
        </w:tabs>
        <w:ind w:firstLine="709"/>
        <w:jc w:val="center"/>
        <w:rPr>
          <w:rFonts w:ascii="Times New Roman" w:hAnsi="Times New Roman"/>
          <w:b/>
          <w:szCs w:val="24"/>
          <w:u w:val="single"/>
        </w:rPr>
      </w:pPr>
      <w:r w:rsidRPr="00663800">
        <w:rPr>
          <w:rFonts w:ascii="Times New Roman" w:hAnsi="Times New Roman"/>
          <w:b/>
          <w:szCs w:val="24"/>
          <w:u w:val="single"/>
        </w:rPr>
        <w:t>ДЕКЛАРАЦИЯ</w:t>
      </w:r>
    </w:p>
    <w:p w14:paraId="45ADC4DD" w14:textId="77777777" w:rsidR="001C6A07" w:rsidRPr="00663800" w:rsidRDefault="001C6A07" w:rsidP="001C6A07">
      <w:pPr>
        <w:tabs>
          <w:tab w:val="left" w:pos="374"/>
        </w:tabs>
        <w:ind w:firstLine="709"/>
        <w:jc w:val="center"/>
        <w:rPr>
          <w:rFonts w:ascii="Times New Roman" w:hAnsi="Times New Roman"/>
          <w:b/>
          <w:szCs w:val="24"/>
          <w:u w:val="single"/>
        </w:rPr>
      </w:pPr>
    </w:p>
    <w:p w14:paraId="36663D5C" w14:textId="77777777" w:rsidR="001C6A07" w:rsidRPr="00663800" w:rsidRDefault="001C6A07" w:rsidP="001C6A07">
      <w:pPr>
        <w:ind w:firstLine="709"/>
        <w:jc w:val="both"/>
        <w:textAlignment w:val="center"/>
        <w:rPr>
          <w:rFonts w:ascii="Times New Roman" w:hAnsi="Times New Roman"/>
          <w:b/>
          <w:bCs/>
          <w:szCs w:val="24"/>
        </w:rPr>
      </w:pPr>
      <w:r w:rsidRPr="00663800">
        <w:rPr>
          <w:rFonts w:ascii="Times New Roman" w:hAnsi="Times New Roman"/>
          <w:b/>
          <w:szCs w:val="24"/>
        </w:rPr>
        <w:lastRenderedPageBreak/>
        <w:t xml:space="preserve">По чл. 3, т. 8 и чл. 4 от </w:t>
      </w:r>
      <w:r w:rsidRPr="00663800">
        <w:rPr>
          <w:rFonts w:ascii="Times New Roman" w:hAnsi="Times New Roman"/>
          <w:b/>
          <w:bCs/>
          <w:szCs w:val="24"/>
        </w:rPr>
        <w:t>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p>
    <w:p w14:paraId="0B4CBB8E" w14:textId="77777777" w:rsidR="001C6A07" w:rsidRPr="00663800" w:rsidRDefault="001C6A07" w:rsidP="001C6A07">
      <w:pPr>
        <w:ind w:firstLine="709"/>
        <w:jc w:val="both"/>
        <w:rPr>
          <w:rFonts w:ascii="Times New Roman" w:hAnsi="Times New Roman"/>
          <w:b/>
          <w:bCs/>
          <w:szCs w:val="24"/>
        </w:rPr>
      </w:pPr>
    </w:p>
    <w:p w14:paraId="19C3F4DB" w14:textId="77777777" w:rsidR="001C6A07" w:rsidRPr="00663800" w:rsidRDefault="001C6A07" w:rsidP="001C6A07">
      <w:pPr>
        <w:ind w:right="-23"/>
        <w:jc w:val="both"/>
        <w:rPr>
          <w:rFonts w:ascii="Times New Roman" w:hAnsi="Times New Roman"/>
          <w:szCs w:val="24"/>
        </w:rPr>
      </w:pPr>
      <w:r w:rsidRPr="00663800">
        <w:rPr>
          <w:rFonts w:ascii="Times New Roman" w:hAnsi="Times New Roman"/>
          <w:szCs w:val="24"/>
        </w:rPr>
        <w:t>Долуподписаният/ата/* ___________________________________________________________,</w:t>
      </w:r>
    </w:p>
    <w:p w14:paraId="0D9526DD" w14:textId="77777777" w:rsidR="001C6A07" w:rsidRPr="00663800" w:rsidRDefault="001C6A07" w:rsidP="001C6A07">
      <w:pPr>
        <w:ind w:right="-23"/>
        <w:jc w:val="center"/>
        <w:rPr>
          <w:rFonts w:ascii="Times New Roman" w:hAnsi="Times New Roman"/>
          <w:i/>
          <w:szCs w:val="24"/>
          <w:vertAlign w:val="superscript"/>
        </w:rPr>
      </w:pPr>
      <w:r w:rsidRPr="00663800">
        <w:rPr>
          <w:rFonts w:ascii="Times New Roman" w:hAnsi="Times New Roman"/>
          <w:i/>
          <w:szCs w:val="24"/>
          <w:vertAlign w:val="superscript"/>
        </w:rPr>
        <w:t>/собствено, бащино и фамилно име /</w:t>
      </w:r>
    </w:p>
    <w:p w14:paraId="2E00B3B1" w14:textId="77777777" w:rsidR="001C6A07" w:rsidRPr="00663800" w:rsidRDefault="001C6A07" w:rsidP="001C6A07">
      <w:pPr>
        <w:widowControl w:val="0"/>
        <w:autoSpaceDE w:val="0"/>
        <w:autoSpaceDN w:val="0"/>
        <w:adjustRightInd w:val="0"/>
        <w:ind w:right="-23"/>
        <w:rPr>
          <w:rFonts w:ascii="Times New Roman" w:hAnsi="Times New Roman"/>
          <w:szCs w:val="24"/>
        </w:rPr>
      </w:pPr>
      <w:r w:rsidRPr="00663800">
        <w:rPr>
          <w:rFonts w:ascii="Times New Roman" w:hAnsi="Times New Roman"/>
          <w:szCs w:val="24"/>
        </w:rPr>
        <w:t>в качеството си на лице по чл. 40 от ППЗОП, а именно: ________________________________________________________________________________</w:t>
      </w:r>
    </w:p>
    <w:p w14:paraId="6BFA6B1C" w14:textId="77777777" w:rsidR="001C6A07" w:rsidRPr="00663800" w:rsidRDefault="001C6A07" w:rsidP="001C6A07">
      <w:pPr>
        <w:widowControl w:val="0"/>
        <w:autoSpaceDE w:val="0"/>
        <w:autoSpaceDN w:val="0"/>
        <w:adjustRightInd w:val="0"/>
        <w:ind w:right="-23"/>
        <w:jc w:val="center"/>
        <w:rPr>
          <w:rFonts w:ascii="Times New Roman" w:hAnsi="Times New Roman"/>
          <w:i/>
          <w:szCs w:val="24"/>
          <w:vertAlign w:val="superscript"/>
        </w:rPr>
      </w:pPr>
      <w:r w:rsidRPr="00663800">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00EBFAE6" w14:textId="77777777" w:rsidR="001C6A07" w:rsidRPr="00663800" w:rsidRDefault="001C6A07" w:rsidP="001C6A07">
      <w:pPr>
        <w:ind w:right="-23"/>
        <w:jc w:val="both"/>
        <w:rPr>
          <w:rFonts w:ascii="Times New Roman" w:hAnsi="Times New Roman"/>
          <w:szCs w:val="24"/>
        </w:rPr>
      </w:pPr>
      <w:r w:rsidRPr="00663800">
        <w:rPr>
          <w:rFonts w:ascii="Times New Roman" w:hAnsi="Times New Roman"/>
          <w:szCs w:val="24"/>
        </w:rPr>
        <w:t>в _______________________________________________________________________________</w:t>
      </w:r>
    </w:p>
    <w:p w14:paraId="7805086B" w14:textId="77777777" w:rsidR="001C6A07" w:rsidRPr="00663800" w:rsidRDefault="001C6A07" w:rsidP="001C6A07">
      <w:pPr>
        <w:ind w:right="-23"/>
        <w:jc w:val="center"/>
        <w:rPr>
          <w:rFonts w:ascii="Times New Roman" w:hAnsi="Times New Roman"/>
          <w:i/>
          <w:szCs w:val="24"/>
          <w:vertAlign w:val="superscript"/>
        </w:rPr>
      </w:pPr>
      <w:r w:rsidRPr="00663800">
        <w:rPr>
          <w:rFonts w:ascii="Times New Roman" w:hAnsi="Times New Roman"/>
          <w:i/>
          <w:szCs w:val="24"/>
          <w:vertAlign w:val="superscript"/>
        </w:rPr>
        <w:t>/наименование на юридическото лице, физическото лице и вид на търговеца/</w:t>
      </w:r>
    </w:p>
    <w:p w14:paraId="7420D9EB" w14:textId="77777777" w:rsidR="001C6A07" w:rsidRDefault="001C6A07" w:rsidP="001C6A07">
      <w:pPr>
        <w:ind w:right="-23"/>
        <w:jc w:val="both"/>
        <w:rPr>
          <w:rFonts w:ascii="Times New Roman" w:hAnsi="Times New Roman"/>
          <w:szCs w:val="24"/>
        </w:rPr>
      </w:pPr>
      <w:r w:rsidRPr="00663800">
        <w:rPr>
          <w:rFonts w:ascii="Times New Roman" w:hAnsi="Times New Roman"/>
          <w:szCs w:val="24"/>
        </w:rPr>
        <w:t>регистриран/вписан в Търговския регистър при Агенция по вписванията с ЕИК/БУЛСТАТ:______________________,</w:t>
      </w:r>
    </w:p>
    <w:p w14:paraId="491F9D55" w14:textId="77777777" w:rsidR="00D05EE4" w:rsidRPr="00663800" w:rsidRDefault="00D05EE4" w:rsidP="001C6A07">
      <w:pPr>
        <w:ind w:right="-23"/>
        <w:jc w:val="both"/>
        <w:rPr>
          <w:rFonts w:ascii="Times New Roman" w:hAnsi="Times New Roman"/>
          <w:szCs w:val="24"/>
        </w:rPr>
      </w:pPr>
    </w:p>
    <w:p w14:paraId="2C11E092" w14:textId="5CE39574" w:rsidR="00663800" w:rsidRPr="00663800" w:rsidRDefault="00D05EE4" w:rsidP="00663800">
      <w:pPr>
        <w:pStyle w:val="Body"/>
        <w:spacing w:after="0"/>
        <w:rPr>
          <w:rFonts w:ascii="Times New Roman" w:hAnsi="Times New Roman"/>
          <w:b/>
          <w:sz w:val="24"/>
          <w:szCs w:val="24"/>
          <w:lang w:val="bg-BG"/>
        </w:rPr>
      </w:pPr>
      <w:r>
        <w:rPr>
          <w:rFonts w:ascii="Times New Roman" w:hAnsi="Times New Roman"/>
          <w:b/>
          <w:sz w:val="24"/>
          <w:szCs w:val="24"/>
          <w:lang w:val="bg-BG"/>
        </w:rPr>
        <w:t xml:space="preserve">относно обществена поръчка с предмет: </w:t>
      </w:r>
      <w:r w:rsidR="00663800" w:rsidRPr="00663800">
        <w:rPr>
          <w:rFonts w:ascii="Times New Roman" w:hAnsi="Times New Roman"/>
          <w:b/>
          <w:sz w:val="24"/>
          <w:szCs w:val="24"/>
          <w:lang w:val="bg-BG"/>
        </w:rPr>
        <w:t>Организиране и провеждане на обучения по проект BG05SFOP001-2.006-0037 „Подобряване на специализираните знания и умения на служителите в ДАЕУ“, разделена на следните обособени позиции:</w:t>
      </w:r>
    </w:p>
    <w:p w14:paraId="44E0FD35" w14:textId="77777777" w:rsidR="00663800" w:rsidRPr="00B3531A" w:rsidRDefault="00663800" w:rsidP="00663800">
      <w:pPr>
        <w:pStyle w:val="Body"/>
        <w:spacing w:after="0"/>
        <w:rPr>
          <w:rFonts w:ascii="Times New Roman" w:hAnsi="Times New Roman"/>
          <w:sz w:val="24"/>
          <w:szCs w:val="24"/>
          <w:lang w:val="bg-BG"/>
        </w:rPr>
      </w:pPr>
      <w:r w:rsidRPr="00663800">
        <w:rPr>
          <w:rFonts w:ascii="Times New Roman" w:eastAsia="Times New Roman" w:hAnsi="Times New Roman"/>
          <w:b/>
          <w:sz w:val="24"/>
          <w:szCs w:val="24"/>
          <w:lang w:val="bg-BG"/>
        </w:rPr>
        <w:t>Обособена позиция 1</w:t>
      </w:r>
      <w:r w:rsidRPr="00663800">
        <w:rPr>
          <w:rFonts w:ascii="Times New Roman" w:hAnsi="Times New Roman"/>
          <w:b/>
          <w:sz w:val="24"/>
          <w:szCs w:val="24"/>
          <w:lang w:val="bg-BG"/>
        </w:rPr>
        <w:t>:</w:t>
      </w:r>
      <w:r w:rsidRPr="00663800">
        <w:rPr>
          <w:rFonts w:ascii="Times New Roman" w:eastAsia="Times New Roman" w:hAnsi="Times New Roman"/>
          <w:b/>
          <w:sz w:val="24"/>
          <w:szCs w:val="24"/>
          <w:lang w:val="bg-BG"/>
        </w:rPr>
        <w:t xml:space="preserve"> </w:t>
      </w:r>
      <w:r w:rsidRPr="00663800">
        <w:rPr>
          <w:rFonts w:ascii="Times New Roman" w:hAnsi="Times New Roman"/>
          <w:sz w:val="24"/>
          <w:szCs w:val="24"/>
          <w:lang w:val="bg-BG"/>
        </w:rPr>
        <w:t>„Провеждане на обучение в областта</w:t>
      </w:r>
      <w:r w:rsidRPr="00B3531A">
        <w:rPr>
          <w:rFonts w:ascii="Times New Roman" w:hAnsi="Times New Roman"/>
          <w:sz w:val="24"/>
          <w:szCs w:val="24"/>
          <w:lang w:val="bg-BG"/>
        </w:rPr>
        <w:t xml:space="preserve"> на статистическите методи и иконометрични модели за анализ на данни“;</w:t>
      </w:r>
    </w:p>
    <w:p w14:paraId="065EAEA1" w14:textId="77777777" w:rsidR="00663800" w:rsidRPr="00B3531A" w:rsidRDefault="00663800" w:rsidP="00663800">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2</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„Логистично осигуряване на обучителен семинар за споделяне на опит и добри практики на тема: „Ред за подготовка и проверка на технически и функционални задания за провеждане на обществени поръчки за разработка, надграждане или внедряване на информационни системи и електронни услуги“;</w:t>
      </w:r>
    </w:p>
    <w:p w14:paraId="795DF7D4" w14:textId="77777777" w:rsidR="00663800" w:rsidRPr="00B3531A" w:rsidRDefault="00663800" w:rsidP="00663800">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Обособена позиция 3</w:t>
      </w:r>
      <w:r w:rsidRPr="00B3531A">
        <w:rPr>
          <w:rFonts w:ascii="Times New Roman" w:hAnsi="Times New Roman"/>
          <w:b/>
          <w:sz w:val="24"/>
          <w:szCs w:val="24"/>
          <w:lang w:val="bg-BG"/>
        </w:rPr>
        <w:t>:</w:t>
      </w:r>
      <w:r w:rsidRPr="00B3531A">
        <w:rPr>
          <w:rFonts w:ascii="Times New Roman" w:eastAsia="Times New Roman" w:hAnsi="Times New Roman"/>
          <w:b/>
          <w:sz w:val="24"/>
          <w:szCs w:val="24"/>
          <w:lang w:val="bg-BG"/>
        </w:rPr>
        <w:t xml:space="preserve"> </w:t>
      </w:r>
      <w:r w:rsidRPr="00B3531A">
        <w:rPr>
          <w:rFonts w:ascii="Times New Roman" w:hAnsi="Times New Roman"/>
          <w:sz w:val="24"/>
          <w:szCs w:val="24"/>
          <w:lang w:val="bg-BG"/>
        </w:rPr>
        <w:t xml:space="preserve">„Провеждане на обучение в областта на осигуряване на качество на софтуера (Software Quality </w:t>
      </w:r>
      <w:proofErr w:type="spellStart"/>
      <w:r w:rsidRPr="00B3531A">
        <w:rPr>
          <w:rFonts w:ascii="Times New Roman" w:hAnsi="Times New Roman"/>
          <w:sz w:val="24"/>
          <w:szCs w:val="24"/>
          <w:lang w:val="bg-BG"/>
        </w:rPr>
        <w:t>Assurance</w:t>
      </w:r>
      <w:proofErr w:type="spellEnd"/>
      <w:r w:rsidRPr="00B3531A">
        <w:rPr>
          <w:rFonts w:ascii="Times New Roman" w:hAnsi="Times New Roman"/>
          <w:sz w:val="24"/>
          <w:szCs w:val="24"/>
          <w:lang w:val="bg-BG"/>
        </w:rPr>
        <w:t>)“;</w:t>
      </w:r>
    </w:p>
    <w:p w14:paraId="24F979B3" w14:textId="77777777" w:rsidR="00663800" w:rsidRPr="00B3531A" w:rsidRDefault="00663800" w:rsidP="00663800">
      <w:pPr>
        <w:pStyle w:val="Body"/>
        <w:spacing w:after="0"/>
        <w:rPr>
          <w:rFonts w:ascii="Times New Roman" w:hAnsi="Times New Roman"/>
          <w:sz w:val="24"/>
          <w:szCs w:val="24"/>
          <w:lang w:val="bg-BG"/>
        </w:rPr>
      </w:pPr>
      <w:r w:rsidRPr="00B3531A">
        <w:rPr>
          <w:rFonts w:ascii="Times New Roman" w:eastAsia="Times New Roman" w:hAnsi="Times New Roman"/>
          <w:b/>
          <w:sz w:val="24"/>
          <w:szCs w:val="24"/>
          <w:lang w:val="bg-BG"/>
        </w:rPr>
        <w:t xml:space="preserve">Обособена позиция 4: </w:t>
      </w:r>
      <w:r w:rsidRPr="00B3531A">
        <w:rPr>
          <w:rFonts w:ascii="Times New Roman" w:hAnsi="Times New Roman"/>
          <w:sz w:val="24"/>
          <w:szCs w:val="24"/>
          <w:lang w:val="bg-BG"/>
        </w:rPr>
        <w:t>„Провеждане на обучения на тема "</w:t>
      </w:r>
      <w:proofErr w:type="spellStart"/>
      <w:r w:rsidRPr="00B3531A">
        <w:rPr>
          <w:rFonts w:ascii="Times New Roman" w:hAnsi="Times New Roman"/>
          <w:sz w:val="24"/>
          <w:szCs w:val="24"/>
          <w:lang w:val="bg-BG"/>
        </w:rPr>
        <w:t>Firewall</w:t>
      </w:r>
      <w:proofErr w:type="spellEnd"/>
      <w:r w:rsidRPr="00B3531A">
        <w:rPr>
          <w:rFonts w:ascii="Times New Roman" w:hAnsi="Times New Roman"/>
          <w:sz w:val="24"/>
          <w:szCs w:val="24"/>
          <w:lang w:val="bg-BG"/>
        </w:rPr>
        <w:t xml:space="preserve"> в компютърните мрежи“</w:t>
      </w:r>
    </w:p>
    <w:p w14:paraId="7896B7BC" w14:textId="593D945B" w:rsidR="001C6A07" w:rsidRPr="0091516D" w:rsidRDefault="00663800" w:rsidP="00BB1853">
      <w:pPr>
        <w:jc w:val="both"/>
        <w:rPr>
          <w:rFonts w:ascii="Times New Roman" w:hAnsi="Times New Roman"/>
          <w:szCs w:val="24"/>
          <w:highlight w:val="lightGray"/>
        </w:rPr>
      </w:pPr>
      <w:r w:rsidRPr="00B3531A">
        <w:rPr>
          <w:rFonts w:ascii="Times New Roman" w:hAnsi="Times New Roman"/>
          <w:b/>
          <w:szCs w:val="24"/>
        </w:rPr>
        <w:t>Обособена позиция 5:</w:t>
      </w:r>
      <w:r w:rsidRPr="00B3531A">
        <w:rPr>
          <w:rFonts w:ascii="Times New Roman" w:eastAsiaTheme="minorHAnsi" w:hAnsi="Times New Roman" w:cstheme="minorBidi"/>
          <w:szCs w:val="24"/>
        </w:rPr>
        <w:t xml:space="preserve"> „</w:t>
      </w:r>
      <w:r w:rsidRPr="00B3531A">
        <w:rPr>
          <w:rFonts w:ascii="Times New Roman" w:hAnsi="Times New Roman"/>
          <w:szCs w:val="24"/>
        </w:rPr>
        <w:t>Провеждане на обучения на тема "</w:t>
      </w:r>
      <w:proofErr w:type="spellStart"/>
      <w:r w:rsidRPr="00B3531A">
        <w:rPr>
          <w:rFonts w:ascii="Times New Roman" w:hAnsi="Times New Roman"/>
          <w:szCs w:val="24"/>
        </w:rPr>
        <w:t>Oracle</w:t>
      </w:r>
      <w:proofErr w:type="spellEnd"/>
      <w:r w:rsidRPr="00B3531A">
        <w:rPr>
          <w:rFonts w:ascii="Times New Roman" w:hAnsi="Times New Roman"/>
          <w:szCs w:val="24"/>
        </w:rPr>
        <w:t>“</w:t>
      </w:r>
      <w:r w:rsidR="00F278D8" w:rsidRPr="0091516D">
        <w:rPr>
          <w:rFonts w:ascii="Times New Roman" w:hAnsi="Times New Roman"/>
          <w:szCs w:val="24"/>
          <w:highlight w:val="lightGray"/>
        </w:rPr>
        <w:t>,</w:t>
      </w:r>
    </w:p>
    <w:p w14:paraId="49138D59" w14:textId="77777777" w:rsidR="001C6A07" w:rsidRPr="00663800" w:rsidRDefault="001C6A07" w:rsidP="001C6A07">
      <w:pPr>
        <w:ind w:firstLine="709"/>
        <w:jc w:val="both"/>
        <w:rPr>
          <w:rFonts w:ascii="Times New Roman" w:hAnsi="Times New Roman"/>
          <w:b/>
          <w:bCs/>
          <w:szCs w:val="24"/>
        </w:rPr>
      </w:pPr>
    </w:p>
    <w:p w14:paraId="0E227876" w14:textId="77777777" w:rsidR="001C6A07" w:rsidRPr="00663800" w:rsidRDefault="001C6A07" w:rsidP="001C6A07">
      <w:pPr>
        <w:ind w:left="-426"/>
        <w:jc w:val="center"/>
        <w:rPr>
          <w:rFonts w:ascii="Times New Roman" w:hAnsi="Times New Roman"/>
          <w:b/>
          <w:bCs/>
          <w:szCs w:val="24"/>
        </w:rPr>
      </w:pPr>
      <w:r w:rsidRPr="00663800">
        <w:rPr>
          <w:rFonts w:ascii="Times New Roman" w:hAnsi="Times New Roman"/>
          <w:b/>
          <w:bCs/>
          <w:szCs w:val="24"/>
        </w:rPr>
        <w:t>Д Е К Л А Р И Р А М,  Ч Е:</w:t>
      </w:r>
    </w:p>
    <w:p w14:paraId="5B73F446" w14:textId="77777777" w:rsidR="001C6A07" w:rsidRPr="00663800" w:rsidRDefault="001C6A07" w:rsidP="001C6A07">
      <w:pPr>
        <w:ind w:left="-426"/>
        <w:jc w:val="both"/>
        <w:rPr>
          <w:rFonts w:ascii="Times New Roman" w:hAnsi="Times New Roman"/>
          <w:b/>
          <w:bCs/>
          <w:szCs w:val="24"/>
        </w:rPr>
      </w:pPr>
    </w:p>
    <w:p w14:paraId="0A6EFE1F" w14:textId="77777777" w:rsidR="001C6A07" w:rsidRPr="00663800" w:rsidRDefault="001C6A07" w:rsidP="001C6A07">
      <w:pPr>
        <w:jc w:val="both"/>
        <w:rPr>
          <w:rFonts w:ascii="Times New Roman" w:hAnsi="Times New Roman"/>
          <w:szCs w:val="24"/>
        </w:rPr>
      </w:pPr>
      <w:r w:rsidRPr="00663800">
        <w:rPr>
          <w:rFonts w:ascii="Times New Roman" w:hAnsi="Times New Roman"/>
          <w:szCs w:val="24"/>
        </w:rPr>
        <w:t xml:space="preserve">1. Представляваното от мен дружество </w:t>
      </w:r>
      <w:r w:rsidRPr="00663800">
        <w:rPr>
          <w:rFonts w:ascii="Times New Roman" w:hAnsi="Times New Roman"/>
          <w:b/>
          <w:szCs w:val="24"/>
        </w:rPr>
        <w:t>е /не</w:t>
      </w:r>
      <w:r w:rsidRPr="00663800">
        <w:rPr>
          <w:rFonts w:ascii="Times New Roman" w:hAnsi="Times New Roman"/>
          <w:szCs w:val="24"/>
        </w:rPr>
        <w:t xml:space="preserve"> е регистрирано в юрисдикция с </w:t>
      </w:r>
    </w:p>
    <w:p w14:paraId="5F1792D3" w14:textId="77777777" w:rsidR="001C6A07" w:rsidRPr="00663800" w:rsidRDefault="001C6A07" w:rsidP="001C6A07">
      <w:pPr>
        <w:jc w:val="both"/>
        <w:rPr>
          <w:rFonts w:ascii="Times New Roman" w:hAnsi="Times New Roman"/>
          <w:b/>
          <w:sz w:val="28"/>
          <w:szCs w:val="28"/>
        </w:rPr>
      </w:pPr>
      <w:r w:rsidRPr="00663800">
        <w:rPr>
          <w:rFonts w:ascii="Times New Roman" w:hAnsi="Times New Roman"/>
          <w:b/>
          <w:szCs w:val="24"/>
        </w:rPr>
        <w:t xml:space="preserve">                                                     </w:t>
      </w:r>
      <w:r w:rsidRPr="00663800">
        <w:rPr>
          <w:rFonts w:ascii="Times New Roman" w:hAnsi="Times New Roman"/>
          <w:b/>
          <w:sz w:val="28"/>
          <w:szCs w:val="28"/>
        </w:rPr>
        <w:t xml:space="preserve"> /ненужното се зачертава/</w:t>
      </w:r>
    </w:p>
    <w:p w14:paraId="26687EE6" w14:textId="77777777" w:rsidR="001C6A07" w:rsidRPr="00663800" w:rsidRDefault="001C6A07" w:rsidP="001C6A07">
      <w:pPr>
        <w:jc w:val="both"/>
        <w:rPr>
          <w:rFonts w:ascii="Times New Roman" w:hAnsi="Times New Roman"/>
          <w:szCs w:val="24"/>
        </w:rPr>
      </w:pPr>
      <w:r w:rsidRPr="00663800">
        <w:rPr>
          <w:rFonts w:ascii="Times New Roman" w:hAnsi="Times New Roman"/>
          <w:szCs w:val="24"/>
        </w:rPr>
        <w:t>преференциален данъчен режим, а именно: ________________________________________.</w:t>
      </w:r>
    </w:p>
    <w:p w14:paraId="11D8F3A8" w14:textId="77777777" w:rsidR="001C6A07" w:rsidRPr="00663800" w:rsidRDefault="001C6A07" w:rsidP="001C6A07">
      <w:pPr>
        <w:jc w:val="both"/>
        <w:rPr>
          <w:rFonts w:ascii="Times New Roman" w:hAnsi="Times New Roman"/>
          <w:szCs w:val="24"/>
        </w:rPr>
      </w:pPr>
      <w:r w:rsidRPr="00663800">
        <w:rPr>
          <w:rFonts w:ascii="Times New Roman" w:hAnsi="Times New Roman"/>
          <w:szCs w:val="24"/>
        </w:rPr>
        <w:t xml:space="preserve">2. Представляваното от мен дружество </w:t>
      </w:r>
      <w:r w:rsidRPr="00663800">
        <w:rPr>
          <w:rFonts w:ascii="Times New Roman" w:hAnsi="Times New Roman"/>
          <w:b/>
          <w:szCs w:val="24"/>
        </w:rPr>
        <w:t>е / не е</w:t>
      </w:r>
      <w:r w:rsidRPr="00663800">
        <w:rPr>
          <w:rFonts w:ascii="Times New Roman" w:hAnsi="Times New Roman"/>
          <w:szCs w:val="24"/>
        </w:rPr>
        <w:t xml:space="preserve"> контролирано от лице, регистрирано в </w:t>
      </w:r>
    </w:p>
    <w:p w14:paraId="4B082D0D" w14:textId="77777777" w:rsidR="001C6A07" w:rsidRPr="00663800" w:rsidRDefault="001C6A07" w:rsidP="001C6A07">
      <w:pPr>
        <w:jc w:val="both"/>
        <w:rPr>
          <w:rFonts w:ascii="Times New Roman" w:hAnsi="Times New Roman"/>
          <w:b/>
          <w:sz w:val="28"/>
          <w:szCs w:val="28"/>
        </w:rPr>
      </w:pPr>
      <w:r w:rsidRPr="00663800">
        <w:rPr>
          <w:rFonts w:ascii="Times New Roman" w:hAnsi="Times New Roman"/>
          <w:b/>
          <w:szCs w:val="24"/>
        </w:rPr>
        <w:t xml:space="preserve">                                                      </w:t>
      </w:r>
      <w:r w:rsidRPr="00663800">
        <w:rPr>
          <w:rFonts w:ascii="Times New Roman" w:hAnsi="Times New Roman"/>
          <w:b/>
          <w:sz w:val="28"/>
          <w:szCs w:val="28"/>
        </w:rPr>
        <w:t>/ненужното се зачертава/</w:t>
      </w:r>
    </w:p>
    <w:p w14:paraId="13B52E55" w14:textId="77777777" w:rsidR="001C6A07" w:rsidRPr="00663800" w:rsidRDefault="001C6A07" w:rsidP="001C6A07">
      <w:pPr>
        <w:jc w:val="both"/>
        <w:rPr>
          <w:rFonts w:ascii="Times New Roman" w:hAnsi="Times New Roman"/>
          <w:szCs w:val="24"/>
        </w:rPr>
      </w:pPr>
      <w:r w:rsidRPr="00663800">
        <w:rPr>
          <w:rFonts w:ascii="Times New Roman" w:hAnsi="Times New Roman"/>
          <w:szCs w:val="24"/>
        </w:rPr>
        <w:t>юрисдикция с преференциален данъчен режим, а именно: ___________________________.</w:t>
      </w:r>
    </w:p>
    <w:p w14:paraId="28BF27DB" w14:textId="77777777" w:rsidR="001C6A07" w:rsidRDefault="001C6A07" w:rsidP="001C6A07">
      <w:pPr>
        <w:jc w:val="both"/>
        <w:rPr>
          <w:rFonts w:ascii="Times New Roman" w:hAnsi="Times New Roman"/>
          <w:szCs w:val="24"/>
        </w:rPr>
      </w:pPr>
      <w:r w:rsidRPr="00663800">
        <w:rPr>
          <w:rFonts w:ascii="Times New Roman" w:hAnsi="Times New Roman"/>
          <w:szCs w:val="24"/>
        </w:rPr>
        <w:t xml:space="preserve">3. Представляваното от мен дружество попада в изключението на </w:t>
      </w:r>
      <w:r w:rsidRPr="00663800">
        <w:rPr>
          <w:rFonts w:ascii="Times New Roman" w:hAnsi="Times New Roman"/>
          <w:b/>
          <w:szCs w:val="24"/>
        </w:rPr>
        <w:t xml:space="preserve">чл. 4, т. _____ </w:t>
      </w:r>
      <w:r w:rsidRPr="00663800">
        <w:rPr>
          <w:rFonts w:ascii="Times New Roman" w:hAnsi="Times New Roman"/>
          <w:szCs w:val="24"/>
        </w:rPr>
        <w:t xml:space="preserve">от Закона за икономическите и финансовите отношения с дружествата, регистрирани в юрисдикции с преференциален данъчен режим, </w:t>
      </w:r>
      <w:r w:rsidRPr="00663800">
        <w:rPr>
          <w:rFonts w:ascii="Times New Roman" w:hAnsi="Times New Roman"/>
          <w:bCs/>
          <w:szCs w:val="24"/>
        </w:rPr>
        <w:t>контролираните от</w:t>
      </w:r>
      <w:r w:rsidRPr="00663800">
        <w:rPr>
          <w:rFonts w:ascii="Times New Roman" w:hAnsi="Times New Roman"/>
          <w:szCs w:val="24"/>
        </w:rPr>
        <w:t xml:space="preserve"> тях лица и техните действителни собственици.</w:t>
      </w:r>
    </w:p>
    <w:p w14:paraId="1DE08373" w14:textId="77777777" w:rsidR="00D05EE4" w:rsidRPr="00663800" w:rsidRDefault="00D05EE4" w:rsidP="001C6A07">
      <w:pPr>
        <w:jc w:val="both"/>
        <w:rPr>
          <w:rFonts w:ascii="Times New Roman" w:hAnsi="Times New Roman"/>
          <w:szCs w:val="24"/>
        </w:rPr>
      </w:pPr>
    </w:p>
    <w:p w14:paraId="4868C025" w14:textId="77777777" w:rsidR="001C6A07" w:rsidRPr="00663800" w:rsidRDefault="001C6A07" w:rsidP="001C6A07">
      <w:pPr>
        <w:jc w:val="both"/>
        <w:rPr>
          <w:rFonts w:ascii="Times New Roman" w:hAnsi="Times New Roman"/>
          <w:szCs w:val="24"/>
        </w:rPr>
      </w:pPr>
      <w:r w:rsidRPr="00663800">
        <w:rPr>
          <w:rFonts w:ascii="Times New Roman" w:hAnsi="Times New Roman"/>
          <w:szCs w:val="24"/>
          <w:u w:val="single"/>
        </w:rPr>
        <w:lastRenderedPageBreak/>
        <w:t xml:space="preserve">Забележка: </w:t>
      </w:r>
      <w:r w:rsidRPr="00663800">
        <w:rPr>
          <w:rFonts w:ascii="Times New Roman" w:hAnsi="Times New Roman"/>
          <w:szCs w:val="24"/>
        </w:rPr>
        <w:t>Тази точка се попълва, ако дружеството е регистрирано в юрисдикция с преференциален данъчен режим или е контролирано от лица, регистрирани в юрисдикции с преференциален данъчен режим.</w:t>
      </w:r>
    </w:p>
    <w:p w14:paraId="75A01F22" w14:textId="77777777" w:rsidR="001C6A07" w:rsidRPr="00663800" w:rsidRDefault="001C6A07" w:rsidP="001C6A07">
      <w:pPr>
        <w:jc w:val="both"/>
        <w:textAlignment w:val="center"/>
        <w:rPr>
          <w:rFonts w:ascii="Times New Roman" w:hAnsi="Times New Roman"/>
          <w:bCs/>
          <w:szCs w:val="24"/>
        </w:rPr>
      </w:pPr>
      <w:r w:rsidRPr="00663800">
        <w:rPr>
          <w:rFonts w:ascii="Times New Roman" w:hAnsi="Times New Roman"/>
          <w:bCs/>
          <w:szCs w:val="24"/>
        </w:rPr>
        <w:t xml:space="preserve">4. Запознат съм с правомощията на възложителя по чл. 5, ал. 1, т. 3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w:t>
      </w:r>
      <w:proofErr w:type="spellStart"/>
      <w:r w:rsidRPr="00663800">
        <w:rPr>
          <w:rFonts w:ascii="Times New Roman" w:hAnsi="Times New Roman"/>
          <w:bCs/>
          <w:szCs w:val="24"/>
        </w:rPr>
        <w:t>вр</w:t>
      </w:r>
      <w:proofErr w:type="spellEnd"/>
      <w:r w:rsidRPr="00663800">
        <w:rPr>
          <w:rFonts w:ascii="Times New Roman" w:hAnsi="Times New Roman"/>
          <w:bCs/>
          <w:szCs w:val="24"/>
        </w:rPr>
        <w:t>. §7, ал. 2 от Заключителните разпоредби на същия.</w:t>
      </w:r>
    </w:p>
    <w:p w14:paraId="1AD7576F" w14:textId="77777777" w:rsidR="001C6A07" w:rsidRPr="00663800" w:rsidRDefault="001C6A07" w:rsidP="001C6A07">
      <w:pPr>
        <w:jc w:val="both"/>
        <w:textAlignment w:val="center"/>
        <w:rPr>
          <w:rFonts w:ascii="Times New Roman" w:hAnsi="Times New Roman"/>
          <w:bCs/>
          <w:szCs w:val="24"/>
        </w:rPr>
      </w:pPr>
    </w:p>
    <w:p w14:paraId="52420F5F" w14:textId="77777777" w:rsidR="001C6A07" w:rsidRPr="00663800" w:rsidRDefault="001C6A07" w:rsidP="001C6A07">
      <w:pPr>
        <w:jc w:val="both"/>
        <w:rPr>
          <w:rFonts w:ascii="Times New Roman" w:hAnsi="Times New Roman"/>
          <w:szCs w:val="24"/>
        </w:rPr>
      </w:pPr>
      <w:r w:rsidRPr="00663800">
        <w:rPr>
          <w:rFonts w:ascii="Times New Roman" w:hAnsi="Times New Roman"/>
          <w:szCs w:val="24"/>
        </w:rPr>
        <w:t>Известно ми е, че за деклариране на неверни данни нося наказателна отговорност по чл. 313 от Наказателния кодекс.</w:t>
      </w:r>
    </w:p>
    <w:p w14:paraId="4B548561" w14:textId="77777777" w:rsidR="001C6A07" w:rsidRPr="00663800" w:rsidRDefault="001C6A07" w:rsidP="001C6A07">
      <w:pPr>
        <w:jc w:val="both"/>
        <w:rPr>
          <w:rFonts w:ascii="Times New Roman" w:hAnsi="Times New Roman"/>
          <w:szCs w:val="24"/>
        </w:rPr>
      </w:pPr>
    </w:p>
    <w:p w14:paraId="048DBA3A" w14:textId="77777777" w:rsidR="001C6A07" w:rsidRPr="00663800" w:rsidRDefault="001C6A07" w:rsidP="001C6A07">
      <w:pPr>
        <w:jc w:val="both"/>
        <w:rPr>
          <w:rFonts w:ascii="Times New Roman" w:hAnsi="Times New Roman"/>
          <w:szCs w:val="24"/>
        </w:rPr>
      </w:pPr>
    </w:p>
    <w:p w14:paraId="4C2DEA55" w14:textId="079597C0" w:rsidR="001C6A07" w:rsidRPr="00663800" w:rsidRDefault="001C6A07" w:rsidP="001C6A07">
      <w:pPr>
        <w:jc w:val="both"/>
        <w:rPr>
          <w:rFonts w:ascii="Times New Roman" w:hAnsi="Times New Roman"/>
          <w:szCs w:val="24"/>
        </w:rPr>
      </w:pPr>
      <w:r w:rsidRPr="00663800">
        <w:rPr>
          <w:rFonts w:ascii="Times New Roman" w:hAnsi="Times New Roman"/>
          <w:szCs w:val="24"/>
        </w:rPr>
        <w:t>Дата ________20……… г.</w:t>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t xml:space="preserve">              </w:t>
      </w:r>
      <w:r w:rsidR="00AC6DF6" w:rsidRPr="00663800">
        <w:rPr>
          <w:rFonts w:ascii="Times New Roman" w:hAnsi="Times New Roman"/>
          <w:szCs w:val="24"/>
        </w:rPr>
        <w:t xml:space="preserve">                 </w:t>
      </w:r>
      <w:r w:rsidRPr="00663800">
        <w:rPr>
          <w:rFonts w:ascii="Times New Roman" w:hAnsi="Times New Roman"/>
          <w:szCs w:val="24"/>
        </w:rPr>
        <w:t>ДЕКЛАРАТОР:</w:t>
      </w:r>
      <w:r w:rsidR="00933CFA" w:rsidRPr="00663800">
        <w:rPr>
          <w:rFonts w:ascii="Times New Roman" w:hAnsi="Times New Roman"/>
          <w:szCs w:val="24"/>
        </w:rPr>
        <w:t xml:space="preserve"> </w:t>
      </w:r>
      <w:r w:rsidRPr="00663800">
        <w:rPr>
          <w:rFonts w:ascii="Times New Roman" w:hAnsi="Times New Roman"/>
          <w:szCs w:val="24"/>
        </w:rPr>
        <w:t>_______________</w:t>
      </w:r>
    </w:p>
    <w:p w14:paraId="18839F9D" w14:textId="25996CA8" w:rsidR="001C6A07" w:rsidRPr="00663800" w:rsidRDefault="001C6A07" w:rsidP="001C6A07">
      <w:pPr>
        <w:jc w:val="both"/>
        <w:rPr>
          <w:rFonts w:ascii="Times New Roman" w:hAnsi="Times New Roman"/>
          <w:szCs w:val="24"/>
        </w:rPr>
      </w:pPr>
      <w:r w:rsidRPr="00663800">
        <w:rPr>
          <w:rFonts w:ascii="Times New Roman" w:hAnsi="Times New Roman"/>
          <w:szCs w:val="24"/>
        </w:rPr>
        <w:t>Гр.</w:t>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t xml:space="preserve">           </w:t>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r>
      <w:r w:rsidR="00AC6DF6" w:rsidRPr="00663800">
        <w:rPr>
          <w:rFonts w:ascii="Times New Roman" w:hAnsi="Times New Roman"/>
          <w:szCs w:val="24"/>
        </w:rPr>
        <w:t>/подпис и печат/</w:t>
      </w:r>
      <w:r w:rsidRPr="00663800">
        <w:rPr>
          <w:rFonts w:ascii="Times New Roman" w:hAnsi="Times New Roman"/>
          <w:szCs w:val="24"/>
        </w:rPr>
        <w:t xml:space="preserve">                                                                                                  </w:t>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r>
      <w:r w:rsidRPr="00663800">
        <w:rPr>
          <w:rFonts w:ascii="Times New Roman" w:hAnsi="Times New Roman"/>
          <w:szCs w:val="24"/>
        </w:rPr>
        <w:tab/>
      </w:r>
    </w:p>
    <w:p w14:paraId="3DAA6C28" w14:textId="75115123" w:rsidR="00FC4C6B" w:rsidRDefault="001C6A07" w:rsidP="00AD023D">
      <w:pPr>
        <w:tabs>
          <w:tab w:val="left" w:pos="374"/>
        </w:tabs>
        <w:jc w:val="both"/>
        <w:rPr>
          <w:rFonts w:ascii="Times New Roman" w:hAnsi="Times New Roman"/>
          <w:i/>
          <w:sz w:val="20"/>
        </w:rPr>
      </w:pPr>
      <w:r w:rsidRPr="00663800">
        <w:rPr>
          <w:rFonts w:ascii="Times New Roman" w:hAnsi="Times New Roman"/>
          <w:i/>
          <w:sz w:val="20"/>
        </w:rPr>
        <w:t>* Декларацията се попълва от едно от лицата по чл. 40 от ППЗОП, а при участник обединение - от всеки от членовете на обединението</w:t>
      </w:r>
    </w:p>
    <w:p w14:paraId="5FAD9057" w14:textId="77777777" w:rsidR="00F51AB6" w:rsidRDefault="00F51AB6" w:rsidP="00AD023D">
      <w:pPr>
        <w:tabs>
          <w:tab w:val="left" w:pos="374"/>
        </w:tabs>
        <w:jc w:val="both"/>
        <w:rPr>
          <w:rFonts w:ascii="Times New Roman" w:hAnsi="Times New Roman"/>
          <w:i/>
          <w:sz w:val="20"/>
        </w:rPr>
      </w:pPr>
      <w:bookmarkStart w:id="25" w:name="_GoBack"/>
      <w:bookmarkEnd w:id="25"/>
    </w:p>
    <w:sectPr w:rsidR="00F51AB6" w:rsidSect="0028448E">
      <w:headerReference w:type="even" r:id="rId22"/>
      <w:headerReference w:type="default" r:id="rId23"/>
      <w:footerReference w:type="even" r:id="rId24"/>
      <w:footerReference w:type="default" r:id="rId25"/>
      <w:headerReference w:type="first" r:id="rId26"/>
      <w:footerReference w:type="first" r:id="rId27"/>
      <w:pgSz w:w="11907" w:h="16840" w:code="9"/>
      <w:pgMar w:top="1134" w:right="992" w:bottom="1440" w:left="1134" w:header="708" w:footer="708"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03C641" w14:textId="77777777" w:rsidR="001B2406" w:rsidRDefault="001B2406" w:rsidP="004F3376">
      <w:r>
        <w:separator/>
      </w:r>
    </w:p>
  </w:endnote>
  <w:endnote w:type="continuationSeparator" w:id="0">
    <w:p w14:paraId="6A625C89" w14:textId="77777777" w:rsidR="001B2406" w:rsidRDefault="001B2406" w:rsidP="004F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imesNewRomanPS-BoldMT">
    <w:altName w:val="Arial Unicode MS"/>
    <w:panose1 w:val="00000000000000000000"/>
    <w:charset w:val="86"/>
    <w:family w:val="auto"/>
    <w:notTrueType/>
    <w:pitch w:val="default"/>
    <w:sig w:usb0="00000001" w:usb1="080E0000" w:usb2="00000010" w:usb3="00000000" w:csb0="00040000"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CC"/>
    <w:family w:val="roman"/>
    <w:pitch w:val="variable"/>
    <w:sig w:usb0="E00006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algun Gothic">
    <w:panose1 w:val="020B0503020000020004"/>
    <w:charset w:val="81"/>
    <w:family w:val="swiss"/>
    <w:pitch w:val="variable"/>
    <w:sig w:usb0="9000002F" w:usb1="29D77CFB" w:usb2="00000012" w:usb3="00000000" w:csb0="00080001" w:csb1="00000000"/>
  </w:font>
  <w:font w:name="Verdana">
    <w:panose1 w:val="020B0604030504040204"/>
    <w:charset w:val="CC"/>
    <w:family w:val="swiss"/>
    <w:pitch w:val="variable"/>
    <w:sig w:usb0="A10006FF" w:usb1="4000205B" w:usb2="00000010" w:usb3="00000000" w:csb0="0000019F" w:csb1="00000000"/>
  </w:font>
  <w:font w:name="Lato">
    <w:altName w:val="Times New Roman"/>
    <w:panose1 w:val="00000000000000000000"/>
    <w:charset w:val="00"/>
    <w:family w:val="roman"/>
    <w:notTrueType/>
    <w:pitch w:val="default"/>
  </w:font>
  <w:font w:name="TimesNewRomanPSMT">
    <w:altName w:val="Arial Unicode MS"/>
    <w:panose1 w:val="00000000000000000000"/>
    <w:charset w:val="86"/>
    <w:family w:val="auto"/>
    <w:notTrueType/>
    <w:pitch w:val="default"/>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05A6AA" w14:textId="77777777" w:rsidR="007C6423" w:rsidRDefault="007C64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b/>
        <w:lang w:val="en-GB" w:eastAsia="en-US"/>
      </w:rPr>
      <w:id w:val="609858803"/>
      <w:docPartObj>
        <w:docPartGallery w:val="Page Numbers (Bottom of Page)"/>
        <w:docPartUnique/>
      </w:docPartObj>
    </w:sdtPr>
    <w:sdtEndPr>
      <w:rPr>
        <w:b w:val="0"/>
      </w:rPr>
    </w:sdtEndPr>
    <w:sdtContent>
      <w:p w14:paraId="1CDFDC7D" w14:textId="77777777" w:rsidR="007C6423" w:rsidRPr="00586F61" w:rsidRDefault="007C6423" w:rsidP="00586F61">
        <w:pPr>
          <w:rPr>
            <w:rFonts w:ascii="Times New Roman" w:hAnsi="Times New Roman"/>
            <w:b/>
            <w:sz w:val="18"/>
            <w:szCs w:val="18"/>
            <w:lang w:eastAsia="fr-FR"/>
          </w:rPr>
        </w:pPr>
      </w:p>
      <w:p w14:paraId="531A5EA2" w14:textId="77777777" w:rsidR="007C6423" w:rsidRPr="00586F61" w:rsidRDefault="007C6423" w:rsidP="00586F61">
        <w:pPr>
          <w:jc w:val="center"/>
          <w:rPr>
            <w:rFonts w:ascii="Times New Roman" w:hAnsi="Times New Roman"/>
            <w:sz w:val="18"/>
            <w:szCs w:val="18"/>
            <w:lang w:eastAsia="fr-FR"/>
          </w:rPr>
        </w:pPr>
        <w:r w:rsidRPr="00586F61">
          <w:rPr>
            <w:rFonts w:ascii="Times New Roman" w:hAnsi="Times New Roman"/>
            <w:sz w:val="18"/>
            <w:szCs w:val="18"/>
            <w:lang w:eastAsia="fr-FR"/>
          </w:rPr>
          <w:t>Този документ е създаден в рамките на проект „Подобряване специализираните знания и умения на служителите в ДАЕУ“ № BG05SFOP001-2.006-0037, който се осъществява с финансовата подкрепа на Оперативна програма „Добро управление“, съфинансирана от Европейския съюз чрез Европейския социален фонд</w:t>
        </w:r>
      </w:p>
      <w:p w14:paraId="35AD41AC" w14:textId="77777777" w:rsidR="007C6423" w:rsidRPr="00586F61" w:rsidRDefault="007C6423" w:rsidP="00586F61">
        <w:pPr>
          <w:jc w:val="center"/>
          <w:rPr>
            <w:rFonts w:ascii="Times New Roman" w:hAnsi="Times New Roman"/>
            <w:sz w:val="18"/>
            <w:szCs w:val="18"/>
            <w:lang w:eastAsia="fr-FR"/>
          </w:rPr>
        </w:pPr>
      </w:p>
      <w:p w14:paraId="52BD2EA3" w14:textId="77777777" w:rsidR="007C6423" w:rsidRPr="004B6EE5" w:rsidRDefault="007C6423" w:rsidP="00586F61">
        <w:pPr>
          <w:tabs>
            <w:tab w:val="center" w:pos="4536"/>
            <w:tab w:val="right" w:pos="9072"/>
          </w:tabs>
          <w:jc w:val="center"/>
          <w:rPr>
            <w:rFonts w:ascii="Times New Roman" w:hAnsi="Times New Roman"/>
            <w:sz w:val="20"/>
            <w:lang w:eastAsia="fr-FR"/>
          </w:rPr>
        </w:pPr>
        <w:r w:rsidRPr="00586F61">
          <w:rPr>
            <w:rFonts w:ascii="Times New Roman" w:hAnsi="Times New Roman"/>
            <w:sz w:val="18"/>
            <w:szCs w:val="18"/>
            <w:lang w:val="en-GB" w:eastAsia="fr-FR"/>
          </w:rPr>
          <w:t>www</w:t>
        </w:r>
        <w:r w:rsidRPr="004B6EE5">
          <w:rPr>
            <w:rFonts w:ascii="Times New Roman" w:hAnsi="Times New Roman"/>
            <w:sz w:val="18"/>
            <w:szCs w:val="18"/>
            <w:lang w:eastAsia="fr-FR"/>
          </w:rPr>
          <w:t>.</w:t>
        </w:r>
        <w:proofErr w:type="spellStart"/>
        <w:r w:rsidRPr="00586F61">
          <w:rPr>
            <w:rFonts w:ascii="Times New Roman" w:hAnsi="Times New Roman"/>
            <w:sz w:val="18"/>
            <w:szCs w:val="18"/>
            <w:lang w:val="en-GB" w:eastAsia="fr-FR"/>
          </w:rPr>
          <w:t>eufunds</w:t>
        </w:r>
        <w:proofErr w:type="spellEnd"/>
        <w:r w:rsidRPr="004B6EE5">
          <w:rPr>
            <w:rFonts w:ascii="Times New Roman" w:hAnsi="Times New Roman"/>
            <w:sz w:val="18"/>
            <w:szCs w:val="18"/>
            <w:lang w:eastAsia="fr-FR"/>
          </w:rPr>
          <w:t>.</w:t>
        </w:r>
        <w:proofErr w:type="spellStart"/>
        <w:r w:rsidRPr="00586F61">
          <w:rPr>
            <w:rFonts w:ascii="Times New Roman" w:hAnsi="Times New Roman"/>
            <w:sz w:val="18"/>
            <w:szCs w:val="18"/>
            <w:lang w:val="en-GB" w:eastAsia="fr-FR"/>
          </w:rPr>
          <w:t>bg</w:t>
        </w:r>
        <w:proofErr w:type="spellEnd"/>
      </w:p>
      <w:p w14:paraId="14135378" w14:textId="6E21AC67" w:rsidR="007C6423" w:rsidRPr="004D68AB" w:rsidRDefault="007C6423" w:rsidP="00586F61">
        <w:pPr>
          <w:tabs>
            <w:tab w:val="center" w:pos="4677"/>
            <w:tab w:val="right" w:pos="9354"/>
          </w:tabs>
          <w:jc w:val="both"/>
          <w:rPr>
            <w:b/>
            <w:sz w:val="20"/>
          </w:rPr>
        </w:pPr>
        <w:r>
          <w:rPr>
            <w:b/>
            <w:sz w:val="20"/>
          </w:rPr>
          <w:tab/>
        </w:r>
      </w:p>
      <w:sdt>
        <w:sdtPr>
          <w:id w:val="1051964054"/>
          <w:docPartObj>
            <w:docPartGallery w:val="Page Numbers (Top of Page)"/>
            <w:docPartUnique/>
          </w:docPartObj>
        </w:sdtPr>
        <w:sdtEndPr/>
        <w:sdtContent>
          <w:p w14:paraId="511841EC" w14:textId="02355AC0" w:rsidR="007C6423" w:rsidRPr="001A7C8D" w:rsidRDefault="007C6423">
            <w:pPr>
              <w:pStyle w:val="Footer"/>
              <w:jc w:val="right"/>
              <w:rPr>
                <w:lang w:val="bg-BG"/>
              </w:rPr>
            </w:pPr>
            <w:r>
              <w:rPr>
                <w:lang w:val="bg-BG"/>
              </w:rPr>
              <w:t>Страница</w:t>
            </w:r>
            <w:r w:rsidRPr="001A7C8D">
              <w:rPr>
                <w:lang w:val="bg-BG"/>
              </w:rPr>
              <w:t xml:space="preserve"> </w:t>
            </w:r>
            <w:r>
              <w:rPr>
                <w:b/>
                <w:bCs/>
                <w:szCs w:val="24"/>
              </w:rPr>
              <w:fldChar w:fldCharType="begin"/>
            </w:r>
            <w:r w:rsidRPr="001A7C8D">
              <w:rPr>
                <w:b/>
                <w:bCs/>
                <w:lang w:val="bg-BG"/>
              </w:rPr>
              <w:instrText xml:space="preserve"> </w:instrText>
            </w:r>
            <w:r>
              <w:rPr>
                <w:b/>
                <w:bCs/>
              </w:rPr>
              <w:instrText>PAGE</w:instrText>
            </w:r>
            <w:r w:rsidRPr="001A7C8D">
              <w:rPr>
                <w:b/>
                <w:bCs/>
                <w:lang w:val="bg-BG"/>
              </w:rPr>
              <w:instrText xml:space="preserve"> </w:instrText>
            </w:r>
            <w:r>
              <w:rPr>
                <w:b/>
                <w:bCs/>
                <w:szCs w:val="24"/>
              </w:rPr>
              <w:fldChar w:fldCharType="separate"/>
            </w:r>
            <w:r w:rsidR="00547F49">
              <w:rPr>
                <w:b/>
                <w:bCs/>
                <w:noProof/>
              </w:rPr>
              <w:t>45</w:t>
            </w:r>
            <w:r>
              <w:rPr>
                <w:b/>
                <w:bCs/>
                <w:szCs w:val="24"/>
              </w:rPr>
              <w:fldChar w:fldCharType="end"/>
            </w:r>
            <w:r w:rsidRPr="001A7C8D">
              <w:rPr>
                <w:lang w:val="bg-BG"/>
              </w:rPr>
              <w:t xml:space="preserve"> </w:t>
            </w:r>
            <w:r>
              <w:rPr>
                <w:lang w:val="bg-BG"/>
              </w:rPr>
              <w:t>от</w:t>
            </w:r>
            <w:r w:rsidRPr="001A7C8D">
              <w:rPr>
                <w:lang w:val="bg-BG"/>
              </w:rPr>
              <w:t xml:space="preserve"> </w:t>
            </w:r>
            <w:r>
              <w:rPr>
                <w:b/>
                <w:bCs/>
                <w:szCs w:val="24"/>
              </w:rPr>
              <w:fldChar w:fldCharType="begin"/>
            </w:r>
            <w:r w:rsidRPr="001A7C8D">
              <w:rPr>
                <w:b/>
                <w:bCs/>
                <w:lang w:val="bg-BG"/>
              </w:rPr>
              <w:instrText xml:space="preserve"> </w:instrText>
            </w:r>
            <w:r>
              <w:rPr>
                <w:b/>
                <w:bCs/>
              </w:rPr>
              <w:instrText>NUMPAGES</w:instrText>
            </w:r>
            <w:r w:rsidRPr="001A7C8D">
              <w:rPr>
                <w:b/>
                <w:bCs/>
                <w:lang w:val="bg-BG"/>
              </w:rPr>
              <w:instrText xml:space="preserve">  </w:instrText>
            </w:r>
            <w:r>
              <w:rPr>
                <w:b/>
                <w:bCs/>
                <w:szCs w:val="24"/>
              </w:rPr>
              <w:fldChar w:fldCharType="separate"/>
            </w:r>
            <w:r w:rsidR="00547F49">
              <w:rPr>
                <w:b/>
                <w:bCs/>
                <w:noProof/>
              </w:rPr>
              <w:t>46</w:t>
            </w:r>
            <w:r>
              <w:rPr>
                <w:b/>
                <w:bCs/>
                <w:szCs w:val="24"/>
              </w:rPr>
              <w:fldChar w:fldCharType="end"/>
            </w:r>
          </w:p>
        </w:sdtContent>
      </w:sdt>
    </w:sdtContent>
  </w:sdt>
  <w:p w14:paraId="31ECF924" w14:textId="77777777" w:rsidR="007C6423" w:rsidRPr="008C563D" w:rsidRDefault="007C6423" w:rsidP="008C563D">
    <w:pPr>
      <w:pStyle w:val="BodyText"/>
      <w:tabs>
        <w:tab w:val="left" w:pos="7920"/>
      </w:tabs>
      <w:jc w:val="both"/>
      <w:rPr>
        <w:b w:val="0"/>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lang w:val="en-GB" w:eastAsia="en-US"/>
      </w:rPr>
      <w:id w:val="-2086680105"/>
      <w:docPartObj>
        <w:docPartGallery w:val="Page Numbers (Bottom of Page)"/>
        <w:docPartUnique/>
      </w:docPartObj>
    </w:sdtPr>
    <w:sdtEndPr/>
    <w:sdtContent>
      <w:sdt>
        <w:sdtPr>
          <w:rPr>
            <w:rFonts w:ascii="Times New Roman" w:hAnsi="Times New Roman"/>
            <w:lang w:val="en-GB" w:eastAsia="en-US"/>
          </w:rPr>
          <w:id w:val="-1769616900"/>
          <w:docPartObj>
            <w:docPartGallery w:val="Page Numbers (Top of Page)"/>
            <w:docPartUnique/>
          </w:docPartObj>
        </w:sdtPr>
        <w:sdtEndPr/>
        <w:sdtContent>
          <w:p w14:paraId="3D4D10F6" w14:textId="77777777" w:rsidR="007C6423" w:rsidRPr="00F07D5F" w:rsidRDefault="007C6423" w:rsidP="00F07D5F">
            <w:pPr>
              <w:rPr>
                <w:rFonts w:ascii="Times New Roman" w:hAnsi="Times New Roman"/>
                <w:b/>
                <w:sz w:val="18"/>
                <w:szCs w:val="18"/>
                <w:lang w:eastAsia="fr-FR"/>
              </w:rPr>
            </w:pPr>
          </w:p>
          <w:p w14:paraId="5090706D" w14:textId="77777777" w:rsidR="007C6423" w:rsidRPr="00F07D5F" w:rsidRDefault="007C6423" w:rsidP="00F07D5F">
            <w:pPr>
              <w:jc w:val="center"/>
              <w:rPr>
                <w:rFonts w:ascii="Times New Roman" w:hAnsi="Times New Roman"/>
                <w:sz w:val="18"/>
                <w:szCs w:val="18"/>
                <w:lang w:eastAsia="fr-FR"/>
              </w:rPr>
            </w:pPr>
            <w:r w:rsidRPr="00F07D5F">
              <w:rPr>
                <w:rFonts w:ascii="Times New Roman" w:hAnsi="Times New Roman"/>
                <w:sz w:val="18"/>
                <w:szCs w:val="18"/>
                <w:lang w:eastAsia="fr-FR"/>
              </w:rPr>
              <w:t>Този документ е създаден в рамките на проект „Подобряване специализираните знания и умения на служителите в ДАЕУ“ № BG05SFOP001-2.006-0037, който се осъществява с финансовата подкрепа на Оперативна програма „Добро управление“, съфинансирана от Европейския съюз чрез Европейския социален фонд</w:t>
            </w:r>
          </w:p>
          <w:p w14:paraId="5035F53D" w14:textId="77777777" w:rsidR="007C6423" w:rsidRPr="00F07D5F" w:rsidRDefault="007C6423" w:rsidP="00F07D5F">
            <w:pPr>
              <w:jc w:val="center"/>
              <w:rPr>
                <w:rFonts w:ascii="Times New Roman" w:hAnsi="Times New Roman"/>
                <w:sz w:val="18"/>
                <w:szCs w:val="18"/>
                <w:lang w:eastAsia="fr-FR"/>
              </w:rPr>
            </w:pPr>
          </w:p>
          <w:p w14:paraId="410E17BA" w14:textId="77777777" w:rsidR="007C6423" w:rsidRPr="004B6EE5" w:rsidRDefault="007C6423" w:rsidP="00F07D5F">
            <w:pPr>
              <w:tabs>
                <w:tab w:val="center" w:pos="4536"/>
                <w:tab w:val="right" w:pos="9072"/>
              </w:tabs>
              <w:jc w:val="center"/>
              <w:rPr>
                <w:rFonts w:ascii="Times New Roman" w:hAnsi="Times New Roman"/>
                <w:sz w:val="20"/>
                <w:lang w:eastAsia="fr-FR"/>
              </w:rPr>
            </w:pPr>
            <w:r w:rsidRPr="00F07D5F">
              <w:rPr>
                <w:rFonts w:ascii="Times New Roman" w:hAnsi="Times New Roman"/>
                <w:sz w:val="18"/>
                <w:szCs w:val="18"/>
                <w:lang w:val="en-GB" w:eastAsia="fr-FR"/>
              </w:rPr>
              <w:t>www</w:t>
            </w:r>
            <w:r w:rsidRPr="004B6EE5">
              <w:rPr>
                <w:rFonts w:ascii="Times New Roman" w:hAnsi="Times New Roman"/>
                <w:sz w:val="18"/>
                <w:szCs w:val="18"/>
                <w:lang w:eastAsia="fr-FR"/>
              </w:rPr>
              <w:t>.</w:t>
            </w:r>
            <w:proofErr w:type="spellStart"/>
            <w:r w:rsidRPr="00F07D5F">
              <w:rPr>
                <w:rFonts w:ascii="Times New Roman" w:hAnsi="Times New Roman"/>
                <w:sz w:val="18"/>
                <w:szCs w:val="18"/>
                <w:lang w:val="en-GB" w:eastAsia="fr-FR"/>
              </w:rPr>
              <w:t>eufunds</w:t>
            </w:r>
            <w:proofErr w:type="spellEnd"/>
            <w:r w:rsidRPr="004B6EE5">
              <w:rPr>
                <w:rFonts w:ascii="Times New Roman" w:hAnsi="Times New Roman"/>
                <w:sz w:val="18"/>
                <w:szCs w:val="18"/>
                <w:lang w:eastAsia="fr-FR"/>
              </w:rPr>
              <w:t>.</w:t>
            </w:r>
            <w:proofErr w:type="spellStart"/>
            <w:r w:rsidRPr="00F07D5F">
              <w:rPr>
                <w:rFonts w:ascii="Times New Roman" w:hAnsi="Times New Roman"/>
                <w:sz w:val="18"/>
                <w:szCs w:val="18"/>
                <w:lang w:val="en-GB" w:eastAsia="fr-FR"/>
              </w:rPr>
              <w:t>bg</w:t>
            </w:r>
            <w:proofErr w:type="spellEnd"/>
          </w:p>
          <w:p w14:paraId="3DFE9FA3" w14:textId="6D56FDA2" w:rsidR="007C6423" w:rsidRPr="004D68AB" w:rsidRDefault="007C6423" w:rsidP="00F07D5F">
            <w:pPr>
              <w:tabs>
                <w:tab w:val="center" w:pos="4677"/>
                <w:tab w:val="right" w:pos="9354"/>
              </w:tabs>
              <w:jc w:val="both"/>
              <w:rPr>
                <w:b/>
                <w:sz w:val="20"/>
              </w:rPr>
            </w:pPr>
          </w:p>
          <w:p w14:paraId="6C3F003C" w14:textId="77777777" w:rsidR="007C6423" w:rsidRPr="004D68AB" w:rsidRDefault="007C6423" w:rsidP="0028448E">
            <w:pPr>
              <w:pStyle w:val="BodyText"/>
              <w:tabs>
                <w:tab w:val="left" w:pos="7920"/>
              </w:tabs>
              <w:jc w:val="center"/>
              <w:rPr>
                <w:b w:val="0"/>
                <w:sz w:val="16"/>
                <w:szCs w:val="16"/>
              </w:rPr>
            </w:pPr>
            <w:r w:rsidRPr="004D68AB">
              <w:rPr>
                <w:b w:val="0"/>
                <w:sz w:val="16"/>
                <w:szCs w:val="16"/>
              </w:rPr>
              <w:t xml:space="preserve">1000 </w:t>
            </w:r>
            <w:r w:rsidRPr="00E805F6">
              <w:rPr>
                <w:b w:val="0"/>
                <w:sz w:val="16"/>
                <w:szCs w:val="16"/>
              </w:rPr>
              <w:t xml:space="preserve">гр. София, ул. "Ген. Й. В. Гурко" № </w:t>
            </w:r>
            <w:r w:rsidRPr="004D68AB">
              <w:rPr>
                <w:b w:val="0"/>
                <w:sz w:val="16"/>
                <w:szCs w:val="16"/>
              </w:rPr>
              <w:t>6</w:t>
            </w:r>
            <w:r w:rsidRPr="00E805F6">
              <w:rPr>
                <w:b w:val="0"/>
                <w:sz w:val="16"/>
                <w:szCs w:val="16"/>
              </w:rPr>
              <w:t xml:space="preserve">, </w:t>
            </w:r>
          </w:p>
          <w:p w14:paraId="47F8FDB3" w14:textId="77777777" w:rsidR="007C6423" w:rsidRPr="00E805F6" w:rsidRDefault="007C6423" w:rsidP="0028448E">
            <w:pPr>
              <w:tabs>
                <w:tab w:val="left" w:pos="7920"/>
              </w:tabs>
              <w:jc w:val="center"/>
              <w:rPr>
                <w:rFonts w:ascii="Times New Roman" w:hAnsi="Times New Roman"/>
                <w:sz w:val="16"/>
                <w:szCs w:val="16"/>
              </w:rPr>
            </w:pPr>
            <w:r w:rsidRPr="00E805F6">
              <w:rPr>
                <w:rFonts w:ascii="Times New Roman" w:hAnsi="Times New Roman"/>
                <w:sz w:val="16"/>
                <w:szCs w:val="16"/>
              </w:rPr>
              <w:t xml:space="preserve">тел.:  (+359 2) 949 </w:t>
            </w:r>
            <w:r w:rsidRPr="004D68AB">
              <w:rPr>
                <w:rFonts w:ascii="Times New Roman" w:hAnsi="Times New Roman"/>
                <w:sz w:val="16"/>
                <w:szCs w:val="16"/>
              </w:rPr>
              <w:t>20</w:t>
            </w:r>
            <w:r w:rsidRPr="00E805F6">
              <w:rPr>
                <w:rFonts w:ascii="Times New Roman" w:hAnsi="Times New Roman"/>
                <w:sz w:val="16"/>
                <w:szCs w:val="16"/>
              </w:rPr>
              <w:t xml:space="preserve"> </w:t>
            </w:r>
            <w:r w:rsidRPr="004D68AB">
              <w:rPr>
                <w:rFonts w:ascii="Times New Roman" w:hAnsi="Times New Roman"/>
                <w:sz w:val="16"/>
                <w:szCs w:val="16"/>
              </w:rPr>
              <w:t>40</w:t>
            </w:r>
            <w:r w:rsidRPr="00E805F6">
              <w:rPr>
                <w:rFonts w:ascii="Times New Roman" w:hAnsi="Times New Roman"/>
                <w:b/>
                <w:sz w:val="16"/>
                <w:szCs w:val="16"/>
              </w:rPr>
              <w:t xml:space="preserve">, </w:t>
            </w:r>
            <w:r w:rsidRPr="00E805F6">
              <w:rPr>
                <w:rFonts w:ascii="Times New Roman" w:hAnsi="Times New Roman"/>
                <w:sz w:val="16"/>
                <w:szCs w:val="16"/>
              </w:rPr>
              <w:t>факс:(+359 2) 949 21 58</w:t>
            </w:r>
          </w:p>
          <w:p w14:paraId="36299844" w14:textId="77777777" w:rsidR="007C6423" w:rsidRPr="008C4C44" w:rsidRDefault="001B2406" w:rsidP="0028448E">
            <w:pPr>
              <w:pStyle w:val="BodyText"/>
              <w:tabs>
                <w:tab w:val="left" w:pos="7920"/>
              </w:tabs>
              <w:jc w:val="center"/>
              <w:rPr>
                <w:b w:val="0"/>
                <w:sz w:val="16"/>
                <w:szCs w:val="16"/>
                <w:lang w:val="de-DE"/>
              </w:rPr>
            </w:pPr>
            <w:hyperlink r:id="rId1" w:history="1">
              <w:r w:rsidR="007C6423" w:rsidRPr="008C4C44">
                <w:rPr>
                  <w:rStyle w:val="Hyperlink"/>
                  <w:sz w:val="16"/>
                  <w:szCs w:val="16"/>
                  <w:lang w:val="de-DE"/>
                </w:rPr>
                <w:t>www.e-gov.bg</w:t>
              </w:r>
            </w:hyperlink>
            <w:r w:rsidR="007C6423" w:rsidRPr="00E805F6">
              <w:rPr>
                <w:sz w:val="16"/>
                <w:szCs w:val="16"/>
              </w:rPr>
              <w:t xml:space="preserve">, </w:t>
            </w:r>
            <w:r w:rsidR="007C6423" w:rsidRPr="008C4C44">
              <w:rPr>
                <w:b w:val="0"/>
                <w:sz w:val="16"/>
                <w:szCs w:val="16"/>
                <w:lang w:val="de-DE"/>
              </w:rPr>
              <w:t>e-mail</w:t>
            </w:r>
            <w:r w:rsidR="007C6423" w:rsidRPr="008C4C44">
              <w:rPr>
                <w:sz w:val="16"/>
                <w:szCs w:val="16"/>
                <w:lang w:val="de-DE"/>
              </w:rPr>
              <w:t xml:space="preserve">: </w:t>
            </w:r>
            <w:hyperlink r:id="rId2" w:history="1">
              <w:r w:rsidR="007C6423" w:rsidRPr="008C4C44">
                <w:rPr>
                  <w:rStyle w:val="Hyperlink"/>
                  <w:b w:val="0"/>
                  <w:sz w:val="16"/>
                  <w:szCs w:val="16"/>
                  <w:lang w:val="de-DE"/>
                </w:rPr>
                <w:t>mail@e-gov.bg</w:t>
              </w:r>
            </w:hyperlink>
          </w:p>
          <w:p w14:paraId="781454A0" w14:textId="5B6F65C8" w:rsidR="007C6423" w:rsidRDefault="007C6423">
            <w:pPr>
              <w:pStyle w:val="Footer"/>
              <w:jc w:val="right"/>
            </w:pPr>
            <w:r>
              <w:rPr>
                <w:lang w:val="bg-BG"/>
              </w:rPr>
              <w:t>Страница</w:t>
            </w:r>
            <w:r>
              <w:t xml:space="preserve"> </w:t>
            </w:r>
            <w:r>
              <w:rPr>
                <w:b/>
                <w:bCs/>
                <w:szCs w:val="24"/>
              </w:rPr>
              <w:fldChar w:fldCharType="begin"/>
            </w:r>
            <w:r>
              <w:rPr>
                <w:b/>
                <w:bCs/>
              </w:rPr>
              <w:instrText xml:space="preserve"> PAGE </w:instrText>
            </w:r>
            <w:r>
              <w:rPr>
                <w:b/>
                <w:bCs/>
                <w:szCs w:val="24"/>
              </w:rPr>
              <w:fldChar w:fldCharType="separate"/>
            </w:r>
            <w:r w:rsidR="00547F49">
              <w:rPr>
                <w:b/>
                <w:bCs/>
                <w:noProof/>
              </w:rPr>
              <w:t>1</w:t>
            </w:r>
            <w:r>
              <w:rPr>
                <w:b/>
                <w:bCs/>
                <w:szCs w:val="24"/>
              </w:rPr>
              <w:fldChar w:fldCharType="end"/>
            </w:r>
            <w:r>
              <w:t xml:space="preserve"> </w:t>
            </w:r>
            <w:proofErr w:type="spellStart"/>
            <w:r>
              <w:t>от</w:t>
            </w:r>
            <w:proofErr w:type="spellEnd"/>
            <w:r>
              <w:t xml:space="preserve"> </w:t>
            </w:r>
            <w:r>
              <w:rPr>
                <w:b/>
                <w:bCs/>
                <w:szCs w:val="24"/>
              </w:rPr>
              <w:fldChar w:fldCharType="begin"/>
            </w:r>
            <w:r>
              <w:rPr>
                <w:b/>
                <w:bCs/>
              </w:rPr>
              <w:instrText xml:space="preserve"> NUMPAGES  </w:instrText>
            </w:r>
            <w:r>
              <w:rPr>
                <w:b/>
                <w:bCs/>
                <w:szCs w:val="24"/>
              </w:rPr>
              <w:fldChar w:fldCharType="separate"/>
            </w:r>
            <w:r w:rsidR="00547F49">
              <w:rPr>
                <w:b/>
                <w:bCs/>
                <w:noProof/>
              </w:rPr>
              <w:t>46</w:t>
            </w:r>
            <w:r>
              <w:rPr>
                <w:b/>
                <w:bCs/>
                <w:szCs w:val="24"/>
              </w:rPr>
              <w:fldChar w:fldCharType="end"/>
            </w:r>
          </w:p>
        </w:sdtContent>
      </w:sdt>
    </w:sdtContent>
  </w:sdt>
  <w:p w14:paraId="08C2E43A" w14:textId="77777777" w:rsidR="007C6423" w:rsidRDefault="007C64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8F887E" w14:textId="77777777" w:rsidR="001B2406" w:rsidRDefault="001B2406" w:rsidP="004F3376">
      <w:r>
        <w:separator/>
      </w:r>
    </w:p>
  </w:footnote>
  <w:footnote w:type="continuationSeparator" w:id="0">
    <w:p w14:paraId="05AC998A" w14:textId="77777777" w:rsidR="001B2406" w:rsidRDefault="001B2406" w:rsidP="004F33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F1E48D" w14:textId="77777777" w:rsidR="007C6423" w:rsidRDefault="007C642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6BF55" w14:textId="6D6033EF" w:rsidR="007C6423" w:rsidRDefault="007C6423" w:rsidP="004D68AB">
    <w:pPr>
      <w:pStyle w:val="Header"/>
      <w:tabs>
        <w:tab w:val="clear" w:pos="4320"/>
        <w:tab w:val="clear" w:pos="8640"/>
        <w:tab w:val="left" w:pos="6663"/>
      </w:tabs>
    </w:pPr>
    <w:r>
      <w:rPr>
        <w:noProof/>
        <w:lang w:val="bg-BG" w:eastAsia="bg-BG"/>
      </w:rPr>
      <w:drawing>
        <wp:inline distT="0" distB="0" distL="0" distR="0" wp14:anchorId="19B2B3BA" wp14:editId="77A5A775">
          <wp:extent cx="2095500" cy="7334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733425"/>
                  </a:xfrm>
                  <a:prstGeom prst="rect">
                    <a:avLst/>
                  </a:prstGeom>
                  <a:noFill/>
                  <a:ln>
                    <a:noFill/>
                  </a:ln>
                </pic:spPr>
              </pic:pic>
            </a:graphicData>
          </a:graphic>
        </wp:inline>
      </w:drawing>
    </w:r>
    <w:r>
      <w:tab/>
    </w:r>
    <w:r>
      <w:rPr>
        <w:noProof/>
        <w:lang w:val="bg-BG" w:eastAsia="bg-BG"/>
      </w:rPr>
      <w:drawing>
        <wp:inline distT="0" distB="0" distL="0" distR="0" wp14:anchorId="1EB552A2" wp14:editId="2D2FDF9A">
          <wp:extent cx="1933575" cy="800100"/>
          <wp:effectExtent l="0" t="0" r="9525" b="0"/>
          <wp:docPr id="4" name="Picture 4" descr="logo-bg-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bg-right"/>
                  <pic:cNvPicPr>
                    <a:picLocks noChangeAspect="1" noChangeArrowheads="1"/>
                  </pic:cNvPicPr>
                </pic:nvPicPr>
                <pic:blipFill>
                  <a:blip r:embed="rId2">
                    <a:extLst>
                      <a:ext uri="{28A0092B-C50C-407E-A947-70E740481C1C}">
                        <a14:useLocalDpi xmlns:a14="http://schemas.microsoft.com/office/drawing/2010/main" val="0"/>
                      </a:ext>
                    </a:extLst>
                  </a:blip>
                  <a:srcRect r="7172"/>
                  <a:stretch>
                    <a:fillRect/>
                  </a:stretch>
                </pic:blipFill>
                <pic:spPr bwMode="auto">
                  <a:xfrm>
                    <a:off x="0" y="0"/>
                    <a:ext cx="1933575" cy="80010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F58F15" w14:textId="77777777" w:rsidR="007C6423" w:rsidRDefault="007C642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77283"/>
    <w:multiLevelType w:val="hybridMultilevel"/>
    <w:tmpl w:val="AEC65242"/>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nsid w:val="081001B8"/>
    <w:multiLevelType w:val="hybridMultilevel"/>
    <w:tmpl w:val="21D2B610"/>
    <w:lvl w:ilvl="0" w:tplc="E2625884">
      <w:start w:val="10"/>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A72E27"/>
    <w:multiLevelType w:val="hybridMultilevel"/>
    <w:tmpl w:val="13D8B216"/>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3">
    <w:nsid w:val="0E6E53CF"/>
    <w:multiLevelType w:val="hybridMultilevel"/>
    <w:tmpl w:val="0D3AA68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
    <w:nsid w:val="11453125"/>
    <w:multiLevelType w:val="hybridMultilevel"/>
    <w:tmpl w:val="3F809916"/>
    <w:lvl w:ilvl="0" w:tplc="500A0514">
      <w:start w:val="1"/>
      <w:numFmt w:val="decimal"/>
      <w:lvlText w:val="%1."/>
      <w:lvlJc w:val="left"/>
      <w:pPr>
        <w:ind w:left="1919" w:hanging="360"/>
      </w:pPr>
      <w:rPr>
        <w:color w:val="auto"/>
      </w:rPr>
    </w:lvl>
    <w:lvl w:ilvl="1" w:tplc="04020019">
      <w:start w:val="1"/>
      <w:numFmt w:val="lowerLetter"/>
      <w:lvlText w:val="%2."/>
      <w:lvlJc w:val="left"/>
      <w:pPr>
        <w:ind w:left="2639" w:hanging="360"/>
      </w:pPr>
    </w:lvl>
    <w:lvl w:ilvl="2" w:tplc="0402001B">
      <w:start w:val="1"/>
      <w:numFmt w:val="lowerRoman"/>
      <w:lvlText w:val="%3."/>
      <w:lvlJc w:val="right"/>
      <w:pPr>
        <w:ind w:left="3359" w:hanging="180"/>
      </w:pPr>
    </w:lvl>
    <w:lvl w:ilvl="3" w:tplc="0402000F">
      <w:start w:val="1"/>
      <w:numFmt w:val="decimal"/>
      <w:lvlText w:val="%4."/>
      <w:lvlJc w:val="left"/>
      <w:pPr>
        <w:ind w:left="4079" w:hanging="360"/>
      </w:pPr>
    </w:lvl>
    <w:lvl w:ilvl="4" w:tplc="04020019">
      <w:start w:val="1"/>
      <w:numFmt w:val="lowerLetter"/>
      <w:lvlText w:val="%5."/>
      <w:lvlJc w:val="left"/>
      <w:pPr>
        <w:ind w:left="4799" w:hanging="360"/>
      </w:pPr>
    </w:lvl>
    <w:lvl w:ilvl="5" w:tplc="0402001B">
      <w:start w:val="1"/>
      <w:numFmt w:val="lowerRoman"/>
      <w:lvlText w:val="%6."/>
      <w:lvlJc w:val="right"/>
      <w:pPr>
        <w:ind w:left="5519" w:hanging="180"/>
      </w:pPr>
    </w:lvl>
    <w:lvl w:ilvl="6" w:tplc="0402000F">
      <w:start w:val="1"/>
      <w:numFmt w:val="decimal"/>
      <w:lvlText w:val="%7."/>
      <w:lvlJc w:val="left"/>
      <w:pPr>
        <w:ind w:left="6239" w:hanging="360"/>
      </w:pPr>
    </w:lvl>
    <w:lvl w:ilvl="7" w:tplc="04020019">
      <w:start w:val="1"/>
      <w:numFmt w:val="lowerLetter"/>
      <w:lvlText w:val="%8."/>
      <w:lvlJc w:val="left"/>
      <w:pPr>
        <w:ind w:left="6959" w:hanging="360"/>
      </w:pPr>
    </w:lvl>
    <w:lvl w:ilvl="8" w:tplc="0402001B">
      <w:start w:val="1"/>
      <w:numFmt w:val="lowerRoman"/>
      <w:lvlText w:val="%9."/>
      <w:lvlJc w:val="right"/>
      <w:pPr>
        <w:ind w:left="7679" w:hanging="180"/>
      </w:pPr>
    </w:lvl>
  </w:abstractNum>
  <w:abstractNum w:abstractNumId="5">
    <w:nsid w:val="12D66052"/>
    <w:multiLevelType w:val="hybridMultilevel"/>
    <w:tmpl w:val="4CFCB9BE"/>
    <w:lvl w:ilvl="0" w:tplc="9A50991E">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3077E4"/>
    <w:multiLevelType w:val="hybridMultilevel"/>
    <w:tmpl w:val="4B4C12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143F25"/>
    <w:multiLevelType w:val="hybridMultilevel"/>
    <w:tmpl w:val="B8763834"/>
    <w:lvl w:ilvl="0" w:tplc="CFA4722E">
      <w:start w:val="1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nsid w:val="18732597"/>
    <w:multiLevelType w:val="multilevel"/>
    <w:tmpl w:val="9BD6EE66"/>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09B2236"/>
    <w:multiLevelType w:val="multilevel"/>
    <w:tmpl w:val="8BFA609E"/>
    <w:lvl w:ilvl="0">
      <w:start w:val="2"/>
      <w:numFmt w:val="decimal"/>
      <w:lvlText w:val="%1."/>
      <w:lvlJc w:val="left"/>
      <w:pPr>
        <w:ind w:left="720" w:hanging="360"/>
      </w:pPr>
      <w:rPr>
        <w:rFonts w:hint="default"/>
        <w:b/>
      </w:rPr>
    </w:lvl>
    <w:lvl w:ilvl="1">
      <w:start w:val="1"/>
      <w:numFmt w:val="decimal"/>
      <w:isLgl/>
      <w:lvlText w:val="%1.%2."/>
      <w:lvlJc w:val="left"/>
      <w:pPr>
        <w:ind w:left="1069" w:hanging="360"/>
      </w:pPr>
      <w:rPr>
        <w:rFonts w:hint="default"/>
        <w:i w:val="0"/>
      </w:rPr>
    </w:lvl>
    <w:lvl w:ilvl="2">
      <w:start w:val="1"/>
      <w:numFmt w:val="decimal"/>
      <w:isLgl/>
      <w:lvlText w:val="%1.%2.%3."/>
      <w:lvlJc w:val="left"/>
      <w:pPr>
        <w:ind w:left="1778" w:hanging="720"/>
      </w:pPr>
      <w:rPr>
        <w:rFonts w:hint="default"/>
        <w:b/>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0">
    <w:nsid w:val="20D8302D"/>
    <w:multiLevelType w:val="multilevel"/>
    <w:tmpl w:val="909AFF0E"/>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234E114C"/>
    <w:multiLevelType w:val="hybridMultilevel"/>
    <w:tmpl w:val="3234676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nsid w:val="259043D3"/>
    <w:multiLevelType w:val="hybridMultilevel"/>
    <w:tmpl w:val="5D2CE83C"/>
    <w:lvl w:ilvl="0" w:tplc="0402000F">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5957A16"/>
    <w:multiLevelType w:val="multilevel"/>
    <w:tmpl w:val="CC6CF6AE"/>
    <w:lvl w:ilvl="0">
      <w:start w:val="2"/>
      <w:numFmt w:val="decimal"/>
      <w:lvlText w:val="%1."/>
      <w:lvlJc w:val="left"/>
      <w:pPr>
        <w:ind w:left="540" w:hanging="540"/>
      </w:pPr>
      <w:rPr>
        <w:rFonts w:hint="default"/>
        <w:b/>
      </w:rPr>
    </w:lvl>
    <w:lvl w:ilvl="1">
      <w:start w:val="2"/>
      <w:numFmt w:val="decimal"/>
      <w:lvlText w:val="%1.%2."/>
      <w:lvlJc w:val="left"/>
      <w:pPr>
        <w:ind w:left="894" w:hanging="540"/>
      </w:pPr>
      <w:rPr>
        <w:rFonts w:hint="default"/>
        <w:b/>
      </w:rPr>
    </w:lvl>
    <w:lvl w:ilvl="2">
      <w:start w:val="2"/>
      <w:numFmt w:val="decimal"/>
      <w:lvlText w:val="%1.%2.%3."/>
      <w:lvlJc w:val="left"/>
      <w:pPr>
        <w:ind w:left="1428" w:hanging="720"/>
      </w:pPr>
      <w:rPr>
        <w:rFonts w:hint="default"/>
        <w:b/>
      </w:rPr>
    </w:lvl>
    <w:lvl w:ilvl="3">
      <w:start w:val="1"/>
      <w:numFmt w:val="decimal"/>
      <w:lvlText w:val="%1.%2.%3.%4."/>
      <w:lvlJc w:val="left"/>
      <w:pPr>
        <w:ind w:left="1782" w:hanging="720"/>
      </w:pPr>
      <w:rPr>
        <w:rFonts w:hint="default"/>
        <w:b/>
      </w:rPr>
    </w:lvl>
    <w:lvl w:ilvl="4">
      <w:start w:val="1"/>
      <w:numFmt w:val="decimal"/>
      <w:lvlText w:val="%1.%2.%3.%4.%5."/>
      <w:lvlJc w:val="left"/>
      <w:pPr>
        <w:ind w:left="2496" w:hanging="1080"/>
      </w:pPr>
      <w:rPr>
        <w:rFonts w:hint="default"/>
        <w:b/>
      </w:rPr>
    </w:lvl>
    <w:lvl w:ilvl="5">
      <w:start w:val="1"/>
      <w:numFmt w:val="decimal"/>
      <w:lvlText w:val="%1.%2.%3.%4.%5.%6."/>
      <w:lvlJc w:val="left"/>
      <w:pPr>
        <w:ind w:left="2850" w:hanging="1080"/>
      </w:pPr>
      <w:rPr>
        <w:rFonts w:hint="default"/>
        <w:b/>
      </w:rPr>
    </w:lvl>
    <w:lvl w:ilvl="6">
      <w:start w:val="1"/>
      <w:numFmt w:val="decimal"/>
      <w:lvlText w:val="%1.%2.%3.%4.%5.%6.%7."/>
      <w:lvlJc w:val="left"/>
      <w:pPr>
        <w:ind w:left="3564" w:hanging="1440"/>
      </w:pPr>
      <w:rPr>
        <w:rFonts w:hint="default"/>
        <w:b/>
      </w:rPr>
    </w:lvl>
    <w:lvl w:ilvl="7">
      <w:start w:val="1"/>
      <w:numFmt w:val="decimal"/>
      <w:lvlText w:val="%1.%2.%3.%4.%5.%6.%7.%8."/>
      <w:lvlJc w:val="left"/>
      <w:pPr>
        <w:ind w:left="3918" w:hanging="1440"/>
      </w:pPr>
      <w:rPr>
        <w:rFonts w:hint="default"/>
        <w:b/>
      </w:rPr>
    </w:lvl>
    <w:lvl w:ilvl="8">
      <w:start w:val="1"/>
      <w:numFmt w:val="decimal"/>
      <w:lvlText w:val="%1.%2.%3.%4.%5.%6.%7.%8.%9."/>
      <w:lvlJc w:val="left"/>
      <w:pPr>
        <w:ind w:left="4632" w:hanging="1800"/>
      </w:pPr>
      <w:rPr>
        <w:rFonts w:hint="default"/>
        <w:b/>
      </w:rPr>
    </w:lvl>
  </w:abstractNum>
  <w:abstractNum w:abstractNumId="15">
    <w:nsid w:val="262F171B"/>
    <w:multiLevelType w:val="hybridMultilevel"/>
    <w:tmpl w:val="12CA49E8"/>
    <w:lvl w:ilvl="0" w:tplc="91BC41DC">
      <w:start w:val="1"/>
      <w:numFmt w:val="bullet"/>
      <w:pStyle w:val="BulletBold"/>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9CB0314"/>
    <w:multiLevelType w:val="hybridMultilevel"/>
    <w:tmpl w:val="7380990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nsid w:val="2EF63D17"/>
    <w:multiLevelType w:val="hybridMultilevel"/>
    <w:tmpl w:val="7096CD94"/>
    <w:lvl w:ilvl="0" w:tplc="0C2664FA">
      <w:start w:val="1"/>
      <w:numFmt w:val="decimal"/>
      <w:lvlText w:val="4.1.%1."/>
      <w:lvlJc w:val="left"/>
      <w:pPr>
        <w:ind w:left="2283" w:hanging="360"/>
      </w:pPr>
      <w:rPr>
        <w:rFonts w:hint="default"/>
      </w:rPr>
    </w:lvl>
    <w:lvl w:ilvl="1" w:tplc="2294FD64">
      <w:start w:val="1"/>
      <w:numFmt w:val="decimal"/>
      <w:lvlText w:val="4.1.%2."/>
      <w:lvlJc w:val="left"/>
      <w:pPr>
        <w:ind w:left="2771" w:hanging="360"/>
      </w:pPr>
      <w:rPr>
        <w:rFonts w:hint="default"/>
        <w:b/>
        <w:color w:val="auto"/>
      </w:rPr>
    </w:lvl>
    <w:lvl w:ilvl="2" w:tplc="4A0AF95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FA20C45"/>
    <w:multiLevelType w:val="hybridMultilevel"/>
    <w:tmpl w:val="1D021C4E"/>
    <w:lvl w:ilvl="0" w:tplc="38CC76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3C419D5"/>
    <w:multiLevelType w:val="hybridMultilevel"/>
    <w:tmpl w:val="01241362"/>
    <w:lvl w:ilvl="0" w:tplc="C8C0F3AE">
      <w:start w:val="2"/>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4B37849"/>
    <w:multiLevelType w:val="hybridMultilevel"/>
    <w:tmpl w:val="9124B0B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F21098B"/>
    <w:multiLevelType w:val="hybridMultilevel"/>
    <w:tmpl w:val="1B0CE82A"/>
    <w:lvl w:ilvl="0" w:tplc="DE1EDB84">
      <w:start w:val="9"/>
      <w:numFmt w:val="decimal"/>
      <w:lvlText w:val="%1."/>
      <w:lvlJc w:val="left"/>
      <w:pPr>
        <w:ind w:left="720" w:hanging="360"/>
      </w:pPr>
      <w:rPr>
        <w:rFonts w:eastAsia="Calibri"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2">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3">
    <w:nsid w:val="431D6B82"/>
    <w:multiLevelType w:val="hybridMultilevel"/>
    <w:tmpl w:val="CE1C7E02"/>
    <w:lvl w:ilvl="0" w:tplc="8A66CEA4">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B164B24"/>
    <w:multiLevelType w:val="multilevel"/>
    <w:tmpl w:val="4B1AAD2E"/>
    <w:lvl w:ilvl="0">
      <w:start w:val="2"/>
      <w:numFmt w:val="decimal"/>
      <w:lvlText w:val="%1."/>
      <w:lvlJc w:val="left"/>
      <w:pPr>
        <w:ind w:left="720" w:hanging="360"/>
      </w:pPr>
      <w:rPr>
        <w:rFonts w:hint="default"/>
      </w:rPr>
    </w:lvl>
    <w:lvl w:ilvl="1">
      <w:start w:val="1"/>
      <w:numFmt w:val="decimal"/>
      <w:isLgl/>
      <w:lvlText w:val="%1.%2"/>
      <w:lvlJc w:val="left"/>
      <w:pPr>
        <w:ind w:left="1089" w:hanging="555"/>
      </w:pPr>
      <w:rPr>
        <w:rFonts w:ascii="Times New Roman" w:hAnsi="Times New Roman" w:hint="default"/>
        <w:b/>
      </w:rPr>
    </w:lvl>
    <w:lvl w:ilvl="2">
      <w:start w:val="3"/>
      <w:numFmt w:val="decimal"/>
      <w:isLgl/>
      <w:lvlText w:val="%1.%2.%3"/>
      <w:lvlJc w:val="left"/>
      <w:pPr>
        <w:ind w:left="1428" w:hanging="720"/>
      </w:pPr>
      <w:rPr>
        <w:rFonts w:ascii="Times New Roman" w:hAnsi="Times New Roman" w:hint="default"/>
        <w:b/>
      </w:rPr>
    </w:lvl>
    <w:lvl w:ilvl="3">
      <w:start w:val="1"/>
      <w:numFmt w:val="decimal"/>
      <w:isLgl/>
      <w:lvlText w:val="%1.%2.%3.%4"/>
      <w:lvlJc w:val="left"/>
      <w:pPr>
        <w:ind w:left="1602" w:hanging="720"/>
      </w:pPr>
      <w:rPr>
        <w:rFonts w:ascii="Times New Roman" w:hAnsi="Times New Roman" w:hint="default"/>
        <w:b/>
      </w:rPr>
    </w:lvl>
    <w:lvl w:ilvl="4">
      <w:start w:val="1"/>
      <w:numFmt w:val="decimal"/>
      <w:isLgl/>
      <w:lvlText w:val="%1.%2.%3.%4.%5"/>
      <w:lvlJc w:val="left"/>
      <w:pPr>
        <w:ind w:left="2136" w:hanging="1080"/>
      </w:pPr>
      <w:rPr>
        <w:rFonts w:ascii="Times New Roman" w:hAnsi="Times New Roman" w:hint="default"/>
        <w:b/>
      </w:rPr>
    </w:lvl>
    <w:lvl w:ilvl="5">
      <w:start w:val="1"/>
      <w:numFmt w:val="decimal"/>
      <w:isLgl/>
      <w:lvlText w:val="%1.%2.%3.%4.%5.%6"/>
      <w:lvlJc w:val="left"/>
      <w:pPr>
        <w:ind w:left="2310" w:hanging="1080"/>
      </w:pPr>
      <w:rPr>
        <w:rFonts w:ascii="Times New Roman" w:hAnsi="Times New Roman" w:hint="default"/>
        <w:b/>
      </w:rPr>
    </w:lvl>
    <w:lvl w:ilvl="6">
      <w:start w:val="1"/>
      <w:numFmt w:val="decimal"/>
      <w:isLgl/>
      <w:lvlText w:val="%1.%2.%3.%4.%5.%6.%7"/>
      <w:lvlJc w:val="left"/>
      <w:pPr>
        <w:ind w:left="2844" w:hanging="1440"/>
      </w:pPr>
      <w:rPr>
        <w:rFonts w:ascii="Times New Roman" w:hAnsi="Times New Roman" w:hint="default"/>
        <w:b/>
      </w:rPr>
    </w:lvl>
    <w:lvl w:ilvl="7">
      <w:start w:val="1"/>
      <w:numFmt w:val="decimal"/>
      <w:isLgl/>
      <w:lvlText w:val="%1.%2.%3.%4.%5.%6.%7.%8"/>
      <w:lvlJc w:val="left"/>
      <w:pPr>
        <w:ind w:left="3018" w:hanging="1440"/>
      </w:pPr>
      <w:rPr>
        <w:rFonts w:ascii="Times New Roman" w:hAnsi="Times New Roman" w:hint="default"/>
        <w:b/>
      </w:rPr>
    </w:lvl>
    <w:lvl w:ilvl="8">
      <w:start w:val="1"/>
      <w:numFmt w:val="decimal"/>
      <w:isLgl/>
      <w:lvlText w:val="%1.%2.%3.%4.%5.%6.%7.%8.%9"/>
      <w:lvlJc w:val="left"/>
      <w:pPr>
        <w:ind w:left="3552" w:hanging="1800"/>
      </w:pPr>
      <w:rPr>
        <w:rFonts w:ascii="Times New Roman" w:hAnsi="Times New Roman" w:hint="default"/>
        <w:b/>
      </w:rPr>
    </w:lvl>
  </w:abstractNum>
  <w:abstractNum w:abstractNumId="25">
    <w:nsid w:val="4B6E6D56"/>
    <w:multiLevelType w:val="hybridMultilevel"/>
    <w:tmpl w:val="80801D0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6">
    <w:nsid w:val="4E722433"/>
    <w:multiLevelType w:val="multilevel"/>
    <w:tmpl w:val="DA744B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nsid w:val="4FA10B1F"/>
    <w:multiLevelType w:val="hybridMultilevel"/>
    <w:tmpl w:val="962EE036"/>
    <w:lvl w:ilvl="0" w:tplc="22662ED6">
      <w:start w:val="7"/>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50A80A40"/>
    <w:multiLevelType w:val="hybridMultilevel"/>
    <w:tmpl w:val="C422EB5E"/>
    <w:lvl w:ilvl="0" w:tplc="1B18D3F4">
      <w:start w:val="1"/>
      <w:numFmt w:val="upperRoman"/>
      <w:pStyle w:val="Heading21"/>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9">
    <w:nsid w:val="50B90D42"/>
    <w:multiLevelType w:val="hybridMultilevel"/>
    <w:tmpl w:val="8494C958"/>
    <w:lvl w:ilvl="0" w:tplc="04020001">
      <w:start w:val="1"/>
      <w:numFmt w:val="bullet"/>
      <w:lvlText w:val=""/>
      <w:lvlJc w:val="left"/>
      <w:pPr>
        <w:ind w:left="1429" w:hanging="360"/>
      </w:pPr>
      <w:rPr>
        <w:rFonts w:ascii="Symbol" w:hAnsi="Symbo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30">
    <w:nsid w:val="53D96D4F"/>
    <w:multiLevelType w:val="multilevel"/>
    <w:tmpl w:val="930E2D00"/>
    <w:lvl w:ilvl="0">
      <w:start w:val="1"/>
      <w:numFmt w:val="decimal"/>
      <w:lvlText w:val="%1."/>
      <w:lvlJc w:val="left"/>
      <w:pPr>
        <w:ind w:left="1069" w:hanging="360"/>
      </w:pPr>
      <w:rPr>
        <w:rFonts w:eastAsia="TimesNewRomanPS-BoldMT" w:hint="default"/>
        <w:b w:val="0"/>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31">
    <w:nsid w:val="56F301E4"/>
    <w:multiLevelType w:val="multilevel"/>
    <w:tmpl w:val="16FC096E"/>
    <w:lvl w:ilvl="0">
      <w:start w:val="1"/>
      <w:numFmt w:val="upperRoman"/>
      <w:lvlText w:val="%1."/>
      <w:lvlJc w:val="left"/>
      <w:pPr>
        <w:ind w:left="1080" w:hanging="720"/>
      </w:pPr>
      <w:rPr>
        <w:rFonts w:hint="default"/>
      </w:rPr>
    </w:lvl>
    <w:lvl w:ilvl="1">
      <w:start w:val="1"/>
      <w:numFmt w:val="decimal"/>
      <w:isLgl/>
      <w:lvlText w:val="%1.%2."/>
      <w:lvlJc w:val="left"/>
      <w:pPr>
        <w:ind w:left="562" w:hanging="420"/>
      </w:pPr>
      <w:rPr>
        <w:rFonts w:hint="default"/>
        <w:b/>
      </w:rPr>
    </w:lvl>
    <w:lvl w:ilvl="2">
      <w:start w:val="1"/>
      <w:numFmt w:val="decimal"/>
      <w:isLgl/>
      <w:lvlText w:val="%1.%2.%3."/>
      <w:lvlJc w:val="left"/>
      <w:pPr>
        <w:ind w:left="1776" w:hanging="720"/>
      </w:pPr>
      <w:rPr>
        <w:rFonts w:hint="default"/>
        <w:b/>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32">
    <w:nsid w:val="5AD67B59"/>
    <w:multiLevelType w:val="hybridMultilevel"/>
    <w:tmpl w:val="CE1C7E02"/>
    <w:lvl w:ilvl="0" w:tplc="8A66CEA4">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4">
    <w:nsid w:val="5CC23B4C"/>
    <w:multiLevelType w:val="hybridMultilevel"/>
    <w:tmpl w:val="090EAF60"/>
    <w:lvl w:ilvl="0" w:tplc="04020001">
      <w:start w:val="1"/>
      <w:numFmt w:val="bullet"/>
      <w:lvlText w:val=""/>
      <w:lvlJc w:val="left"/>
      <w:pPr>
        <w:ind w:left="1287" w:hanging="360"/>
      </w:pPr>
      <w:rPr>
        <w:rFonts w:ascii="Symbol" w:hAnsi="Symbol"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35">
    <w:nsid w:val="5D735A03"/>
    <w:multiLevelType w:val="hybridMultilevel"/>
    <w:tmpl w:val="F7C617B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6">
    <w:nsid w:val="5F022111"/>
    <w:multiLevelType w:val="hybridMultilevel"/>
    <w:tmpl w:val="6F30E938"/>
    <w:lvl w:ilvl="0" w:tplc="04020001">
      <w:start w:val="1"/>
      <w:numFmt w:val="bullet"/>
      <w:lvlText w:val=""/>
      <w:lvlJc w:val="left"/>
      <w:pPr>
        <w:ind w:left="108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37">
    <w:nsid w:val="5F0E6C96"/>
    <w:multiLevelType w:val="multilevel"/>
    <w:tmpl w:val="78E20E8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607E1D0F"/>
    <w:multiLevelType w:val="hybridMultilevel"/>
    <w:tmpl w:val="083AD9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9">
    <w:nsid w:val="665754EB"/>
    <w:multiLevelType w:val="hybridMultilevel"/>
    <w:tmpl w:val="1F929996"/>
    <w:lvl w:ilvl="0" w:tplc="04020001">
      <w:start w:val="1"/>
      <w:numFmt w:val="bullet"/>
      <w:lvlText w:val=""/>
      <w:lvlJc w:val="left"/>
      <w:pPr>
        <w:ind w:left="696" w:hanging="360"/>
      </w:pPr>
      <w:rPr>
        <w:rFonts w:ascii="Symbol" w:hAnsi="Symbol" w:hint="default"/>
      </w:rPr>
    </w:lvl>
    <w:lvl w:ilvl="1" w:tplc="04020003" w:tentative="1">
      <w:start w:val="1"/>
      <w:numFmt w:val="bullet"/>
      <w:lvlText w:val="o"/>
      <w:lvlJc w:val="left"/>
      <w:pPr>
        <w:ind w:left="1416" w:hanging="360"/>
      </w:pPr>
      <w:rPr>
        <w:rFonts w:ascii="Courier New" w:hAnsi="Courier New" w:cs="Courier New" w:hint="default"/>
      </w:rPr>
    </w:lvl>
    <w:lvl w:ilvl="2" w:tplc="04020005" w:tentative="1">
      <w:start w:val="1"/>
      <w:numFmt w:val="bullet"/>
      <w:lvlText w:val=""/>
      <w:lvlJc w:val="left"/>
      <w:pPr>
        <w:ind w:left="2136" w:hanging="360"/>
      </w:pPr>
      <w:rPr>
        <w:rFonts w:ascii="Wingdings" w:hAnsi="Wingdings" w:hint="default"/>
      </w:rPr>
    </w:lvl>
    <w:lvl w:ilvl="3" w:tplc="04020001" w:tentative="1">
      <w:start w:val="1"/>
      <w:numFmt w:val="bullet"/>
      <w:lvlText w:val=""/>
      <w:lvlJc w:val="left"/>
      <w:pPr>
        <w:ind w:left="2856" w:hanging="360"/>
      </w:pPr>
      <w:rPr>
        <w:rFonts w:ascii="Symbol" w:hAnsi="Symbol" w:hint="default"/>
      </w:rPr>
    </w:lvl>
    <w:lvl w:ilvl="4" w:tplc="04020003" w:tentative="1">
      <w:start w:val="1"/>
      <w:numFmt w:val="bullet"/>
      <w:lvlText w:val="o"/>
      <w:lvlJc w:val="left"/>
      <w:pPr>
        <w:ind w:left="3576" w:hanging="360"/>
      </w:pPr>
      <w:rPr>
        <w:rFonts w:ascii="Courier New" w:hAnsi="Courier New" w:cs="Courier New" w:hint="default"/>
      </w:rPr>
    </w:lvl>
    <w:lvl w:ilvl="5" w:tplc="04020005" w:tentative="1">
      <w:start w:val="1"/>
      <w:numFmt w:val="bullet"/>
      <w:lvlText w:val=""/>
      <w:lvlJc w:val="left"/>
      <w:pPr>
        <w:ind w:left="4296" w:hanging="360"/>
      </w:pPr>
      <w:rPr>
        <w:rFonts w:ascii="Wingdings" w:hAnsi="Wingdings" w:hint="default"/>
      </w:rPr>
    </w:lvl>
    <w:lvl w:ilvl="6" w:tplc="04020001" w:tentative="1">
      <w:start w:val="1"/>
      <w:numFmt w:val="bullet"/>
      <w:lvlText w:val=""/>
      <w:lvlJc w:val="left"/>
      <w:pPr>
        <w:ind w:left="5016" w:hanging="360"/>
      </w:pPr>
      <w:rPr>
        <w:rFonts w:ascii="Symbol" w:hAnsi="Symbol" w:hint="default"/>
      </w:rPr>
    </w:lvl>
    <w:lvl w:ilvl="7" w:tplc="04020003" w:tentative="1">
      <w:start w:val="1"/>
      <w:numFmt w:val="bullet"/>
      <w:lvlText w:val="o"/>
      <w:lvlJc w:val="left"/>
      <w:pPr>
        <w:ind w:left="5736" w:hanging="360"/>
      </w:pPr>
      <w:rPr>
        <w:rFonts w:ascii="Courier New" w:hAnsi="Courier New" w:cs="Courier New" w:hint="default"/>
      </w:rPr>
    </w:lvl>
    <w:lvl w:ilvl="8" w:tplc="04020005" w:tentative="1">
      <w:start w:val="1"/>
      <w:numFmt w:val="bullet"/>
      <w:lvlText w:val=""/>
      <w:lvlJc w:val="left"/>
      <w:pPr>
        <w:ind w:left="6456" w:hanging="360"/>
      </w:pPr>
      <w:rPr>
        <w:rFonts w:ascii="Wingdings" w:hAnsi="Wingdings" w:hint="default"/>
      </w:rPr>
    </w:lvl>
  </w:abstractNum>
  <w:abstractNum w:abstractNumId="40">
    <w:nsid w:val="699079AE"/>
    <w:multiLevelType w:val="hybridMultilevel"/>
    <w:tmpl w:val="01125FBA"/>
    <w:lvl w:ilvl="0" w:tplc="F31E80B4">
      <w:start w:val="10"/>
      <w:numFmt w:val="decimal"/>
      <w:lvlText w:val="%1."/>
      <w:lvlJc w:val="left"/>
      <w:pPr>
        <w:ind w:left="720" w:hanging="360"/>
      </w:pPr>
      <w:rPr>
        <w:rFonts w:eastAsia="Calibri" w:hint="default"/>
        <w:b w:val="0"/>
        <w:u w:val="none"/>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1">
    <w:nsid w:val="69B04083"/>
    <w:multiLevelType w:val="multilevel"/>
    <w:tmpl w:val="34F887F0"/>
    <w:lvl w:ilvl="0">
      <w:start w:val="1"/>
      <w:numFmt w:val="bullet"/>
      <w:lvlText w:val=""/>
      <w:lvlJc w:val="left"/>
      <w:pPr>
        <w:ind w:left="360" w:hanging="360"/>
      </w:pPr>
      <w:rPr>
        <w:rFonts w:ascii="Symbol" w:hAnsi="Symbol"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A5626B1"/>
    <w:multiLevelType w:val="hybridMultilevel"/>
    <w:tmpl w:val="28D26BE4"/>
    <w:lvl w:ilvl="0" w:tplc="EA901C54">
      <w:start w:val="1"/>
      <w:numFmt w:val="decimal"/>
      <w:lvlText w:val="%1."/>
      <w:lvlJc w:val="left"/>
      <w:pPr>
        <w:ind w:left="1069" w:hanging="360"/>
      </w:pPr>
      <w:rPr>
        <w:rFonts w:hint="default"/>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abstractNum w:abstractNumId="43">
    <w:nsid w:val="6CF66A9A"/>
    <w:multiLevelType w:val="hybridMultilevel"/>
    <w:tmpl w:val="B754840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4">
    <w:nsid w:val="71D54E1C"/>
    <w:multiLevelType w:val="multilevel"/>
    <w:tmpl w:val="A03472D8"/>
    <w:lvl w:ilvl="0">
      <w:start w:val="6"/>
      <w:numFmt w:val="decimal"/>
      <w:lvlText w:val="%1."/>
      <w:lvlJc w:val="left"/>
      <w:pPr>
        <w:ind w:left="360" w:hanging="360"/>
      </w:pPr>
      <w:rPr>
        <w:rFonts w:hint="default"/>
        <w:b/>
      </w:rPr>
    </w:lvl>
    <w:lvl w:ilvl="1">
      <w:start w:val="1"/>
      <w:numFmt w:val="decimal"/>
      <w:lvlText w:val="%1.%2."/>
      <w:lvlJc w:val="left"/>
      <w:pPr>
        <w:ind w:left="1260" w:hanging="360"/>
      </w:pPr>
      <w:rPr>
        <w:rFonts w:hint="default"/>
        <w:b/>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9000" w:hanging="1800"/>
      </w:pPr>
      <w:rPr>
        <w:rFonts w:hint="default"/>
        <w:b/>
      </w:rPr>
    </w:lvl>
  </w:abstractNum>
  <w:abstractNum w:abstractNumId="45">
    <w:nsid w:val="77FF377E"/>
    <w:multiLevelType w:val="hybridMultilevel"/>
    <w:tmpl w:val="4A68D81A"/>
    <w:lvl w:ilvl="0" w:tplc="CFA4722E">
      <w:start w:val="10"/>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6">
    <w:nsid w:val="7CF504BA"/>
    <w:multiLevelType w:val="hybridMultilevel"/>
    <w:tmpl w:val="21DECB66"/>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47">
    <w:nsid w:val="7F391234"/>
    <w:multiLevelType w:val="multilevel"/>
    <w:tmpl w:val="95D481F2"/>
    <w:lvl w:ilvl="0">
      <w:start w:val="1"/>
      <w:numFmt w:val="decimal"/>
      <w:lvlText w:val="%1."/>
      <w:lvlJc w:val="left"/>
      <w:pPr>
        <w:ind w:left="1069" w:hanging="360"/>
      </w:pPr>
      <w:rPr>
        <w:rFonts w:ascii="Times New Roman" w:eastAsia="Calibri"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16"/>
  </w:num>
  <w:num w:numId="2">
    <w:abstractNumId w:val="15"/>
  </w:num>
  <w:num w:numId="3">
    <w:abstractNumId w:val="47"/>
  </w:num>
  <w:num w:numId="4">
    <w:abstractNumId w:val="19"/>
  </w:num>
  <w:num w:numId="5">
    <w:abstractNumId w:val="5"/>
    <w:lvlOverride w:ilvl="0">
      <w:startOverride w:val="1"/>
    </w:lvlOverride>
  </w:num>
  <w:num w:numId="6">
    <w:abstractNumId w:val="36"/>
  </w:num>
  <w:num w:numId="7">
    <w:abstractNumId w:val="37"/>
  </w:num>
  <w:num w:numId="8">
    <w:abstractNumId w:val="24"/>
  </w:num>
  <w:num w:numId="9">
    <w:abstractNumId w:val="1"/>
  </w:num>
  <w:num w:numId="10">
    <w:abstractNumId w:val="9"/>
  </w:num>
  <w:num w:numId="11">
    <w:abstractNumId w:val="18"/>
  </w:num>
  <w:num w:numId="12">
    <w:abstractNumId w:val="39"/>
  </w:num>
  <w:num w:numId="13">
    <w:abstractNumId w:val="41"/>
  </w:num>
  <w:num w:numId="14">
    <w:abstractNumId w:val="40"/>
  </w:num>
  <w:num w:numId="15">
    <w:abstractNumId w:val="33"/>
    <w:lvlOverride w:ilvl="0">
      <w:startOverride w:val="1"/>
    </w:lvlOverride>
  </w:num>
  <w:num w:numId="16">
    <w:abstractNumId w:val="22"/>
    <w:lvlOverride w:ilvl="0">
      <w:startOverride w:val="1"/>
    </w:lvlOverride>
  </w:num>
  <w:num w:numId="17">
    <w:abstractNumId w:val="11"/>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num>
  <w:num w:numId="21">
    <w:abstractNumId w:val="25"/>
  </w:num>
  <w:num w:numId="22">
    <w:abstractNumId w:val="27"/>
  </w:num>
  <w:num w:numId="23">
    <w:abstractNumId w:val="29"/>
  </w:num>
  <w:num w:numId="24">
    <w:abstractNumId w:val="14"/>
  </w:num>
  <w:num w:numId="25">
    <w:abstractNumId w:val="42"/>
  </w:num>
  <w:num w:numId="26">
    <w:abstractNumId w:val="26"/>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num>
  <w:num w:numId="32">
    <w:abstractNumId w:val="2"/>
  </w:num>
  <w:num w:numId="33">
    <w:abstractNumId w:val="13"/>
  </w:num>
  <w:num w:numId="34">
    <w:abstractNumId w:val="0"/>
  </w:num>
  <w:num w:numId="35">
    <w:abstractNumId w:val="30"/>
  </w:num>
  <w:num w:numId="36">
    <w:abstractNumId w:val="8"/>
  </w:num>
  <w:num w:numId="37">
    <w:abstractNumId w:val="21"/>
  </w:num>
  <w:num w:numId="38">
    <w:abstractNumId w:val="46"/>
  </w:num>
  <w:num w:numId="39">
    <w:abstractNumId w:val="7"/>
  </w:num>
  <w:num w:numId="40">
    <w:abstractNumId w:val="31"/>
  </w:num>
  <w:num w:numId="41">
    <w:abstractNumId w:val="38"/>
  </w:num>
  <w:num w:numId="42">
    <w:abstractNumId w:val="6"/>
  </w:num>
  <w:num w:numId="43">
    <w:abstractNumId w:val="20"/>
  </w:num>
  <w:num w:numId="44">
    <w:abstractNumId w:val="17"/>
  </w:num>
  <w:num w:numId="45">
    <w:abstractNumId w:val="45"/>
  </w:num>
  <w:num w:numId="46">
    <w:abstractNumId w:val="23"/>
  </w:num>
  <w:num w:numId="47">
    <w:abstractNumId w:val="32"/>
  </w:num>
  <w:num w:numId="48">
    <w:abstractNumId w:val="43"/>
  </w:num>
  <w:num w:numId="49">
    <w:abstractNumId w:val="12"/>
  </w:num>
  <w:num w:numId="50">
    <w:abstractNumId w:val="34"/>
  </w:num>
  <w:num w:numId="51">
    <w:abstractNumId w:val="35"/>
  </w:num>
  <w:num w:numId="52">
    <w:abstractNumId w:val="44"/>
  </w:num>
  <w:num w:numId="53">
    <w:abstractNumId w:val="10"/>
  </w:num>
  <w:num w:numId="54">
    <w:abstractNumId w:val="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F37"/>
    <w:rsid w:val="0000078D"/>
    <w:rsid w:val="00000E89"/>
    <w:rsid w:val="00002105"/>
    <w:rsid w:val="000021C7"/>
    <w:rsid w:val="00012BD2"/>
    <w:rsid w:val="00012FA3"/>
    <w:rsid w:val="000170B8"/>
    <w:rsid w:val="00024294"/>
    <w:rsid w:val="00025DD3"/>
    <w:rsid w:val="0003011D"/>
    <w:rsid w:val="000306FD"/>
    <w:rsid w:val="000314D0"/>
    <w:rsid w:val="0003168F"/>
    <w:rsid w:val="0003489F"/>
    <w:rsid w:val="00037A7B"/>
    <w:rsid w:val="000429EB"/>
    <w:rsid w:val="00042ABF"/>
    <w:rsid w:val="00043DD0"/>
    <w:rsid w:val="0004412F"/>
    <w:rsid w:val="00045C2F"/>
    <w:rsid w:val="00045C81"/>
    <w:rsid w:val="00045DA9"/>
    <w:rsid w:val="00054E63"/>
    <w:rsid w:val="000551B7"/>
    <w:rsid w:val="0005718E"/>
    <w:rsid w:val="000579AD"/>
    <w:rsid w:val="000600E9"/>
    <w:rsid w:val="0006085C"/>
    <w:rsid w:val="00063FC2"/>
    <w:rsid w:val="00064291"/>
    <w:rsid w:val="000656B6"/>
    <w:rsid w:val="00066701"/>
    <w:rsid w:val="0006768E"/>
    <w:rsid w:val="000677E4"/>
    <w:rsid w:val="0007026F"/>
    <w:rsid w:val="00070D57"/>
    <w:rsid w:val="00072819"/>
    <w:rsid w:val="000746C7"/>
    <w:rsid w:val="00074C64"/>
    <w:rsid w:val="00075B15"/>
    <w:rsid w:val="00075C72"/>
    <w:rsid w:val="000778A0"/>
    <w:rsid w:val="00080132"/>
    <w:rsid w:val="000809E0"/>
    <w:rsid w:val="00081475"/>
    <w:rsid w:val="00081555"/>
    <w:rsid w:val="000824DC"/>
    <w:rsid w:val="00082E7F"/>
    <w:rsid w:val="00082FAF"/>
    <w:rsid w:val="00083B31"/>
    <w:rsid w:val="000866BA"/>
    <w:rsid w:val="0008786A"/>
    <w:rsid w:val="000907EA"/>
    <w:rsid w:val="00091906"/>
    <w:rsid w:val="000928A3"/>
    <w:rsid w:val="00092E97"/>
    <w:rsid w:val="0009485F"/>
    <w:rsid w:val="00094ADA"/>
    <w:rsid w:val="00095E52"/>
    <w:rsid w:val="00096089"/>
    <w:rsid w:val="000A00F4"/>
    <w:rsid w:val="000A0590"/>
    <w:rsid w:val="000A24CA"/>
    <w:rsid w:val="000A3092"/>
    <w:rsid w:val="000A3AAF"/>
    <w:rsid w:val="000A4009"/>
    <w:rsid w:val="000A6DF0"/>
    <w:rsid w:val="000A76A3"/>
    <w:rsid w:val="000B0158"/>
    <w:rsid w:val="000B057F"/>
    <w:rsid w:val="000B2D3B"/>
    <w:rsid w:val="000B5C8D"/>
    <w:rsid w:val="000C284D"/>
    <w:rsid w:val="000C3007"/>
    <w:rsid w:val="000C4C24"/>
    <w:rsid w:val="000C5E30"/>
    <w:rsid w:val="000C6B74"/>
    <w:rsid w:val="000C7AFF"/>
    <w:rsid w:val="000C7B02"/>
    <w:rsid w:val="000C7D26"/>
    <w:rsid w:val="000D0F33"/>
    <w:rsid w:val="000D1095"/>
    <w:rsid w:val="000D1902"/>
    <w:rsid w:val="000D1CAD"/>
    <w:rsid w:val="000D210E"/>
    <w:rsid w:val="000D3D18"/>
    <w:rsid w:val="000D55F6"/>
    <w:rsid w:val="000E03AF"/>
    <w:rsid w:val="000E2258"/>
    <w:rsid w:val="000E2E74"/>
    <w:rsid w:val="000E33CE"/>
    <w:rsid w:val="000E3909"/>
    <w:rsid w:val="000E63E5"/>
    <w:rsid w:val="000E66AA"/>
    <w:rsid w:val="000E6D1D"/>
    <w:rsid w:val="000E72D1"/>
    <w:rsid w:val="000F21EE"/>
    <w:rsid w:val="000F2AF5"/>
    <w:rsid w:val="000F3077"/>
    <w:rsid w:val="000F4561"/>
    <w:rsid w:val="000F4ECB"/>
    <w:rsid w:val="000F66AD"/>
    <w:rsid w:val="000F6869"/>
    <w:rsid w:val="00101D48"/>
    <w:rsid w:val="0010212E"/>
    <w:rsid w:val="00102529"/>
    <w:rsid w:val="00102940"/>
    <w:rsid w:val="00106CA5"/>
    <w:rsid w:val="00106F19"/>
    <w:rsid w:val="00107683"/>
    <w:rsid w:val="00107865"/>
    <w:rsid w:val="00112368"/>
    <w:rsid w:val="00112E15"/>
    <w:rsid w:val="00113339"/>
    <w:rsid w:val="001143D5"/>
    <w:rsid w:val="00114702"/>
    <w:rsid w:val="001151F6"/>
    <w:rsid w:val="0011676F"/>
    <w:rsid w:val="00116EA7"/>
    <w:rsid w:val="001221F7"/>
    <w:rsid w:val="00122577"/>
    <w:rsid w:val="0012362F"/>
    <w:rsid w:val="00124213"/>
    <w:rsid w:val="001265B2"/>
    <w:rsid w:val="0012748D"/>
    <w:rsid w:val="00130DAF"/>
    <w:rsid w:val="00131725"/>
    <w:rsid w:val="00131A16"/>
    <w:rsid w:val="00133EDC"/>
    <w:rsid w:val="00137C00"/>
    <w:rsid w:val="00141349"/>
    <w:rsid w:val="00143E4F"/>
    <w:rsid w:val="001443AF"/>
    <w:rsid w:val="001447E8"/>
    <w:rsid w:val="001452AA"/>
    <w:rsid w:val="0014570D"/>
    <w:rsid w:val="00147551"/>
    <w:rsid w:val="00147F52"/>
    <w:rsid w:val="001500BD"/>
    <w:rsid w:val="00151672"/>
    <w:rsid w:val="00151AC2"/>
    <w:rsid w:val="001547D0"/>
    <w:rsid w:val="00154D43"/>
    <w:rsid w:val="0015621E"/>
    <w:rsid w:val="00160468"/>
    <w:rsid w:val="001604AF"/>
    <w:rsid w:val="00161BB3"/>
    <w:rsid w:val="00162E4E"/>
    <w:rsid w:val="001637B3"/>
    <w:rsid w:val="00163DCC"/>
    <w:rsid w:val="00163FE8"/>
    <w:rsid w:val="00164C29"/>
    <w:rsid w:val="00164F0A"/>
    <w:rsid w:val="0016714E"/>
    <w:rsid w:val="0016767E"/>
    <w:rsid w:val="001705ED"/>
    <w:rsid w:val="001740B5"/>
    <w:rsid w:val="0017435F"/>
    <w:rsid w:val="00175E2A"/>
    <w:rsid w:val="00182983"/>
    <w:rsid w:val="00187599"/>
    <w:rsid w:val="00187FB5"/>
    <w:rsid w:val="00190585"/>
    <w:rsid w:val="0019094D"/>
    <w:rsid w:val="00190FC1"/>
    <w:rsid w:val="0019138F"/>
    <w:rsid w:val="001923A9"/>
    <w:rsid w:val="0019268F"/>
    <w:rsid w:val="0019303C"/>
    <w:rsid w:val="00193D08"/>
    <w:rsid w:val="001940EB"/>
    <w:rsid w:val="00195BE2"/>
    <w:rsid w:val="00196C00"/>
    <w:rsid w:val="00196C13"/>
    <w:rsid w:val="00197D5F"/>
    <w:rsid w:val="001A29A6"/>
    <w:rsid w:val="001A41D8"/>
    <w:rsid w:val="001A765B"/>
    <w:rsid w:val="001A77CB"/>
    <w:rsid w:val="001A7C8D"/>
    <w:rsid w:val="001B12E9"/>
    <w:rsid w:val="001B1646"/>
    <w:rsid w:val="001B2406"/>
    <w:rsid w:val="001B27D0"/>
    <w:rsid w:val="001B29C3"/>
    <w:rsid w:val="001B3203"/>
    <w:rsid w:val="001B5483"/>
    <w:rsid w:val="001B55AB"/>
    <w:rsid w:val="001B56AE"/>
    <w:rsid w:val="001B71BE"/>
    <w:rsid w:val="001B7DFF"/>
    <w:rsid w:val="001C07C9"/>
    <w:rsid w:val="001C1B8A"/>
    <w:rsid w:val="001C2B2F"/>
    <w:rsid w:val="001C4005"/>
    <w:rsid w:val="001C4775"/>
    <w:rsid w:val="001C5F31"/>
    <w:rsid w:val="001C6A07"/>
    <w:rsid w:val="001C7003"/>
    <w:rsid w:val="001D0AEA"/>
    <w:rsid w:val="001D0D77"/>
    <w:rsid w:val="001D22A0"/>
    <w:rsid w:val="001D370C"/>
    <w:rsid w:val="001D4464"/>
    <w:rsid w:val="001D607E"/>
    <w:rsid w:val="001D6BB3"/>
    <w:rsid w:val="001E2056"/>
    <w:rsid w:val="001E4FDC"/>
    <w:rsid w:val="001E56E4"/>
    <w:rsid w:val="001E6598"/>
    <w:rsid w:val="001E6743"/>
    <w:rsid w:val="001E6B6A"/>
    <w:rsid w:val="001F0C0B"/>
    <w:rsid w:val="001F18E9"/>
    <w:rsid w:val="001F3EFB"/>
    <w:rsid w:val="001F6F87"/>
    <w:rsid w:val="001F6FFA"/>
    <w:rsid w:val="00201458"/>
    <w:rsid w:val="002049B9"/>
    <w:rsid w:val="00204A50"/>
    <w:rsid w:val="00204C72"/>
    <w:rsid w:val="002051B4"/>
    <w:rsid w:val="00210BE0"/>
    <w:rsid w:val="00210EE0"/>
    <w:rsid w:val="002208C7"/>
    <w:rsid w:val="002211B8"/>
    <w:rsid w:val="00222053"/>
    <w:rsid w:val="00222309"/>
    <w:rsid w:val="00222BCB"/>
    <w:rsid w:val="00222D4F"/>
    <w:rsid w:val="00223633"/>
    <w:rsid w:val="00223985"/>
    <w:rsid w:val="00223CA5"/>
    <w:rsid w:val="002309CE"/>
    <w:rsid w:val="00231708"/>
    <w:rsid w:val="002319A2"/>
    <w:rsid w:val="00231B54"/>
    <w:rsid w:val="00232F91"/>
    <w:rsid w:val="0023399B"/>
    <w:rsid w:val="00234EDF"/>
    <w:rsid w:val="00235F53"/>
    <w:rsid w:val="00236BB6"/>
    <w:rsid w:val="00242230"/>
    <w:rsid w:val="0024405E"/>
    <w:rsid w:val="00244D4D"/>
    <w:rsid w:val="002464CE"/>
    <w:rsid w:val="00247F37"/>
    <w:rsid w:val="002502BB"/>
    <w:rsid w:val="0025136A"/>
    <w:rsid w:val="00252BAC"/>
    <w:rsid w:val="00253BF6"/>
    <w:rsid w:val="00253D35"/>
    <w:rsid w:val="0026362E"/>
    <w:rsid w:val="002639E1"/>
    <w:rsid w:val="0026419B"/>
    <w:rsid w:val="00272307"/>
    <w:rsid w:val="00276A74"/>
    <w:rsid w:val="002826C4"/>
    <w:rsid w:val="0028448E"/>
    <w:rsid w:val="00285647"/>
    <w:rsid w:val="00285AC8"/>
    <w:rsid w:val="00286D6D"/>
    <w:rsid w:val="00290F80"/>
    <w:rsid w:val="00294D08"/>
    <w:rsid w:val="002A3514"/>
    <w:rsid w:val="002A3B30"/>
    <w:rsid w:val="002A5D7C"/>
    <w:rsid w:val="002A6F7C"/>
    <w:rsid w:val="002B015A"/>
    <w:rsid w:val="002B0C17"/>
    <w:rsid w:val="002B23E6"/>
    <w:rsid w:val="002B2D4B"/>
    <w:rsid w:val="002B319E"/>
    <w:rsid w:val="002B382D"/>
    <w:rsid w:val="002B3E08"/>
    <w:rsid w:val="002B43CF"/>
    <w:rsid w:val="002B4DF7"/>
    <w:rsid w:val="002B6997"/>
    <w:rsid w:val="002B6E63"/>
    <w:rsid w:val="002C0086"/>
    <w:rsid w:val="002C0A67"/>
    <w:rsid w:val="002C3911"/>
    <w:rsid w:val="002C4309"/>
    <w:rsid w:val="002C46A9"/>
    <w:rsid w:val="002C50A8"/>
    <w:rsid w:val="002C5331"/>
    <w:rsid w:val="002C5B30"/>
    <w:rsid w:val="002D084E"/>
    <w:rsid w:val="002D1532"/>
    <w:rsid w:val="002D2AAA"/>
    <w:rsid w:val="002D2CCD"/>
    <w:rsid w:val="002D2FB5"/>
    <w:rsid w:val="002D4260"/>
    <w:rsid w:val="002D446C"/>
    <w:rsid w:val="002D665E"/>
    <w:rsid w:val="002D7696"/>
    <w:rsid w:val="002D7FDC"/>
    <w:rsid w:val="002E09D9"/>
    <w:rsid w:val="002E1307"/>
    <w:rsid w:val="002E7FDB"/>
    <w:rsid w:val="002F46E5"/>
    <w:rsid w:val="002F675F"/>
    <w:rsid w:val="002F6A13"/>
    <w:rsid w:val="002F6DBE"/>
    <w:rsid w:val="00302468"/>
    <w:rsid w:val="0030257D"/>
    <w:rsid w:val="003029AE"/>
    <w:rsid w:val="00303612"/>
    <w:rsid w:val="00303814"/>
    <w:rsid w:val="003040F9"/>
    <w:rsid w:val="0030465A"/>
    <w:rsid w:val="00311A97"/>
    <w:rsid w:val="003128B9"/>
    <w:rsid w:val="00312BF5"/>
    <w:rsid w:val="00313D05"/>
    <w:rsid w:val="0031561E"/>
    <w:rsid w:val="00316D31"/>
    <w:rsid w:val="003175BF"/>
    <w:rsid w:val="00321FE7"/>
    <w:rsid w:val="00327D81"/>
    <w:rsid w:val="00331435"/>
    <w:rsid w:val="003348EA"/>
    <w:rsid w:val="0033492C"/>
    <w:rsid w:val="00336783"/>
    <w:rsid w:val="00340A10"/>
    <w:rsid w:val="00340C42"/>
    <w:rsid w:val="00342D9A"/>
    <w:rsid w:val="0034428C"/>
    <w:rsid w:val="00345A51"/>
    <w:rsid w:val="0034696F"/>
    <w:rsid w:val="00346CD1"/>
    <w:rsid w:val="00346D19"/>
    <w:rsid w:val="003472F8"/>
    <w:rsid w:val="00347747"/>
    <w:rsid w:val="0035074D"/>
    <w:rsid w:val="00350EDC"/>
    <w:rsid w:val="00353C35"/>
    <w:rsid w:val="003549D4"/>
    <w:rsid w:val="003555F9"/>
    <w:rsid w:val="00356C37"/>
    <w:rsid w:val="003571FA"/>
    <w:rsid w:val="00362921"/>
    <w:rsid w:val="00364733"/>
    <w:rsid w:val="00370F2A"/>
    <w:rsid w:val="003716AB"/>
    <w:rsid w:val="00371F1D"/>
    <w:rsid w:val="00373E02"/>
    <w:rsid w:val="00373FBC"/>
    <w:rsid w:val="00374700"/>
    <w:rsid w:val="00377BD7"/>
    <w:rsid w:val="00382A88"/>
    <w:rsid w:val="003830D5"/>
    <w:rsid w:val="003872B7"/>
    <w:rsid w:val="00387316"/>
    <w:rsid w:val="0039016D"/>
    <w:rsid w:val="003929B1"/>
    <w:rsid w:val="00393035"/>
    <w:rsid w:val="00394FF6"/>
    <w:rsid w:val="00395B3D"/>
    <w:rsid w:val="00396EB1"/>
    <w:rsid w:val="003A0C57"/>
    <w:rsid w:val="003A1BAF"/>
    <w:rsid w:val="003A24AD"/>
    <w:rsid w:val="003A3ADF"/>
    <w:rsid w:val="003B0DA7"/>
    <w:rsid w:val="003B16A6"/>
    <w:rsid w:val="003B4606"/>
    <w:rsid w:val="003B597C"/>
    <w:rsid w:val="003B69D4"/>
    <w:rsid w:val="003B6A4F"/>
    <w:rsid w:val="003B7D19"/>
    <w:rsid w:val="003B7DD7"/>
    <w:rsid w:val="003C093D"/>
    <w:rsid w:val="003C1F01"/>
    <w:rsid w:val="003C20B8"/>
    <w:rsid w:val="003C20F0"/>
    <w:rsid w:val="003C2D5A"/>
    <w:rsid w:val="003C3228"/>
    <w:rsid w:val="003C4621"/>
    <w:rsid w:val="003C5BA9"/>
    <w:rsid w:val="003C63E0"/>
    <w:rsid w:val="003C6614"/>
    <w:rsid w:val="003C77AF"/>
    <w:rsid w:val="003D101B"/>
    <w:rsid w:val="003D1A15"/>
    <w:rsid w:val="003D2C40"/>
    <w:rsid w:val="003D5D2F"/>
    <w:rsid w:val="003D7028"/>
    <w:rsid w:val="003E030B"/>
    <w:rsid w:val="003E095F"/>
    <w:rsid w:val="003E658E"/>
    <w:rsid w:val="003F05D9"/>
    <w:rsid w:val="003F525F"/>
    <w:rsid w:val="003F53BE"/>
    <w:rsid w:val="004008F3"/>
    <w:rsid w:val="00401161"/>
    <w:rsid w:val="00403A9D"/>
    <w:rsid w:val="00406127"/>
    <w:rsid w:val="004071FB"/>
    <w:rsid w:val="00410245"/>
    <w:rsid w:val="00411A7D"/>
    <w:rsid w:val="00417DB5"/>
    <w:rsid w:val="00417E9F"/>
    <w:rsid w:val="00420D67"/>
    <w:rsid w:val="00421F06"/>
    <w:rsid w:val="00423C6C"/>
    <w:rsid w:val="004256F2"/>
    <w:rsid w:val="00426D6B"/>
    <w:rsid w:val="00430495"/>
    <w:rsid w:val="00430696"/>
    <w:rsid w:val="00430998"/>
    <w:rsid w:val="00430A99"/>
    <w:rsid w:val="00431449"/>
    <w:rsid w:val="00433CE9"/>
    <w:rsid w:val="00434CD1"/>
    <w:rsid w:val="0043685F"/>
    <w:rsid w:val="004414F2"/>
    <w:rsid w:val="004415D3"/>
    <w:rsid w:val="0044193F"/>
    <w:rsid w:val="00441CFD"/>
    <w:rsid w:val="00441DCD"/>
    <w:rsid w:val="00445164"/>
    <w:rsid w:val="00445A27"/>
    <w:rsid w:val="00447892"/>
    <w:rsid w:val="0045256E"/>
    <w:rsid w:val="0045447A"/>
    <w:rsid w:val="004547D8"/>
    <w:rsid w:val="00457C2F"/>
    <w:rsid w:val="00461EB4"/>
    <w:rsid w:val="004642E0"/>
    <w:rsid w:val="00464D22"/>
    <w:rsid w:val="0047049D"/>
    <w:rsid w:val="00471507"/>
    <w:rsid w:val="00473A2D"/>
    <w:rsid w:val="0047505C"/>
    <w:rsid w:val="00476D9F"/>
    <w:rsid w:val="00476DCD"/>
    <w:rsid w:val="00477B72"/>
    <w:rsid w:val="004803B4"/>
    <w:rsid w:val="004832CD"/>
    <w:rsid w:val="0048546F"/>
    <w:rsid w:val="0048646F"/>
    <w:rsid w:val="004864D6"/>
    <w:rsid w:val="004874C8"/>
    <w:rsid w:val="00490F2C"/>
    <w:rsid w:val="00492193"/>
    <w:rsid w:val="00492561"/>
    <w:rsid w:val="00492FE6"/>
    <w:rsid w:val="004944B2"/>
    <w:rsid w:val="00495575"/>
    <w:rsid w:val="00495FAB"/>
    <w:rsid w:val="004971EB"/>
    <w:rsid w:val="004A129D"/>
    <w:rsid w:val="004A2498"/>
    <w:rsid w:val="004A5DD9"/>
    <w:rsid w:val="004B0FD6"/>
    <w:rsid w:val="004B102E"/>
    <w:rsid w:val="004B1214"/>
    <w:rsid w:val="004B27D9"/>
    <w:rsid w:val="004B6EE5"/>
    <w:rsid w:val="004B72B4"/>
    <w:rsid w:val="004B7B49"/>
    <w:rsid w:val="004C3524"/>
    <w:rsid w:val="004C65D2"/>
    <w:rsid w:val="004D1135"/>
    <w:rsid w:val="004D1E39"/>
    <w:rsid w:val="004D4907"/>
    <w:rsid w:val="004D4A61"/>
    <w:rsid w:val="004D5F0E"/>
    <w:rsid w:val="004D608C"/>
    <w:rsid w:val="004D68AB"/>
    <w:rsid w:val="004D7C7B"/>
    <w:rsid w:val="004E0A6F"/>
    <w:rsid w:val="004E1345"/>
    <w:rsid w:val="004E292C"/>
    <w:rsid w:val="004E2D95"/>
    <w:rsid w:val="004E32CF"/>
    <w:rsid w:val="004E3FAF"/>
    <w:rsid w:val="004E4A84"/>
    <w:rsid w:val="004E5D66"/>
    <w:rsid w:val="004E5F98"/>
    <w:rsid w:val="004E7399"/>
    <w:rsid w:val="004F19C9"/>
    <w:rsid w:val="004F2124"/>
    <w:rsid w:val="004F3363"/>
    <w:rsid w:val="004F3376"/>
    <w:rsid w:val="004F403D"/>
    <w:rsid w:val="004F4F5E"/>
    <w:rsid w:val="004F5F78"/>
    <w:rsid w:val="004F67EA"/>
    <w:rsid w:val="004F680F"/>
    <w:rsid w:val="004F7096"/>
    <w:rsid w:val="004F7BD0"/>
    <w:rsid w:val="00501779"/>
    <w:rsid w:val="00504017"/>
    <w:rsid w:val="00505775"/>
    <w:rsid w:val="00506F38"/>
    <w:rsid w:val="00510D3E"/>
    <w:rsid w:val="005163EB"/>
    <w:rsid w:val="00517312"/>
    <w:rsid w:val="005205F6"/>
    <w:rsid w:val="005217D9"/>
    <w:rsid w:val="00521C98"/>
    <w:rsid w:val="005230BF"/>
    <w:rsid w:val="005244D2"/>
    <w:rsid w:val="005245DC"/>
    <w:rsid w:val="00525889"/>
    <w:rsid w:val="00526B89"/>
    <w:rsid w:val="005318C3"/>
    <w:rsid w:val="0053286C"/>
    <w:rsid w:val="00532B43"/>
    <w:rsid w:val="00534DB2"/>
    <w:rsid w:val="00535B0F"/>
    <w:rsid w:val="00536743"/>
    <w:rsid w:val="00536748"/>
    <w:rsid w:val="005367A5"/>
    <w:rsid w:val="00536BD5"/>
    <w:rsid w:val="00541BB4"/>
    <w:rsid w:val="00542E2B"/>
    <w:rsid w:val="00546DD6"/>
    <w:rsid w:val="005470C7"/>
    <w:rsid w:val="00547F49"/>
    <w:rsid w:val="00553218"/>
    <w:rsid w:val="00555F62"/>
    <w:rsid w:val="00560E92"/>
    <w:rsid w:val="00561A83"/>
    <w:rsid w:val="00562868"/>
    <w:rsid w:val="00563A51"/>
    <w:rsid w:val="00565727"/>
    <w:rsid w:val="00565AFA"/>
    <w:rsid w:val="00566B92"/>
    <w:rsid w:val="00571C5E"/>
    <w:rsid w:val="00576FBA"/>
    <w:rsid w:val="00577F3F"/>
    <w:rsid w:val="0058117A"/>
    <w:rsid w:val="00581BF2"/>
    <w:rsid w:val="00583BDF"/>
    <w:rsid w:val="00583C9D"/>
    <w:rsid w:val="00583F65"/>
    <w:rsid w:val="00584751"/>
    <w:rsid w:val="00586F61"/>
    <w:rsid w:val="005950D9"/>
    <w:rsid w:val="00595B41"/>
    <w:rsid w:val="005A023F"/>
    <w:rsid w:val="005A1FB7"/>
    <w:rsid w:val="005A277F"/>
    <w:rsid w:val="005A351F"/>
    <w:rsid w:val="005A3561"/>
    <w:rsid w:val="005A5D99"/>
    <w:rsid w:val="005A6F31"/>
    <w:rsid w:val="005A75FB"/>
    <w:rsid w:val="005B23EC"/>
    <w:rsid w:val="005C218D"/>
    <w:rsid w:val="005C2B99"/>
    <w:rsid w:val="005C2E70"/>
    <w:rsid w:val="005C5124"/>
    <w:rsid w:val="005C5FA3"/>
    <w:rsid w:val="005C701B"/>
    <w:rsid w:val="005D125F"/>
    <w:rsid w:val="005D35FC"/>
    <w:rsid w:val="005D5B9A"/>
    <w:rsid w:val="005D678C"/>
    <w:rsid w:val="005E2746"/>
    <w:rsid w:val="005E37B8"/>
    <w:rsid w:val="005E38F5"/>
    <w:rsid w:val="005E3A0E"/>
    <w:rsid w:val="005E4BCE"/>
    <w:rsid w:val="005F05F3"/>
    <w:rsid w:val="005F0D20"/>
    <w:rsid w:val="005F22B8"/>
    <w:rsid w:val="005F57D2"/>
    <w:rsid w:val="005F61F1"/>
    <w:rsid w:val="005F622E"/>
    <w:rsid w:val="005F67FE"/>
    <w:rsid w:val="00601B13"/>
    <w:rsid w:val="00601FC4"/>
    <w:rsid w:val="00602254"/>
    <w:rsid w:val="006034EA"/>
    <w:rsid w:val="00606541"/>
    <w:rsid w:val="0060665E"/>
    <w:rsid w:val="006068E0"/>
    <w:rsid w:val="00612611"/>
    <w:rsid w:val="00613DCD"/>
    <w:rsid w:val="00614F65"/>
    <w:rsid w:val="0061720F"/>
    <w:rsid w:val="00617D43"/>
    <w:rsid w:val="00620B98"/>
    <w:rsid w:val="00622124"/>
    <w:rsid w:val="0062281B"/>
    <w:rsid w:val="00624175"/>
    <w:rsid w:val="0062481F"/>
    <w:rsid w:val="006279DA"/>
    <w:rsid w:val="00633DEB"/>
    <w:rsid w:val="00634593"/>
    <w:rsid w:val="006405AE"/>
    <w:rsid w:val="00640C78"/>
    <w:rsid w:val="006425E3"/>
    <w:rsid w:val="00643A28"/>
    <w:rsid w:val="00646308"/>
    <w:rsid w:val="006475E7"/>
    <w:rsid w:val="0064774B"/>
    <w:rsid w:val="0065098B"/>
    <w:rsid w:val="00651219"/>
    <w:rsid w:val="00653D2F"/>
    <w:rsid w:val="006545A9"/>
    <w:rsid w:val="0065494B"/>
    <w:rsid w:val="006552E8"/>
    <w:rsid w:val="00663734"/>
    <w:rsid w:val="00663800"/>
    <w:rsid w:val="00664460"/>
    <w:rsid w:val="00664743"/>
    <w:rsid w:val="00666151"/>
    <w:rsid w:val="0067059A"/>
    <w:rsid w:val="00673919"/>
    <w:rsid w:val="006747C3"/>
    <w:rsid w:val="006773BD"/>
    <w:rsid w:val="006773D8"/>
    <w:rsid w:val="00683EA8"/>
    <w:rsid w:val="006855F8"/>
    <w:rsid w:val="0069050B"/>
    <w:rsid w:val="00692B94"/>
    <w:rsid w:val="00694B5C"/>
    <w:rsid w:val="00694FA5"/>
    <w:rsid w:val="00695450"/>
    <w:rsid w:val="006A167C"/>
    <w:rsid w:val="006A18A6"/>
    <w:rsid w:val="006A1ABD"/>
    <w:rsid w:val="006A31A7"/>
    <w:rsid w:val="006A3376"/>
    <w:rsid w:val="006A3655"/>
    <w:rsid w:val="006A6F11"/>
    <w:rsid w:val="006B1DB7"/>
    <w:rsid w:val="006B34BA"/>
    <w:rsid w:val="006B55C4"/>
    <w:rsid w:val="006C0801"/>
    <w:rsid w:val="006C434E"/>
    <w:rsid w:val="006C58E8"/>
    <w:rsid w:val="006C70A4"/>
    <w:rsid w:val="006D104F"/>
    <w:rsid w:val="006D225D"/>
    <w:rsid w:val="006D54D0"/>
    <w:rsid w:val="006D5854"/>
    <w:rsid w:val="006D5C10"/>
    <w:rsid w:val="006D613A"/>
    <w:rsid w:val="006D66A6"/>
    <w:rsid w:val="006D6D98"/>
    <w:rsid w:val="006D6F02"/>
    <w:rsid w:val="006D6F9D"/>
    <w:rsid w:val="006D7756"/>
    <w:rsid w:val="006E1481"/>
    <w:rsid w:val="006E27DB"/>
    <w:rsid w:val="006E32FC"/>
    <w:rsid w:val="006E3621"/>
    <w:rsid w:val="006E3F89"/>
    <w:rsid w:val="006E6127"/>
    <w:rsid w:val="006F0D1C"/>
    <w:rsid w:val="006F19A4"/>
    <w:rsid w:val="006F1F46"/>
    <w:rsid w:val="006F2E32"/>
    <w:rsid w:val="006F3C54"/>
    <w:rsid w:val="006F5AC5"/>
    <w:rsid w:val="006F67EC"/>
    <w:rsid w:val="006F704C"/>
    <w:rsid w:val="00700DD7"/>
    <w:rsid w:val="00702EDA"/>
    <w:rsid w:val="00705293"/>
    <w:rsid w:val="007065C2"/>
    <w:rsid w:val="007070EB"/>
    <w:rsid w:val="00707244"/>
    <w:rsid w:val="00707669"/>
    <w:rsid w:val="00712B80"/>
    <w:rsid w:val="00714622"/>
    <w:rsid w:val="00716AF2"/>
    <w:rsid w:val="00716DDD"/>
    <w:rsid w:val="00720421"/>
    <w:rsid w:val="00721BC6"/>
    <w:rsid w:val="00722A40"/>
    <w:rsid w:val="007231C6"/>
    <w:rsid w:val="007245B4"/>
    <w:rsid w:val="007248D6"/>
    <w:rsid w:val="00727C19"/>
    <w:rsid w:val="00731433"/>
    <w:rsid w:val="00731C27"/>
    <w:rsid w:val="00732103"/>
    <w:rsid w:val="00735722"/>
    <w:rsid w:val="007372F1"/>
    <w:rsid w:val="00743E48"/>
    <w:rsid w:val="0074647A"/>
    <w:rsid w:val="00747022"/>
    <w:rsid w:val="00754BC5"/>
    <w:rsid w:val="00755A46"/>
    <w:rsid w:val="007561CD"/>
    <w:rsid w:val="007565A6"/>
    <w:rsid w:val="00757CC6"/>
    <w:rsid w:val="0076005C"/>
    <w:rsid w:val="00760B64"/>
    <w:rsid w:val="00764F29"/>
    <w:rsid w:val="00766CAD"/>
    <w:rsid w:val="007734FF"/>
    <w:rsid w:val="00774F71"/>
    <w:rsid w:val="007771DA"/>
    <w:rsid w:val="0077771E"/>
    <w:rsid w:val="00783B11"/>
    <w:rsid w:val="00783F79"/>
    <w:rsid w:val="00785C45"/>
    <w:rsid w:val="0078650D"/>
    <w:rsid w:val="00786F95"/>
    <w:rsid w:val="00787C0F"/>
    <w:rsid w:val="0079109C"/>
    <w:rsid w:val="00795E89"/>
    <w:rsid w:val="007962D5"/>
    <w:rsid w:val="007A1C6B"/>
    <w:rsid w:val="007A3CFC"/>
    <w:rsid w:val="007A4AEC"/>
    <w:rsid w:val="007A5FFC"/>
    <w:rsid w:val="007A67EC"/>
    <w:rsid w:val="007B2289"/>
    <w:rsid w:val="007B2BE1"/>
    <w:rsid w:val="007B2CF9"/>
    <w:rsid w:val="007B338A"/>
    <w:rsid w:val="007B586F"/>
    <w:rsid w:val="007B61F8"/>
    <w:rsid w:val="007B6455"/>
    <w:rsid w:val="007C2331"/>
    <w:rsid w:val="007C24F1"/>
    <w:rsid w:val="007C34E4"/>
    <w:rsid w:val="007C3FC8"/>
    <w:rsid w:val="007C44BC"/>
    <w:rsid w:val="007C57FA"/>
    <w:rsid w:val="007C6423"/>
    <w:rsid w:val="007D052E"/>
    <w:rsid w:val="007D5293"/>
    <w:rsid w:val="007E0EC0"/>
    <w:rsid w:val="007E1662"/>
    <w:rsid w:val="007E1D66"/>
    <w:rsid w:val="007E280A"/>
    <w:rsid w:val="007E41ED"/>
    <w:rsid w:val="007E41F4"/>
    <w:rsid w:val="007E5033"/>
    <w:rsid w:val="007E5303"/>
    <w:rsid w:val="007E5F16"/>
    <w:rsid w:val="007E760E"/>
    <w:rsid w:val="007E78AC"/>
    <w:rsid w:val="007F120F"/>
    <w:rsid w:val="007F3166"/>
    <w:rsid w:val="007F33CE"/>
    <w:rsid w:val="007F39BE"/>
    <w:rsid w:val="007F3EC4"/>
    <w:rsid w:val="007F4EE8"/>
    <w:rsid w:val="007F6250"/>
    <w:rsid w:val="00800562"/>
    <w:rsid w:val="0080122C"/>
    <w:rsid w:val="00802010"/>
    <w:rsid w:val="0080614A"/>
    <w:rsid w:val="00806F21"/>
    <w:rsid w:val="008071C9"/>
    <w:rsid w:val="00807696"/>
    <w:rsid w:val="00810F0F"/>
    <w:rsid w:val="00811BF7"/>
    <w:rsid w:val="00811D4B"/>
    <w:rsid w:val="00812BF1"/>
    <w:rsid w:val="00814E98"/>
    <w:rsid w:val="00816A8A"/>
    <w:rsid w:val="00817BB8"/>
    <w:rsid w:val="00820724"/>
    <w:rsid w:val="00821973"/>
    <w:rsid w:val="00822638"/>
    <w:rsid w:val="008235B3"/>
    <w:rsid w:val="00832B24"/>
    <w:rsid w:val="00835646"/>
    <w:rsid w:val="0084065A"/>
    <w:rsid w:val="0084072B"/>
    <w:rsid w:val="00840790"/>
    <w:rsid w:val="00840A05"/>
    <w:rsid w:val="008419D6"/>
    <w:rsid w:val="00844FF9"/>
    <w:rsid w:val="008469C7"/>
    <w:rsid w:val="008475EB"/>
    <w:rsid w:val="00853873"/>
    <w:rsid w:val="00854675"/>
    <w:rsid w:val="00855FCE"/>
    <w:rsid w:val="00856753"/>
    <w:rsid w:val="00857E0B"/>
    <w:rsid w:val="00860BBA"/>
    <w:rsid w:val="00873A55"/>
    <w:rsid w:val="008748C8"/>
    <w:rsid w:val="00875011"/>
    <w:rsid w:val="008818D7"/>
    <w:rsid w:val="008838E9"/>
    <w:rsid w:val="008841D4"/>
    <w:rsid w:val="0088470A"/>
    <w:rsid w:val="00884C84"/>
    <w:rsid w:val="0088622B"/>
    <w:rsid w:val="0088637B"/>
    <w:rsid w:val="00886387"/>
    <w:rsid w:val="0089345A"/>
    <w:rsid w:val="0089363B"/>
    <w:rsid w:val="00893D97"/>
    <w:rsid w:val="008957B6"/>
    <w:rsid w:val="00895B80"/>
    <w:rsid w:val="008A02B4"/>
    <w:rsid w:val="008A2CF8"/>
    <w:rsid w:val="008A54C9"/>
    <w:rsid w:val="008B0CF7"/>
    <w:rsid w:val="008B11DA"/>
    <w:rsid w:val="008B476E"/>
    <w:rsid w:val="008B69EA"/>
    <w:rsid w:val="008B72DC"/>
    <w:rsid w:val="008B7910"/>
    <w:rsid w:val="008C1F97"/>
    <w:rsid w:val="008C25A0"/>
    <w:rsid w:val="008C39E2"/>
    <w:rsid w:val="008C3F27"/>
    <w:rsid w:val="008C4C44"/>
    <w:rsid w:val="008C537C"/>
    <w:rsid w:val="008C5521"/>
    <w:rsid w:val="008C563D"/>
    <w:rsid w:val="008C613F"/>
    <w:rsid w:val="008C63C5"/>
    <w:rsid w:val="008C7A91"/>
    <w:rsid w:val="008D3371"/>
    <w:rsid w:val="008D717B"/>
    <w:rsid w:val="008E185B"/>
    <w:rsid w:val="008E4EFD"/>
    <w:rsid w:val="008E64C1"/>
    <w:rsid w:val="008E7EC5"/>
    <w:rsid w:val="008F06FF"/>
    <w:rsid w:val="008F0FE3"/>
    <w:rsid w:val="008F1012"/>
    <w:rsid w:val="008F2B0B"/>
    <w:rsid w:val="008F7ECC"/>
    <w:rsid w:val="008F7FB8"/>
    <w:rsid w:val="00901B14"/>
    <w:rsid w:val="009022FF"/>
    <w:rsid w:val="00903512"/>
    <w:rsid w:val="00903EFF"/>
    <w:rsid w:val="0090446D"/>
    <w:rsid w:val="0090777D"/>
    <w:rsid w:val="009133F7"/>
    <w:rsid w:val="0091452B"/>
    <w:rsid w:val="00914AF6"/>
    <w:rsid w:val="0091516D"/>
    <w:rsid w:val="00915D4F"/>
    <w:rsid w:val="00916EB6"/>
    <w:rsid w:val="00923963"/>
    <w:rsid w:val="00925CB1"/>
    <w:rsid w:val="00925F07"/>
    <w:rsid w:val="00927DF4"/>
    <w:rsid w:val="009306B1"/>
    <w:rsid w:val="00932FD3"/>
    <w:rsid w:val="00933181"/>
    <w:rsid w:val="00933CFA"/>
    <w:rsid w:val="00933EB3"/>
    <w:rsid w:val="00934577"/>
    <w:rsid w:val="0093679E"/>
    <w:rsid w:val="009418D9"/>
    <w:rsid w:val="00943DD8"/>
    <w:rsid w:val="00945F02"/>
    <w:rsid w:val="00946D87"/>
    <w:rsid w:val="0094754B"/>
    <w:rsid w:val="0095204E"/>
    <w:rsid w:val="009552F5"/>
    <w:rsid w:val="009568DB"/>
    <w:rsid w:val="00960F72"/>
    <w:rsid w:val="00961D62"/>
    <w:rsid w:val="00962718"/>
    <w:rsid w:val="00962B00"/>
    <w:rsid w:val="00963EB1"/>
    <w:rsid w:val="00963F46"/>
    <w:rsid w:val="0096441F"/>
    <w:rsid w:val="00965548"/>
    <w:rsid w:val="009660F5"/>
    <w:rsid w:val="009668A5"/>
    <w:rsid w:val="00967F4C"/>
    <w:rsid w:val="00974D53"/>
    <w:rsid w:val="009768CE"/>
    <w:rsid w:val="00976911"/>
    <w:rsid w:val="009779D3"/>
    <w:rsid w:val="00981CA5"/>
    <w:rsid w:val="00987D15"/>
    <w:rsid w:val="00987F3A"/>
    <w:rsid w:val="00990BF9"/>
    <w:rsid w:val="00990E7D"/>
    <w:rsid w:val="00992210"/>
    <w:rsid w:val="00992565"/>
    <w:rsid w:val="00992A98"/>
    <w:rsid w:val="00992CED"/>
    <w:rsid w:val="009A1B57"/>
    <w:rsid w:val="009A3F63"/>
    <w:rsid w:val="009A4ECD"/>
    <w:rsid w:val="009A67BD"/>
    <w:rsid w:val="009B0CA6"/>
    <w:rsid w:val="009B3BC1"/>
    <w:rsid w:val="009B47D7"/>
    <w:rsid w:val="009B6081"/>
    <w:rsid w:val="009B618A"/>
    <w:rsid w:val="009B65B5"/>
    <w:rsid w:val="009B7A62"/>
    <w:rsid w:val="009C33EB"/>
    <w:rsid w:val="009C4603"/>
    <w:rsid w:val="009C4C49"/>
    <w:rsid w:val="009C4C4D"/>
    <w:rsid w:val="009C55D8"/>
    <w:rsid w:val="009C5A2E"/>
    <w:rsid w:val="009C6AE5"/>
    <w:rsid w:val="009C73DF"/>
    <w:rsid w:val="009C75D6"/>
    <w:rsid w:val="009D22F0"/>
    <w:rsid w:val="009D2F45"/>
    <w:rsid w:val="009D3F49"/>
    <w:rsid w:val="009D493F"/>
    <w:rsid w:val="009D599C"/>
    <w:rsid w:val="009D6110"/>
    <w:rsid w:val="009D6885"/>
    <w:rsid w:val="009E02E8"/>
    <w:rsid w:val="009E1E73"/>
    <w:rsid w:val="009E3F22"/>
    <w:rsid w:val="009E40ED"/>
    <w:rsid w:val="009E6611"/>
    <w:rsid w:val="009E7615"/>
    <w:rsid w:val="009E7E20"/>
    <w:rsid w:val="009F1E80"/>
    <w:rsid w:val="009F2D30"/>
    <w:rsid w:val="009F39B6"/>
    <w:rsid w:val="009F4BF3"/>
    <w:rsid w:val="009F50F5"/>
    <w:rsid w:val="009F633D"/>
    <w:rsid w:val="009F6607"/>
    <w:rsid w:val="009F6FDB"/>
    <w:rsid w:val="009F7D75"/>
    <w:rsid w:val="00A01475"/>
    <w:rsid w:val="00A03109"/>
    <w:rsid w:val="00A04ECE"/>
    <w:rsid w:val="00A0566A"/>
    <w:rsid w:val="00A06203"/>
    <w:rsid w:val="00A06604"/>
    <w:rsid w:val="00A10B84"/>
    <w:rsid w:val="00A10E48"/>
    <w:rsid w:val="00A10F01"/>
    <w:rsid w:val="00A12D07"/>
    <w:rsid w:val="00A15E73"/>
    <w:rsid w:val="00A177EB"/>
    <w:rsid w:val="00A20407"/>
    <w:rsid w:val="00A21470"/>
    <w:rsid w:val="00A21471"/>
    <w:rsid w:val="00A23812"/>
    <w:rsid w:val="00A24F02"/>
    <w:rsid w:val="00A26AA3"/>
    <w:rsid w:val="00A315C3"/>
    <w:rsid w:val="00A3366D"/>
    <w:rsid w:val="00A3705F"/>
    <w:rsid w:val="00A42D71"/>
    <w:rsid w:val="00A443DD"/>
    <w:rsid w:val="00A4473D"/>
    <w:rsid w:val="00A449D8"/>
    <w:rsid w:val="00A4564C"/>
    <w:rsid w:val="00A46118"/>
    <w:rsid w:val="00A468AE"/>
    <w:rsid w:val="00A509B2"/>
    <w:rsid w:val="00A510AC"/>
    <w:rsid w:val="00A51764"/>
    <w:rsid w:val="00A51D58"/>
    <w:rsid w:val="00A56A56"/>
    <w:rsid w:val="00A575A0"/>
    <w:rsid w:val="00A60D7E"/>
    <w:rsid w:val="00A64EDF"/>
    <w:rsid w:val="00A6518B"/>
    <w:rsid w:val="00A658CB"/>
    <w:rsid w:val="00A6732B"/>
    <w:rsid w:val="00A67A79"/>
    <w:rsid w:val="00A70EF9"/>
    <w:rsid w:val="00A7289F"/>
    <w:rsid w:val="00A733E8"/>
    <w:rsid w:val="00A7783D"/>
    <w:rsid w:val="00A834B6"/>
    <w:rsid w:val="00A87A34"/>
    <w:rsid w:val="00A87A65"/>
    <w:rsid w:val="00A9026F"/>
    <w:rsid w:val="00A90300"/>
    <w:rsid w:val="00A90891"/>
    <w:rsid w:val="00A90F7A"/>
    <w:rsid w:val="00A93630"/>
    <w:rsid w:val="00A94B4B"/>
    <w:rsid w:val="00A951E1"/>
    <w:rsid w:val="00A95C1F"/>
    <w:rsid w:val="00A96520"/>
    <w:rsid w:val="00A965A8"/>
    <w:rsid w:val="00A9685C"/>
    <w:rsid w:val="00AA1AF8"/>
    <w:rsid w:val="00AA2659"/>
    <w:rsid w:val="00AA4C30"/>
    <w:rsid w:val="00AA59BC"/>
    <w:rsid w:val="00AA5BFB"/>
    <w:rsid w:val="00AA5C65"/>
    <w:rsid w:val="00AA7264"/>
    <w:rsid w:val="00AB023F"/>
    <w:rsid w:val="00AB02FB"/>
    <w:rsid w:val="00AB266B"/>
    <w:rsid w:val="00AB4D82"/>
    <w:rsid w:val="00AB62DA"/>
    <w:rsid w:val="00AB6EC5"/>
    <w:rsid w:val="00AB791E"/>
    <w:rsid w:val="00AB7F15"/>
    <w:rsid w:val="00AC04BB"/>
    <w:rsid w:val="00AC1AC9"/>
    <w:rsid w:val="00AC301A"/>
    <w:rsid w:val="00AC5432"/>
    <w:rsid w:val="00AC575C"/>
    <w:rsid w:val="00AC6DF6"/>
    <w:rsid w:val="00AC7978"/>
    <w:rsid w:val="00AD023D"/>
    <w:rsid w:val="00AD11E2"/>
    <w:rsid w:val="00AD12D7"/>
    <w:rsid w:val="00AD4963"/>
    <w:rsid w:val="00AD54A0"/>
    <w:rsid w:val="00AD69A7"/>
    <w:rsid w:val="00AD7219"/>
    <w:rsid w:val="00AE0B7F"/>
    <w:rsid w:val="00AE2054"/>
    <w:rsid w:val="00AE37CB"/>
    <w:rsid w:val="00AE39C0"/>
    <w:rsid w:val="00AE4840"/>
    <w:rsid w:val="00AE5FFC"/>
    <w:rsid w:val="00AE642C"/>
    <w:rsid w:val="00AF00DD"/>
    <w:rsid w:val="00AF1C34"/>
    <w:rsid w:val="00AF3D0A"/>
    <w:rsid w:val="00AF41B2"/>
    <w:rsid w:val="00B016C9"/>
    <w:rsid w:val="00B034A6"/>
    <w:rsid w:val="00B06655"/>
    <w:rsid w:val="00B11CE4"/>
    <w:rsid w:val="00B157C6"/>
    <w:rsid w:val="00B15DEA"/>
    <w:rsid w:val="00B23960"/>
    <w:rsid w:val="00B25A6D"/>
    <w:rsid w:val="00B25C58"/>
    <w:rsid w:val="00B26A4D"/>
    <w:rsid w:val="00B26FD5"/>
    <w:rsid w:val="00B33230"/>
    <w:rsid w:val="00B33F30"/>
    <w:rsid w:val="00B3531A"/>
    <w:rsid w:val="00B35604"/>
    <w:rsid w:val="00B36002"/>
    <w:rsid w:val="00B36F00"/>
    <w:rsid w:val="00B37387"/>
    <w:rsid w:val="00B37585"/>
    <w:rsid w:val="00B37A47"/>
    <w:rsid w:val="00B40190"/>
    <w:rsid w:val="00B413B7"/>
    <w:rsid w:val="00B43BF7"/>
    <w:rsid w:val="00B4590E"/>
    <w:rsid w:val="00B46756"/>
    <w:rsid w:val="00B50F98"/>
    <w:rsid w:val="00B527F8"/>
    <w:rsid w:val="00B543E2"/>
    <w:rsid w:val="00B56242"/>
    <w:rsid w:val="00B56F3E"/>
    <w:rsid w:val="00B605C3"/>
    <w:rsid w:val="00B60727"/>
    <w:rsid w:val="00B60CD9"/>
    <w:rsid w:val="00B611BF"/>
    <w:rsid w:val="00B6295A"/>
    <w:rsid w:val="00B629CE"/>
    <w:rsid w:val="00B64731"/>
    <w:rsid w:val="00B702FF"/>
    <w:rsid w:val="00B756E4"/>
    <w:rsid w:val="00B7675B"/>
    <w:rsid w:val="00B77903"/>
    <w:rsid w:val="00B81A4A"/>
    <w:rsid w:val="00B81F45"/>
    <w:rsid w:val="00B8269C"/>
    <w:rsid w:val="00B82F82"/>
    <w:rsid w:val="00B83052"/>
    <w:rsid w:val="00B84A4D"/>
    <w:rsid w:val="00B8502E"/>
    <w:rsid w:val="00B85AC1"/>
    <w:rsid w:val="00B85D22"/>
    <w:rsid w:val="00B871DE"/>
    <w:rsid w:val="00B90D8F"/>
    <w:rsid w:val="00B916EC"/>
    <w:rsid w:val="00B91DFA"/>
    <w:rsid w:val="00B91F03"/>
    <w:rsid w:val="00B92E4A"/>
    <w:rsid w:val="00B93583"/>
    <w:rsid w:val="00B95A59"/>
    <w:rsid w:val="00B96264"/>
    <w:rsid w:val="00BA0D99"/>
    <w:rsid w:val="00BA22B6"/>
    <w:rsid w:val="00BA26CB"/>
    <w:rsid w:val="00BA4BD4"/>
    <w:rsid w:val="00BA4D39"/>
    <w:rsid w:val="00BA62F5"/>
    <w:rsid w:val="00BA7A54"/>
    <w:rsid w:val="00BB0986"/>
    <w:rsid w:val="00BB1853"/>
    <w:rsid w:val="00BB1A3A"/>
    <w:rsid w:val="00BB1FB4"/>
    <w:rsid w:val="00BB250D"/>
    <w:rsid w:val="00BB4EA8"/>
    <w:rsid w:val="00BB5479"/>
    <w:rsid w:val="00BC04C6"/>
    <w:rsid w:val="00BC0DD2"/>
    <w:rsid w:val="00BC22BE"/>
    <w:rsid w:val="00BC3AE7"/>
    <w:rsid w:val="00BC47A1"/>
    <w:rsid w:val="00BC4801"/>
    <w:rsid w:val="00BC756A"/>
    <w:rsid w:val="00BD0D49"/>
    <w:rsid w:val="00BD16D8"/>
    <w:rsid w:val="00BD2078"/>
    <w:rsid w:val="00BD20DC"/>
    <w:rsid w:val="00BD4FF8"/>
    <w:rsid w:val="00BD5C23"/>
    <w:rsid w:val="00BE2D6B"/>
    <w:rsid w:val="00BE614B"/>
    <w:rsid w:val="00BE7DB2"/>
    <w:rsid w:val="00BF046A"/>
    <w:rsid w:val="00BF1E36"/>
    <w:rsid w:val="00BF4E19"/>
    <w:rsid w:val="00BF55D4"/>
    <w:rsid w:val="00BF6545"/>
    <w:rsid w:val="00BF7D3C"/>
    <w:rsid w:val="00C0113C"/>
    <w:rsid w:val="00C01909"/>
    <w:rsid w:val="00C05637"/>
    <w:rsid w:val="00C05B56"/>
    <w:rsid w:val="00C0612D"/>
    <w:rsid w:val="00C06829"/>
    <w:rsid w:val="00C06E77"/>
    <w:rsid w:val="00C074A9"/>
    <w:rsid w:val="00C100DE"/>
    <w:rsid w:val="00C10F09"/>
    <w:rsid w:val="00C139A2"/>
    <w:rsid w:val="00C14985"/>
    <w:rsid w:val="00C16CC0"/>
    <w:rsid w:val="00C1786D"/>
    <w:rsid w:val="00C212A4"/>
    <w:rsid w:val="00C22DFC"/>
    <w:rsid w:val="00C251DF"/>
    <w:rsid w:val="00C25791"/>
    <w:rsid w:val="00C3063C"/>
    <w:rsid w:val="00C314FF"/>
    <w:rsid w:val="00C31BB4"/>
    <w:rsid w:val="00C325AD"/>
    <w:rsid w:val="00C365B1"/>
    <w:rsid w:val="00C366DB"/>
    <w:rsid w:val="00C36A8D"/>
    <w:rsid w:val="00C36FA3"/>
    <w:rsid w:val="00C427BD"/>
    <w:rsid w:val="00C439A6"/>
    <w:rsid w:val="00C4598A"/>
    <w:rsid w:val="00C503E8"/>
    <w:rsid w:val="00C50736"/>
    <w:rsid w:val="00C5160C"/>
    <w:rsid w:val="00C51EDA"/>
    <w:rsid w:val="00C556D9"/>
    <w:rsid w:val="00C55BB3"/>
    <w:rsid w:val="00C55FD6"/>
    <w:rsid w:val="00C56267"/>
    <w:rsid w:val="00C562B1"/>
    <w:rsid w:val="00C56B3E"/>
    <w:rsid w:val="00C56EE7"/>
    <w:rsid w:val="00C57EBF"/>
    <w:rsid w:val="00C613D5"/>
    <w:rsid w:val="00C618DB"/>
    <w:rsid w:val="00C63E1D"/>
    <w:rsid w:val="00C6661B"/>
    <w:rsid w:val="00C7619A"/>
    <w:rsid w:val="00C779FE"/>
    <w:rsid w:val="00C80F0B"/>
    <w:rsid w:val="00C81352"/>
    <w:rsid w:val="00C81DFE"/>
    <w:rsid w:val="00C84067"/>
    <w:rsid w:val="00C85AF1"/>
    <w:rsid w:val="00C8630A"/>
    <w:rsid w:val="00C8784C"/>
    <w:rsid w:val="00C9026B"/>
    <w:rsid w:val="00C90CBE"/>
    <w:rsid w:val="00C90E87"/>
    <w:rsid w:val="00C93C37"/>
    <w:rsid w:val="00C93D92"/>
    <w:rsid w:val="00C94D5D"/>
    <w:rsid w:val="00C9523F"/>
    <w:rsid w:val="00C9583B"/>
    <w:rsid w:val="00CA022B"/>
    <w:rsid w:val="00CA12EA"/>
    <w:rsid w:val="00CA1347"/>
    <w:rsid w:val="00CA1C58"/>
    <w:rsid w:val="00CA2375"/>
    <w:rsid w:val="00CA2D0B"/>
    <w:rsid w:val="00CA2D18"/>
    <w:rsid w:val="00CA319C"/>
    <w:rsid w:val="00CA3E54"/>
    <w:rsid w:val="00CA44FC"/>
    <w:rsid w:val="00CA554B"/>
    <w:rsid w:val="00CA5B4E"/>
    <w:rsid w:val="00CA71B0"/>
    <w:rsid w:val="00CA7BAC"/>
    <w:rsid w:val="00CA7BB8"/>
    <w:rsid w:val="00CB0491"/>
    <w:rsid w:val="00CB14B4"/>
    <w:rsid w:val="00CB28B7"/>
    <w:rsid w:val="00CB3BD3"/>
    <w:rsid w:val="00CB3DCD"/>
    <w:rsid w:val="00CB4134"/>
    <w:rsid w:val="00CB5BD8"/>
    <w:rsid w:val="00CB693C"/>
    <w:rsid w:val="00CC15D1"/>
    <w:rsid w:val="00CC2377"/>
    <w:rsid w:val="00CC37E8"/>
    <w:rsid w:val="00CC3E73"/>
    <w:rsid w:val="00CC47CA"/>
    <w:rsid w:val="00CC4BF1"/>
    <w:rsid w:val="00CC57B7"/>
    <w:rsid w:val="00CC663D"/>
    <w:rsid w:val="00CD1455"/>
    <w:rsid w:val="00CD521E"/>
    <w:rsid w:val="00CD5E38"/>
    <w:rsid w:val="00CD61B2"/>
    <w:rsid w:val="00CD7293"/>
    <w:rsid w:val="00CD73D6"/>
    <w:rsid w:val="00CE1849"/>
    <w:rsid w:val="00CE48E8"/>
    <w:rsid w:val="00CE5F06"/>
    <w:rsid w:val="00CE741B"/>
    <w:rsid w:val="00CE79C3"/>
    <w:rsid w:val="00CE7A93"/>
    <w:rsid w:val="00CF13F4"/>
    <w:rsid w:val="00CF3360"/>
    <w:rsid w:val="00CF3538"/>
    <w:rsid w:val="00CF3C42"/>
    <w:rsid w:val="00CF4065"/>
    <w:rsid w:val="00CF4913"/>
    <w:rsid w:val="00CF4B2F"/>
    <w:rsid w:val="00CF7061"/>
    <w:rsid w:val="00D05949"/>
    <w:rsid w:val="00D05EE4"/>
    <w:rsid w:val="00D06192"/>
    <w:rsid w:val="00D06D69"/>
    <w:rsid w:val="00D07A78"/>
    <w:rsid w:val="00D10965"/>
    <w:rsid w:val="00D10CE9"/>
    <w:rsid w:val="00D10F4E"/>
    <w:rsid w:val="00D11481"/>
    <w:rsid w:val="00D12BF9"/>
    <w:rsid w:val="00D1451F"/>
    <w:rsid w:val="00D151B2"/>
    <w:rsid w:val="00D1544F"/>
    <w:rsid w:val="00D177F0"/>
    <w:rsid w:val="00D20AF0"/>
    <w:rsid w:val="00D21D31"/>
    <w:rsid w:val="00D237A2"/>
    <w:rsid w:val="00D23CA1"/>
    <w:rsid w:val="00D23F7E"/>
    <w:rsid w:val="00D25991"/>
    <w:rsid w:val="00D30893"/>
    <w:rsid w:val="00D323EA"/>
    <w:rsid w:val="00D327B8"/>
    <w:rsid w:val="00D33B0B"/>
    <w:rsid w:val="00D342BE"/>
    <w:rsid w:val="00D34690"/>
    <w:rsid w:val="00D36174"/>
    <w:rsid w:val="00D4041F"/>
    <w:rsid w:val="00D41D54"/>
    <w:rsid w:val="00D42E36"/>
    <w:rsid w:val="00D44016"/>
    <w:rsid w:val="00D46B6E"/>
    <w:rsid w:val="00D512C3"/>
    <w:rsid w:val="00D514E4"/>
    <w:rsid w:val="00D522AB"/>
    <w:rsid w:val="00D535C5"/>
    <w:rsid w:val="00D53CD6"/>
    <w:rsid w:val="00D54777"/>
    <w:rsid w:val="00D55530"/>
    <w:rsid w:val="00D56657"/>
    <w:rsid w:val="00D62968"/>
    <w:rsid w:val="00D641AE"/>
    <w:rsid w:val="00D6522D"/>
    <w:rsid w:val="00D65AC3"/>
    <w:rsid w:val="00D6753A"/>
    <w:rsid w:val="00D67D68"/>
    <w:rsid w:val="00D711DA"/>
    <w:rsid w:val="00D72F5D"/>
    <w:rsid w:val="00D7328D"/>
    <w:rsid w:val="00D753AD"/>
    <w:rsid w:val="00D76932"/>
    <w:rsid w:val="00D80879"/>
    <w:rsid w:val="00D81884"/>
    <w:rsid w:val="00D82948"/>
    <w:rsid w:val="00D902F9"/>
    <w:rsid w:val="00D91703"/>
    <w:rsid w:val="00D91854"/>
    <w:rsid w:val="00D93863"/>
    <w:rsid w:val="00D96241"/>
    <w:rsid w:val="00DA245C"/>
    <w:rsid w:val="00DA379D"/>
    <w:rsid w:val="00DB1205"/>
    <w:rsid w:val="00DB1849"/>
    <w:rsid w:val="00DB1FB2"/>
    <w:rsid w:val="00DB2D1B"/>
    <w:rsid w:val="00DB43CF"/>
    <w:rsid w:val="00DC0B4D"/>
    <w:rsid w:val="00DC333B"/>
    <w:rsid w:val="00DC3906"/>
    <w:rsid w:val="00DC4666"/>
    <w:rsid w:val="00DC5CE4"/>
    <w:rsid w:val="00DC6AB5"/>
    <w:rsid w:val="00DC6C99"/>
    <w:rsid w:val="00DC7600"/>
    <w:rsid w:val="00DD2DAD"/>
    <w:rsid w:val="00DD2E49"/>
    <w:rsid w:val="00DD30F9"/>
    <w:rsid w:val="00DD57C2"/>
    <w:rsid w:val="00DD6A84"/>
    <w:rsid w:val="00DD6D39"/>
    <w:rsid w:val="00DE0DCE"/>
    <w:rsid w:val="00DE1F21"/>
    <w:rsid w:val="00DE2346"/>
    <w:rsid w:val="00DE27F9"/>
    <w:rsid w:val="00DE37DA"/>
    <w:rsid w:val="00DE5612"/>
    <w:rsid w:val="00DE5D24"/>
    <w:rsid w:val="00DE61EE"/>
    <w:rsid w:val="00DE7FD4"/>
    <w:rsid w:val="00DF300A"/>
    <w:rsid w:val="00DF3188"/>
    <w:rsid w:val="00DF344C"/>
    <w:rsid w:val="00DF573C"/>
    <w:rsid w:val="00DF5C3F"/>
    <w:rsid w:val="00DF701C"/>
    <w:rsid w:val="00E00765"/>
    <w:rsid w:val="00E0088E"/>
    <w:rsid w:val="00E01E25"/>
    <w:rsid w:val="00E03723"/>
    <w:rsid w:val="00E03D36"/>
    <w:rsid w:val="00E058E8"/>
    <w:rsid w:val="00E062F6"/>
    <w:rsid w:val="00E06EF5"/>
    <w:rsid w:val="00E10B88"/>
    <w:rsid w:val="00E142AE"/>
    <w:rsid w:val="00E153FF"/>
    <w:rsid w:val="00E16590"/>
    <w:rsid w:val="00E2030B"/>
    <w:rsid w:val="00E20DC1"/>
    <w:rsid w:val="00E26CDC"/>
    <w:rsid w:val="00E26EF3"/>
    <w:rsid w:val="00E3129B"/>
    <w:rsid w:val="00E32F97"/>
    <w:rsid w:val="00E3590C"/>
    <w:rsid w:val="00E37F47"/>
    <w:rsid w:val="00E42AF2"/>
    <w:rsid w:val="00E42F2E"/>
    <w:rsid w:val="00E44364"/>
    <w:rsid w:val="00E44A8C"/>
    <w:rsid w:val="00E45023"/>
    <w:rsid w:val="00E46FA9"/>
    <w:rsid w:val="00E4797D"/>
    <w:rsid w:val="00E5070A"/>
    <w:rsid w:val="00E5314A"/>
    <w:rsid w:val="00E53704"/>
    <w:rsid w:val="00E53E4C"/>
    <w:rsid w:val="00E541A5"/>
    <w:rsid w:val="00E547A0"/>
    <w:rsid w:val="00E5482A"/>
    <w:rsid w:val="00E56C87"/>
    <w:rsid w:val="00E571B7"/>
    <w:rsid w:val="00E62443"/>
    <w:rsid w:val="00E631ED"/>
    <w:rsid w:val="00E71A41"/>
    <w:rsid w:val="00E74DF3"/>
    <w:rsid w:val="00E75698"/>
    <w:rsid w:val="00E764E0"/>
    <w:rsid w:val="00E76C74"/>
    <w:rsid w:val="00E805F6"/>
    <w:rsid w:val="00E84D68"/>
    <w:rsid w:val="00E8531B"/>
    <w:rsid w:val="00E8667D"/>
    <w:rsid w:val="00E86E6C"/>
    <w:rsid w:val="00E904B1"/>
    <w:rsid w:val="00E91CC8"/>
    <w:rsid w:val="00E924BA"/>
    <w:rsid w:val="00E94A91"/>
    <w:rsid w:val="00E94B40"/>
    <w:rsid w:val="00E9502D"/>
    <w:rsid w:val="00E95F4F"/>
    <w:rsid w:val="00E96721"/>
    <w:rsid w:val="00E9710A"/>
    <w:rsid w:val="00EA347E"/>
    <w:rsid w:val="00EA41FA"/>
    <w:rsid w:val="00EA459A"/>
    <w:rsid w:val="00EA5C9A"/>
    <w:rsid w:val="00EA60E9"/>
    <w:rsid w:val="00EA683C"/>
    <w:rsid w:val="00EA6C31"/>
    <w:rsid w:val="00EA6E8A"/>
    <w:rsid w:val="00EB2232"/>
    <w:rsid w:val="00EB2398"/>
    <w:rsid w:val="00EB23A0"/>
    <w:rsid w:val="00EB2950"/>
    <w:rsid w:val="00EB3718"/>
    <w:rsid w:val="00EB37B3"/>
    <w:rsid w:val="00EB484E"/>
    <w:rsid w:val="00EB57D7"/>
    <w:rsid w:val="00EB6CD4"/>
    <w:rsid w:val="00EC1068"/>
    <w:rsid w:val="00EC1720"/>
    <w:rsid w:val="00EC19E1"/>
    <w:rsid w:val="00EC2467"/>
    <w:rsid w:val="00EC2507"/>
    <w:rsid w:val="00EC3B23"/>
    <w:rsid w:val="00EC5934"/>
    <w:rsid w:val="00EC7081"/>
    <w:rsid w:val="00ED3879"/>
    <w:rsid w:val="00ED397D"/>
    <w:rsid w:val="00ED446C"/>
    <w:rsid w:val="00ED7BF9"/>
    <w:rsid w:val="00EE25B2"/>
    <w:rsid w:val="00EE27B0"/>
    <w:rsid w:val="00EE6076"/>
    <w:rsid w:val="00EE6D33"/>
    <w:rsid w:val="00EF27A0"/>
    <w:rsid w:val="00EF2E3E"/>
    <w:rsid w:val="00EF7434"/>
    <w:rsid w:val="00F00B3C"/>
    <w:rsid w:val="00F018CF"/>
    <w:rsid w:val="00F02A6D"/>
    <w:rsid w:val="00F0316F"/>
    <w:rsid w:val="00F0396D"/>
    <w:rsid w:val="00F05D51"/>
    <w:rsid w:val="00F065C5"/>
    <w:rsid w:val="00F07D5F"/>
    <w:rsid w:val="00F07F2C"/>
    <w:rsid w:val="00F104AB"/>
    <w:rsid w:val="00F123AA"/>
    <w:rsid w:val="00F13C8A"/>
    <w:rsid w:val="00F143BF"/>
    <w:rsid w:val="00F148F2"/>
    <w:rsid w:val="00F22047"/>
    <w:rsid w:val="00F22EAD"/>
    <w:rsid w:val="00F23095"/>
    <w:rsid w:val="00F24B75"/>
    <w:rsid w:val="00F26BBC"/>
    <w:rsid w:val="00F278D8"/>
    <w:rsid w:val="00F3694F"/>
    <w:rsid w:val="00F37159"/>
    <w:rsid w:val="00F37E5F"/>
    <w:rsid w:val="00F40BE5"/>
    <w:rsid w:val="00F45836"/>
    <w:rsid w:val="00F46BD7"/>
    <w:rsid w:val="00F501E8"/>
    <w:rsid w:val="00F508D7"/>
    <w:rsid w:val="00F5127F"/>
    <w:rsid w:val="00F51AB6"/>
    <w:rsid w:val="00F51C58"/>
    <w:rsid w:val="00F52261"/>
    <w:rsid w:val="00F53D6F"/>
    <w:rsid w:val="00F54682"/>
    <w:rsid w:val="00F55046"/>
    <w:rsid w:val="00F55498"/>
    <w:rsid w:val="00F56031"/>
    <w:rsid w:val="00F56199"/>
    <w:rsid w:val="00F569DF"/>
    <w:rsid w:val="00F57206"/>
    <w:rsid w:val="00F57E78"/>
    <w:rsid w:val="00F60249"/>
    <w:rsid w:val="00F61EAF"/>
    <w:rsid w:val="00F62C9B"/>
    <w:rsid w:val="00F62D85"/>
    <w:rsid w:val="00F64331"/>
    <w:rsid w:val="00F64A4B"/>
    <w:rsid w:val="00F64B97"/>
    <w:rsid w:val="00F6737D"/>
    <w:rsid w:val="00F70BD4"/>
    <w:rsid w:val="00F7188B"/>
    <w:rsid w:val="00F7320E"/>
    <w:rsid w:val="00F75CFA"/>
    <w:rsid w:val="00F80C2A"/>
    <w:rsid w:val="00F815D2"/>
    <w:rsid w:val="00F81A8C"/>
    <w:rsid w:val="00F82002"/>
    <w:rsid w:val="00F82CFD"/>
    <w:rsid w:val="00F82DB5"/>
    <w:rsid w:val="00F855FD"/>
    <w:rsid w:val="00F86BF0"/>
    <w:rsid w:val="00F9054F"/>
    <w:rsid w:val="00F907EB"/>
    <w:rsid w:val="00F90F0B"/>
    <w:rsid w:val="00F92EFA"/>
    <w:rsid w:val="00F932A8"/>
    <w:rsid w:val="00F94953"/>
    <w:rsid w:val="00F96173"/>
    <w:rsid w:val="00F97037"/>
    <w:rsid w:val="00FA2908"/>
    <w:rsid w:val="00FA2B71"/>
    <w:rsid w:val="00FA2EE7"/>
    <w:rsid w:val="00FA3FFC"/>
    <w:rsid w:val="00FA511E"/>
    <w:rsid w:val="00FA66BC"/>
    <w:rsid w:val="00FA66BF"/>
    <w:rsid w:val="00FA707B"/>
    <w:rsid w:val="00FB076F"/>
    <w:rsid w:val="00FB0AA0"/>
    <w:rsid w:val="00FB0B57"/>
    <w:rsid w:val="00FB3AFD"/>
    <w:rsid w:val="00FB3CDD"/>
    <w:rsid w:val="00FB55BD"/>
    <w:rsid w:val="00FB5693"/>
    <w:rsid w:val="00FB70E7"/>
    <w:rsid w:val="00FC25BF"/>
    <w:rsid w:val="00FC2DD0"/>
    <w:rsid w:val="00FC3085"/>
    <w:rsid w:val="00FC4A3E"/>
    <w:rsid w:val="00FC4C6B"/>
    <w:rsid w:val="00FC5CA2"/>
    <w:rsid w:val="00FD051D"/>
    <w:rsid w:val="00FD0A38"/>
    <w:rsid w:val="00FD1861"/>
    <w:rsid w:val="00FD1DAF"/>
    <w:rsid w:val="00FD3250"/>
    <w:rsid w:val="00FD38AB"/>
    <w:rsid w:val="00FD3D75"/>
    <w:rsid w:val="00FE0481"/>
    <w:rsid w:val="00FE0609"/>
    <w:rsid w:val="00FE1A6F"/>
    <w:rsid w:val="00FE5CFA"/>
    <w:rsid w:val="00FE7657"/>
    <w:rsid w:val="00FE7FF7"/>
    <w:rsid w:val="00FF0581"/>
    <w:rsid w:val="00FF2247"/>
    <w:rsid w:val="00FF234D"/>
    <w:rsid w:val="00FF32CD"/>
    <w:rsid w:val="00FF3580"/>
    <w:rsid w:val="00FF3BCA"/>
    <w:rsid w:val="00FF4595"/>
    <w:rsid w:val="00FF5DCA"/>
    <w:rsid w:val="00FF5FF2"/>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B59D91"/>
  <w15:chartTrackingRefBased/>
  <w15:docId w15:val="{6ED3BC98-DF8A-4EAE-A848-836D5BBA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Web)" w:uiPriority="99"/>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65A8"/>
    <w:rPr>
      <w:rFonts w:ascii="Arial" w:hAnsi="Arial"/>
      <w:sz w:val="24"/>
    </w:rPr>
  </w:style>
  <w:style w:type="paragraph" w:styleId="Heading1">
    <w:name w:val="heading 1"/>
    <w:basedOn w:val="Normal"/>
    <w:next w:val="Normal"/>
    <w:link w:val="Heading1Char"/>
    <w:uiPriority w:val="9"/>
    <w:qFormat/>
    <w:pPr>
      <w:keepNext/>
      <w:jc w:val="center"/>
      <w:outlineLvl w:val="0"/>
    </w:pPr>
    <w:rPr>
      <w:rFonts w:ascii="Times New Roman" w:hAnsi="Times New Roman"/>
      <w:b/>
      <w:sz w:val="32"/>
      <w:lang w:val="x-none" w:eastAsia="x-none"/>
    </w:rPr>
  </w:style>
  <w:style w:type="paragraph" w:styleId="Heading2">
    <w:name w:val="heading 2"/>
    <w:basedOn w:val="Normal"/>
    <w:next w:val="Normal"/>
    <w:link w:val="Heading2Char"/>
    <w:uiPriority w:val="9"/>
    <w:qFormat/>
    <w:pPr>
      <w:keepNext/>
      <w:jc w:val="center"/>
      <w:outlineLvl w:val="1"/>
    </w:pPr>
    <w:rPr>
      <w:rFonts w:ascii="Times New Roman" w:hAnsi="Times New Roman"/>
      <w:b/>
      <w:snapToGrid w:val="0"/>
      <w:color w:val="000000"/>
      <w:sz w:val="32"/>
      <w:lang w:val="x-none" w:eastAsia="en-US"/>
    </w:rPr>
  </w:style>
  <w:style w:type="paragraph" w:styleId="Heading3">
    <w:name w:val="heading 3"/>
    <w:basedOn w:val="Normal"/>
    <w:next w:val="Normal"/>
    <w:qFormat/>
    <w:pPr>
      <w:keepNext/>
      <w:outlineLvl w:val="2"/>
    </w:pPr>
    <w:rPr>
      <w:rFonts w:ascii="Times New Roman" w:hAnsi="Times New Roman"/>
      <w:b/>
    </w:rPr>
  </w:style>
  <w:style w:type="paragraph" w:styleId="Heading4">
    <w:name w:val="heading 4"/>
    <w:basedOn w:val="Normal"/>
    <w:next w:val="Normal"/>
    <w:qFormat/>
    <w:pPr>
      <w:keepNext/>
      <w:ind w:left="2880" w:firstLine="720"/>
      <w:outlineLvl w:val="3"/>
    </w:pPr>
    <w:rPr>
      <w:rFonts w:ascii="Times New Roman" w:hAnsi="Times New Roman"/>
      <w:b/>
      <w:sz w:val="20"/>
    </w:rPr>
  </w:style>
  <w:style w:type="paragraph" w:styleId="Heading5">
    <w:name w:val="heading 5"/>
    <w:basedOn w:val="Normal"/>
    <w:next w:val="Normal"/>
    <w:qFormat/>
    <w:pPr>
      <w:keepNext/>
      <w:outlineLvl w:val="4"/>
    </w:pPr>
    <w:rPr>
      <w:rFonts w:ascii="Times New Roman" w:hAnsi="Times New Roman"/>
      <w:b/>
      <w:sz w:val="20"/>
    </w:rPr>
  </w:style>
  <w:style w:type="paragraph" w:styleId="Heading6">
    <w:name w:val="heading 6"/>
    <w:basedOn w:val="Normal"/>
    <w:next w:val="Normal"/>
    <w:qFormat/>
    <w:pPr>
      <w:keepNext/>
      <w:ind w:left="3600" w:firstLine="720"/>
      <w:outlineLvl w:val="5"/>
    </w:pPr>
    <w:rPr>
      <w:rFonts w:ascii="Times New Roman" w:hAnsi="Times New Roman"/>
      <w:b/>
      <w:sz w:val="20"/>
    </w:rPr>
  </w:style>
  <w:style w:type="paragraph" w:styleId="Heading7">
    <w:name w:val="heading 7"/>
    <w:basedOn w:val="Normal"/>
    <w:next w:val="Normal"/>
    <w:qFormat/>
    <w:pPr>
      <w:keepNext/>
      <w:ind w:left="4320"/>
      <w:outlineLvl w:val="6"/>
    </w:pPr>
    <w:rPr>
      <w:rFonts w:ascii="Times New Roman" w:hAnsi="Times New Roman"/>
      <w:b/>
      <w:spacing w:val="4"/>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Times New Roman" w:hAnsi="Times New Roman"/>
      <w:b/>
      <w:snapToGrid w:val="0"/>
      <w:color w:val="000000"/>
      <w:sz w:val="32"/>
      <w:lang w:eastAsia="en-US"/>
    </w:rPr>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link w:val="HeaderChar"/>
    <w:uiPriority w:val="99"/>
    <w:pPr>
      <w:tabs>
        <w:tab w:val="center" w:pos="4320"/>
        <w:tab w:val="right" w:pos="8640"/>
      </w:tabs>
    </w:pPr>
    <w:rPr>
      <w:sz w:val="20"/>
      <w:lang w:val="en-US" w:eastAsia="en-US"/>
    </w:rPr>
  </w:style>
  <w:style w:type="paragraph" w:styleId="Footer">
    <w:name w:val="footer"/>
    <w:basedOn w:val="Normal"/>
    <w:link w:val="FooterChar"/>
    <w:uiPriority w:val="99"/>
    <w:pPr>
      <w:tabs>
        <w:tab w:val="center" w:pos="4153"/>
        <w:tab w:val="right" w:pos="8306"/>
      </w:tabs>
    </w:pPr>
    <w:rPr>
      <w:rFonts w:ascii="Times New Roman" w:hAnsi="Times New Roman"/>
      <w:lang w:val="en-GB" w:eastAsia="en-US"/>
    </w:rPr>
  </w:style>
  <w:style w:type="character" w:customStyle="1" w:styleId="FooterChar">
    <w:name w:val="Footer Char"/>
    <w:link w:val="Footer"/>
    <w:uiPriority w:val="99"/>
    <w:rsid w:val="004F3376"/>
    <w:rPr>
      <w:sz w:val="24"/>
      <w:lang w:val="en-GB" w:eastAsia="en-US"/>
    </w:rPr>
  </w:style>
  <w:style w:type="paragraph" w:styleId="BalloonText">
    <w:name w:val="Balloon Text"/>
    <w:basedOn w:val="Normal"/>
    <w:link w:val="BalloonTextChar"/>
    <w:uiPriority w:val="99"/>
    <w:rsid w:val="004F3376"/>
    <w:rPr>
      <w:rFonts w:ascii="Tahoma" w:hAnsi="Tahoma"/>
      <w:sz w:val="16"/>
      <w:szCs w:val="16"/>
      <w:lang w:val="x-none" w:eastAsia="x-none"/>
    </w:rPr>
  </w:style>
  <w:style w:type="character" w:customStyle="1" w:styleId="BalloonTextChar">
    <w:name w:val="Balloon Text Char"/>
    <w:link w:val="BalloonText"/>
    <w:uiPriority w:val="99"/>
    <w:rsid w:val="004F3376"/>
    <w:rPr>
      <w:rFonts w:ascii="Tahoma" w:hAnsi="Tahoma" w:cs="Tahoma"/>
      <w:sz w:val="16"/>
      <w:szCs w:val="16"/>
    </w:rPr>
  </w:style>
  <w:style w:type="paragraph" w:customStyle="1" w:styleId="BulletBold">
    <w:name w:val="Bullet Bold"/>
    <w:basedOn w:val="Normal"/>
    <w:rsid w:val="00F86BF0"/>
    <w:pPr>
      <w:numPr>
        <w:numId w:val="2"/>
      </w:numPr>
      <w:tabs>
        <w:tab w:val="left" w:pos="720"/>
      </w:tabs>
      <w:jc w:val="both"/>
    </w:pPr>
    <w:rPr>
      <w:rFonts w:ascii="Times New Roman" w:hAnsi="Times New Roman"/>
      <w:b/>
      <w:szCs w:val="24"/>
    </w:rPr>
  </w:style>
  <w:style w:type="paragraph" w:styleId="ListParagraph">
    <w:name w:val="List Paragraph"/>
    <w:basedOn w:val="Normal"/>
    <w:link w:val="ListParagraphChar"/>
    <w:uiPriority w:val="99"/>
    <w:qFormat/>
    <w:rsid w:val="004F403D"/>
    <w:pPr>
      <w:ind w:left="708"/>
    </w:pPr>
    <w:rPr>
      <w:rFonts w:eastAsia="PMingLiU"/>
      <w:lang w:val="x-none" w:eastAsia="x-none"/>
    </w:rPr>
  </w:style>
  <w:style w:type="character" w:customStyle="1" w:styleId="ListParagraphChar">
    <w:name w:val="List Paragraph Char"/>
    <w:link w:val="ListParagraph"/>
    <w:uiPriority w:val="99"/>
    <w:rsid w:val="004F403D"/>
    <w:rPr>
      <w:rFonts w:ascii="Arial" w:eastAsia="PMingLiU" w:hAnsi="Arial"/>
      <w:sz w:val="24"/>
    </w:rPr>
  </w:style>
  <w:style w:type="paragraph" w:customStyle="1" w:styleId="BodyStandard">
    <w:name w:val="BodyStandard"/>
    <w:basedOn w:val="Normal"/>
    <w:link w:val="BodyStandardChar"/>
    <w:qFormat/>
    <w:rsid w:val="00812BF1"/>
    <w:pPr>
      <w:ind w:firstLine="720"/>
      <w:jc w:val="both"/>
    </w:pPr>
    <w:rPr>
      <w:rFonts w:ascii="Times New Roman" w:hAnsi="Times New Roman"/>
      <w:szCs w:val="24"/>
      <w:lang w:val="x-none" w:eastAsia="x-none"/>
    </w:rPr>
  </w:style>
  <w:style w:type="character" w:customStyle="1" w:styleId="BodyStandardChar">
    <w:name w:val="BodyStandard Char"/>
    <w:link w:val="BodyStandard"/>
    <w:rsid w:val="00812BF1"/>
    <w:rPr>
      <w:sz w:val="24"/>
      <w:szCs w:val="24"/>
    </w:rPr>
  </w:style>
  <w:style w:type="paragraph" w:styleId="FootnoteText">
    <w:name w:val="footnote text"/>
    <w:basedOn w:val="Normal"/>
    <w:link w:val="FootnoteTextChar"/>
    <w:uiPriority w:val="99"/>
    <w:rsid w:val="00042ABF"/>
    <w:rPr>
      <w:sz w:val="20"/>
      <w:lang w:val="x-none" w:eastAsia="x-none"/>
    </w:rPr>
  </w:style>
  <w:style w:type="character" w:customStyle="1" w:styleId="FootnoteTextChar">
    <w:name w:val="Footnote Text Char"/>
    <w:link w:val="FootnoteText"/>
    <w:uiPriority w:val="99"/>
    <w:rsid w:val="00042ABF"/>
    <w:rPr>
      <w:rFonts w:ascii="Arial" w:hAnsi="Arial"/>
    </w:rPr>
  </w:style>
  <w:style w:type="character" w:styleId="CommentReference">
    <w:name w:val="annotation reference"/>
    <w:uiPriority w:val="99"/>
    <w:rsid w:val="00042ABF"/>
    <w:rPr>
      <w:sz w:val="16"/>
      <w:szCs w:val="16"/>
    </w:rPr>
  </w:style>
  <w:style w:type="paragraph" w:styleId="CommentText">
    <w:name w:val="annotation text"/>
    <w:basedOn w:val="Normal"/>
    <w:link w:val="CommentTextChar"/>
    <w:uiPriority w:val="99"/>
    <w:rsid w:val="00042ABF"/>
    <w:rPr>
      <w:rFonts w:eastAsia="PMingLiU"/>
      <w:sz w:val="20"/>
      <w:lang w:val="x-none" w:eastAsia="x-none"/>
    </w:rPr>
  </w:style>
  <w:style w:type="character" w:customStyle="1" w:styleId="CommentTextChar">
    <w:name w:val="Comment Text Char"/>
    <w:link w:val="CommentText"/>
    <w:uiPriority w:val="99"/>
    <w:rsid w:val="00042ABF"/>
    <w:rPr>
      <w:rFonts w:ascii="Arial" w:eastAsia="PMingLiU" w:hAnsi="Arial"/>
    </w:rPr>
  </w:style>
  <w:style w:type="paragraph" w:styleId="CommentSubject">
    <w:name w:val="annotation subject"/>
    <w:basedOn w:val="CommentText"/>
    <w:next w:val="CommentText"/>
    <w:link w:val="CommentSubjectChar"/>
    <w:uiPriority w:val="99"/>
    <w:rsid w:val="003C20B8"/>
    <w:rPr>
      <w:b/>
      <w:bCs/>
    </w:rPr>
  </w:style>
  <w:style w:type="character" w:customStyle="1" w:styleId="CommentSubjectChar">
    <w:name w:val="Comment Subject Char"/>
    <w:link w:val="CommentSubject"/>
    <w:uiPriority w:val="99"/>
    <w:rsid w:val="003C20B8"/>
    <w:rPr>
      <w:rFonts w:ascii="Arial" w:eastAsia="PMingLiU" w:hAnsi="Arial"/>
      <w:b/>
      <w:bCs/>
    </w:rPr>
  </w:style>
  <w:style w:type="paragraph" w:customStyle="1" w:styleId="xl75">
    <w:name w:val="xl75"/>
    <w:basedOn w:val="Normal"/>
    <w:rsid w:val="003C20B8"/>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lang w:eastAsia="en-US"/>
    </w:rPr>
  </w:style>
  <w:style w:type="character" w:customStyle="1" w:styleId="DeltaViewInsertion">
    <w:name w:val="DeltaView Insertion"/>
    <w:rsid w:val="006545A9"/>
    <w:rPr>
      <w:b/>
      <w:i/>
      <w:spacing w:val="0"/>
      <w:lang w:val="bg-BG" w:eastAsia="bg-BG"/>
    </w:rPr>
  </w:style>
  <w:style w:type="character" w:styleId="FootnoteReference">
    <w:name w:val="footnote reference"/>
    <w:uiPriority w:val="99"/>
    <w:unhideWhenUsed/>
    <w:rsid w:val="006545A9"/>
    <w:rPr>
      <w:shd w:val="clear" w:color="auto" w:fill="auto"/>
      <w:vertAlign w:val="superscript"/>
    </w:rPr>
  </w:style>
  <w:style w:type="paragraph" w:customStyle="1" w:styleId="Tiret0">
    <w:name w:val="Tiret 0"/>
    <w:basedOn w:val="Normal"/>
    <w:rsid w:val="006545A9"/>
    <w:pPr>
      <w:numPr>
        <w:numId w:val="15"/>
      </w:numPr>
      <w:spacing w:before="120" w:after="120"/>
      <w:jc w:val="both"/>
    </w:pPr>
    <w:rPr>
      <w:rFonts w:ascii="Times New Roman" w:eastAsia="Calibri" w:hAnsi="Times New Roman"/>
      <w:szCs w:val="22"/>
    </w:rPr>
  </w:style>
  <w:style w:type="paragraph" w:customStyle="1" w:styleId="Tiret1">
    <w:name w:val="Tiret 1"/>
    <w:basedOn w:val="Normal"/>
    <w:rsid w:val="006545A9"/>
    <w:pPr>
      <w:numPr>
        <w:numId w:val="16"/>
      </w:numPr>
      <w:spacing w:before="120" w:after="120"/>
      <w:jc w:val="both"/>
    </w:pPr>
    <w:rPr>
      <w:rFonts w:ascii="Times New Roman" w:eastAsia="Calibri" w:hAnsi="Times New Roman"/>
      <w:szCs w:val="22"/>
    </w:rPr>
  </w:style>
  <w:style w:type="paragraph" w:customStyle="1" w:styleId="NumPar1">
    <w:name w:val="NumPar 1"/>
    <w:basedOn w:val="Normal"/>
    <w:next w:val="Normal"/>
    <w:rsid w:val="006545A9"/>
    <w:pPr>
      <w:numPr>
        <w:numId w:val="17"/>
      </w:numPr>
      <w:spacing w:before="120" w:after="120"/>
      <w:jc w:val="both"/>
    </w:pPr>
    <w:rPr>
      <w:rFonts w:ascii="Times New Roman" w:eastAsia="Calibri" w:hAnsi="Times New Roman"/>
      <w:szCs w:val="22"/>
    </w:rPr>
  </w:style>
  <w:style w:type="paragraph" w:customStyle="1" w:styleId="NumPar2">
    <w:name w:val="NumPar 2"/>
    <w:basedOn w:val="Normal"/>
    <w:next w:val="Normal"/>
    <w:rsid w:val="006545A9"/>
    <w:pPr>
      <w:numPr>
        <w:ilvl w:val="1"/>
        <w:numId w:val="17"/>
      </w:numPr>
      <w:spacing w:before="120" w:after="120"/>
      <w:jc w:val="both"/>
    </w:pPr>
    <w:rPr>
      <w:rFonts w:ascii="Times New Roman" w:eastAsia="Calibri" w:hAnsi="Times New Roman"/>
      <w:szCs w:val="22"/>
    </w:rPr>
  </w:style>
  <w:style w:type="paragraph" w:customStyle="1" w:styleId="NumPar3">
    <w:name w:val="NumPar 3"/>
    <w:basedOn w:val="Normal"/>
    <w:next w:val="Normal"/>
    <w:rsid w:val="006545A9"/>
    <w:pPr>
      <w:numPr>
        <w:ilvl w:val="2"/>
        <w:numId w:val="17"/>
      </w:numPr>
      <w:spacing w:before="120" w:after="120"/>
      <w:jc w:val="both"/>
    </w:pPr>
    <w:rPr>
      <w:rFonts w:ascii="Times New Roman" w:eastAsia="Calibri" w:hAnsi="Times New Roman"/>
      <w:szCs w:val="22"/>
    </w:rPr>
  </w:style>
  <w:style w:type="paragraph" w:customStyle="1" w:styleId="NumPar4">
    <w:name w:val="NumPar 4"/>
    <w:basedOn w:val="Normal"/>
    <w:next w:val="Normal"/>
    <w:rsid w:val="006545A9"/>
    <w:pPr>
      <w:numPr>
        <w:ilvl w:val="3"/>
        <w:numId w:val="17"/>
      </w:numPr>
      <w:spacing w:before="120" w:after="120"/>
      <w:jc w:val="both"/>
    </w:pPr>
    <w:rPr>
      <w:rFonts w:ascii="Times New Roman" w:eastAsia="Calibri" w:hAnsi="Times New Roman"/>
      <w:szCs w:val="22"/>
    </w:rPr>
  </w:style>
  <w:style w:type="paragraph" w:customStyle="1" w:styleId="Annexetitre">
    <w:name w:val="Annexe titre"/>
    <w:basedOn w:val="Normal"/>
    <w:next w:val="Normal"/>
    <w:rsid w:val="006545A9"/>
    <w:pPr>
      <w:spacing w:before="120" w:after="120"/>
      <w:jc w:val="center"/>
    </w:pPr>
    <w:rPr>
      <w:rFonts w:ascii="Times New Roman" w:eastAsia="Calibri" w:hAnsi="Times New Roman"/>
      <w:b/>
      <w:szCs w:val="22"/>
      <w:u w:val="single"/>
    </w:rPr>
  </w:style>
  <w:style w:type="numbering" w:customStyle="1" w:styleId="NoList1">
    <w:name w:val="No List1"/>
    <w:next w:val="NoList"/>
    <w:uiPriority w:val="99"/>
    <w:semiHidden/>
    <w:unhideWhenUsed/>
    <w:rsid w:val="00457C2F"/>
  </w:style>
  <w:style w:type="paragraph" w:customStyle="1" w:styleId="Heading11">
    <w:name w:val="Heading 11"/>
    <w:basedOn w:val="Normal"/>
    <w:next w:val="Normal"/>
    <w:uiPriority w:val="9"/>
    <w:qFormat/>
    <w:rsid w:val="00457C2F"/>
    <w:pPr>
      <w:keepNext/>
      <w:keepLines/>
      <w:spacing w:before="480"/>
      <w:jc w:val="both"/>
      <w:outlineLvl w:val="0"/>
    </w:pPr>
    <w:rPr>
      <w:rFonts w:ascii="Cambria" w:hAnsi="Cambria"/>
      <w:b/>
      <w:bCs/>
      <w:color w:val="365F91"/>
      <w:sz w:val="28"/>
      <w:szCs w:val="28"/>
      <w:lang w:eastAsia="en-US"/>
    </w:rPr>
  </w:style>
  <w:style w:type="paragraph" w:customStyle="1" w:styleId="Heading21">
    <w:name w:val="Heading 21"/>
    <w:basedOn w:val="Normal"/>
    <w:next w:val="Normal"/>
    <w:autoRedefine/>
    <w:uiPriority w:val="9"/>
    <w:unhideWhenUsed/>
    <w:qFormat/>
    <w:rsid w:val="00457C2F"/>
    <w:pPr>
      <w:keepNext/>
      <w:keepLines/>
      <w:numPr>
        <w:numId w:val="20"/>
      </w:numPr>
      <w:tabs>
        <w:tab w:val="num" w:pos="360"/>
      </w:tabs>
      <w:spacing w:before="240" w:after="240"/>
      <w:ind w:left="0" w:hanging="720"/>
      <w:jc w:val="both"/>
      <w:outlineLvl w:val="1"/>
    </w:pPr>
    <w:rPr>
      <w:rFonts w:ascii="Times New Roman" w:hAnsi="Times New Roman"/>
      <w:b/>
      <w:bCs/>
      <w:color w:val="000000"/>
      <w:szCs w:val="26"/>
      <w:lang w:eastAsia="en-US"/>
    </w:rPr>
  </w:style>
  <w:style w:type="numbering" w:customStyle="1" w:styleId="NoList11">
    <w:name w:val="No List11"/>
    <w:next w:val="NoList"/>
    <w:uiPriority w:val="99"/>
    <w:semiHidden/>
    <w:unhideWhenUsed/>
    <w:rsid w:val="00457C2F"/>
  </w:style>
  <w:style w:type="character" w:customStyle="1" w:styleId="HeaderChar">
    <w:name w:val="Header Char"/>
    <w:link w:val="Header"/>
    <w:uiPriority w:val="99"/>
    <w:rsid w:val="00457C2F"/>
    <w:rPr>
      <w:rFonts w:ascii="Arial" w:hAnsi="Arial"/>
      <w:lang w:val="en-US" w:eastAsia="en-US"/>
    </w:rPr>
  </w:style>
  <w:style w:type="character" w:customStyle="1" w:styleId="Heading1Char">
    <w:name w:val="Heading 1 Char"/>
    <w:link w:val="Heading1"/>
    <w:uiPriority w:val="9"/>
    <w:rsid w:val="00457C2F"/>
    <w:rPr>
      <w:b/>
      <w:sz w:val="32"/>
    </w:rPr>
  </w:style>
  <w:style w:type="character" w:customStyle="1" w:styleId="Heading2Char">
    <w:name w:val="Heading 2 Char"/>
    <w:link w:val="Heading2"/>
    <w:uiPriority w:val="9"/>
    <w:rsid w:val="00457C2F"/>
    <w:rPr>
      <w:b/>
      <w:snapToGrid w:val="0"/>
      <w:color w:val="000000"/>
      <w:sz w:val="32"/>
      <w:lang w:eastAsia="en-US"/>
    </w:rPr>
  </w:style>
  <w:style w:type="character" w:customStyle="1" w:styleId="Heading1Char1">
    <w:name w:val="Heading 1 Char1"/>
    <w:uiPriority w:val="9"/>
    <w:rsid w:val="00457C2F"/>
    <w:rPr>
      <w:rFonts w:ascii="Cambria" w:eastAsia="Times New Roman" w:hAnsi="Cambria" w:cs="Times New Roman"/>
      <w:b/>
      <w:bCs/>
      <w:color w:val="365F91"/>
      <w:sz w:val="28"/>
      <w:szCs w:val="28"/>
    </w:rPr>
  </w:style>
  <w:style w:type="character" w:customStyle="1" w:styleId="Heading2Char1">
    <w:name w:val="Heading 2 Char1"/>
    <w:uiPriority w:val="9"/>
    <w:semiHidden/>
    <w:rsid w:val="00457C2F"/>
    <w:rPr>
      <w:rFonts w:ascii="Cambria" w:eastAsia="Times New Roman" w:hAnsi="Cambria" w:cs="Times New Roman"/>
      <w:b/>
      <w:bCs/>
      <w:color w:val="4F81BD"/>
      <w:sz w:val="26"/>
      <w:szCs w:val="26"/>
    </w:rPr>
  </w:style>
  <w:style w:type="character" w:customStyle="1" w:styleId="a">
    <w:name w:val="Основен текст_"/>
    <w:link w:val="a0"/>
    <w:rsid w:val="008A54C9"/>
    <w:rPr>
      <w:i/>
      <w:iCs/>
      <w:sz w:val="23"/>
      <w:szCs w:val="23"/>
      <w:shd w:val="clear" w:color="auto" w:fill="FFFFFF"/>
    </w:rPr>
  </w:style>
  <w:style w:type="paragraph" w:customStyle="1" w:styleId="a0">
    <w:name w:val="Основен текст"/>
    <w:basedOn w:val="Normal"/>
    <w:link w:val="a"/>
    <w:rsid w:val="008A54C9"/>
    <w:pPr>
      <w:widowControl w:val="0"/>
      <w:shd w:val="clear" w:color="auto" w:fill="FFFFFF"/>
      <w:spacing w:before="180" w:after="180" w:line="274" w:lineRule="exact"/>
      <w:jc w:val="both"/>
    </w:pPr>
    <w:rPr>
      <w:rFonts w:ascii="Times New Roman" w:hAnsi="Times New Roman"/>
      <w:i/>
      <w:iCs/>
      <w:sz w:val="23"/>
      <w:szCs w:val="23"/>
      <w:lang w:val="x-none" w:eastAsia="x-none"/>
    </w:rPr>
  </w:style>
  <w:style w:type="character" w:customStyle="1" w:styleId="FontStyle65">
    <w:name w:val="Font Style65"/>
    <w:uiPriority w:val="99"/>
    <w:rsid w:val="006F1F46"/>
    <w:rPr>
      <w:rFonts w:ascii="Times New Roman" w:hAnsi="Times New Roman" w:cs="Times New Roman" w:hint="default"/>
      <w:sz w:val="22"/>
      <w:szCs w:val="22"/>
    </w:rPr>
  </w:style>
  <w:style w:type="character" w:customStyle="1" w:styleId="FontStyle66">
    <w:name w:val="Font Style66"/>
    <w:uiPriority w:val="99"/>
    <w:rsid w:val="005A023F"/>
    <w:rPr>
      <w:rFonts w:ascii="Times New Roman" w:hAnsi="Times New Roman" w:cs="Times New Roman" w:hint="default"/>
      <w:b/>
      <w:bCs/>
      <w:sz w:val="22"/>
      <w:szCs w:val="22"/>
    </w:rPr>
  </w:style>
  <w:style w:type="paragraph" w:styleId="NormalWeb">
    <w:name w:val="Normal (Web)"/>
    <w:basedOn w:val="Normal"/>
    <w:uiPriority w:val="99"/>
    <w:unhideWhenUsed/>
    <w:rsid w:val="00ED3879"/>
    <w:pPr>
      <w:spacing w:before="100" w:beforeAutospacing="1" w:after="100" w:afterAutospacing="1"/>
    </w:pPr>
    <w:rPr>
      <w:rFonts w:ascii="Times New Roman" w:hAnsi="Times New Roman"/>
      <w:szCs w:val="24"/>
    </w:rPr>
  </w:style>
  <w:style w:type="numbering" w:customStyle="1" w:styleId="NoList2">
    <w:name w:val="No List2"/>
    <w:next w:val="NoList"/>
    <w:uiPriority w:val="99"/>
    <w:semiHidden/>
    <w:unhideWhenUsed/>
    <w:rsid w:val="00CF4913"/>
  </w:style>
  <w:style w:type="numbering" w:customStyle="1" w:styleId="NoList12">
    <w:name w:val="No List12"/>
    <w:next w:val="NoList"/>
    <w:uiPriority w:val="99"/>
    <w:semiHidden/>
    <w:unhideWhenUsed/>
    <w:rsid w:val="00CF4913"/>
  </w:style>
  <w:style w:type="paragraph" w:styleId="Revision">
    <w:name w:val="Revision"/>
    <w:hidden/>
    <w:uiPriority w:val="99"/>
    <w:semiHidden/>
    <w:rsid w:val="00DF573C"/>
    <w:rPr>
      <w:rFonts w:ascii="Arial" w:hAnsi="Arial"/>
      <w:sz w:val="24"/>
    </w:rPr>
  </w:style>
  <w:style w:type="character" w:customStyle="1" w:styleId="search0">
    <w:name w:val="search0"/>
    <w:basedOn w:val="DefaultParagraphFont"/>
    <w:rsid w:val="004B7B49"/>
  </w:style>
  <w:style w:type="character" w:customStyle="1" w:styleId="search1">
    <w:name w:val="search1"/>
    <w:basedOn w:val="DefaultParagraphFont"/>
    <w:rsid w:val="004B7B49"/>
  </w:style>
  <w:style w:type="character" w:customStyle="1" w:styleId="search2">
    <w:name w:val="search2"/>
    <w:basedOn w:val="DefaultParagraphFont"/>
    <w:rsid w:val="004B7B49"/>
  </w:style>
  <w:style w:type="character" w:customStyle="1" w:styleId="search3">
    <w:name w:val="search3"/>
    <w:basedOn w:val="DefaultParagraphFont"/>
    <w:rsid w:val="004B7B49"/>
  </w:style>
  <w:style w:type="paragraph" w:customStyle="1" w:styleId="Body">
    <w:name w:val="Body"/>
    <w:rsid w:val="004D68AB"/>
    <w:pPr>
      <w:pBdr>
        <w:top w:val="nil"/>
        <w:left w:val="nil"/>
        <w:bottom w:val="nil"/>
        <w:right w:val="nil"/>
        <w:between w:val="nil"/>
        <w:bar w:val="nil"/>
      </w:pBdr>
      <w:spacing w:after="200"/>
      <w:jc w:val="both"/>
    </w:pPr>
    <w:rPr>
      <w:rFonts w:ascii="Calibri" w:eastAsia="Calibri" w:hAnsi="Calibri" w:cs="Calibri"/>
      <w:color w:val="000000"/>
      <w:sz w:val="22"/>
      <w:szCs w:val="22"/>
      <w:u w:color="000000"/>
      <w:bdr w:val="nil"/>
      <w:lang w:val="en-US" w:eastAsia="en-US"/>
    </w:rPr>
  </w:style>
  <w:style w:type="character" w:customStyle="1" w:styleId="None">
    <w:name w:val="None"/>
    <w:rsid w:val="00294D08"/>
  </w:style>
  <w:style w:type="paragraph" w:styleId="HTMLPreformatted">
    <w:name w:val="HTML Preformatted"/>
    <w:basedOn w:val="Normal"/>
    <w:link w:val="HTMLPreformattedChar"/>
    <w:rsid w:val="00FA2B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pPr>
    <w:rPr>
      <w:rFonts w:ascii="Times New Roman" w:hAnsi="Times New Roman"/>
      <w:sz w:val="20"/>
    </w:rPr>
  </w:style>
  <w:style w:type="character" w:customStyle="1" w:styleId="HTMLPreformattedChar">
    <w:name w:val="HTML Preformatted Char"/>
    <w:basedOn w:val="DefaultParagraphFont"/>
    <w:link w:val="HTMLPreformatted"/>
    <w:rsid w:val="00FA2B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780646">
      <w:bodyDiv w:val="1"/>
      <w:marLeft w:val="0"/>
      <w:marRight w:val="0"/>
      <w:marTop w:val="0"/>
      <w:marBottom w:val="0"/>
      <w:divBdr>
        <w:top w:val="none" w:sz="0" w:space="0" w:color="auto"/>
        <w:left w:val="none" w:sz="0" w:space="0" w:color="auto"/>
        <w:bottom w:val="none" w:sz="0" w:space="0" w:color="auto"/>
        <w:right w:val="none" w:sz="0" w:space="0" w:color="auto"/>
      </w:divBdr>
    </w:div>
    <w:div w:id="547688601">
      <w:bodyDiv w:val="1"/>
      <w:marLeft w:val="0"/>
      <w:marRight w:val="0"/>
      <w:marTop w:val="0"/>
      <w:marBottom w:val="0"/>
      <w:divBdr>
        <w:top w:val="none" w:sz="0" w:space="0" w:color="auto"/>
        <w:left w:val="none" w:sz="0" w:space="0" w:color="auto"/>
        <w:bottom w:val="none" w:sz="0" w:space="0" w:color="auto"/>
        <w:right w:val="none" w:sz="0" w:space="0" w:color="auto"/>
      </w:divBdr>
    </w:div>
    <w:div w:id="1029572242">
      <w:bodyDiv w:val="1"/>
      <w:marLeft w:val="0"/>
      <w:marRight w:val="0"/>
      <w:marTop w:val="0"/>
      <w:marBottom w:val="0"/>
      <w:divBdr>
        <w:top w:val="none" w:sz="0" w:space="0" w:color="auto"/>
        <w:left w:val="none" w:sz="0" w:space="0" w:color="auto"/>
        <w:bottom w:val="none" w:sz="0" w:space="0" w:color="auto"/>
        <w:right w:val="none" w:sz="0" w:space="0" w:color="auto"/>
      </w:divBdr>
    </w:div>
    <w:div w:id="1162771690">
      <w:bodyDiv w:val="1"/>
      <w:marLeft w:val="0"/>
      <w:marRight w:val="0"/>
      <w:marTop w:val="0"/>
      <w:marBottom w:val="0"/>
      <w:divBdr>
        <w:top w:val="none" w:sz="0" w:space="0" w:color="auto"/>
        <w:left w:val="none" w:sz="0" w:space="0" w:color="auto"/>
        <w:bottom w:val="none" w:sz="0" w:space="0" w:color="auto"/>
        <w:right w:val="none" w:sz="0" w:space="0" w:color="auto"/>
      </w:divBdr>
    </w:div>
    <w:div w:id="1455905092">
      <w:bodyDiv w:val="1"/>
      <w:marLeft w:val="0"/>
      <w:marRight w:val="0"/>
      <w:marTop w:val="0"/>
      <w:marBottom w:val="0"/>
      <w:divBdr>
        <w:top w:val="none" w:sz="0" w:space="0" w:color="auto"/>
        <w:left w:val="none" w:sz="0" w:space="0" w:color="auto"/>
        <w:bottom w:val="none" w:sz="0" w:space="0" w:color="auto"/>
        <w:right w:val="none" w:sz="0" w:space="0" w:color="auto"/>
      </w:divBdr>
    </w:div>
    <w:div w:id="1927225091">
      <w:bodyDiv w:val="1"/>
      <w:marLeft w:val="0"/>
      <w:marRight w:val="0"/>
      <w:marTop w:val="0"/>
      <w:marBottom w:val="0"/>
      <w:divBdr>
        <w:top w:val="none" w:sz="0" w:space="0" w:color="auto"/>
        <w:left w:val="none" w:sz="0" w:space="0" w:color="auto"/>
        <w:bottom w:val="none" w:sz="0" w:space="0" w:color="auto"/>
        <w:right w:val="none" w:sz="0" w:space="0" w:color="auto"/>
      </w:divBdr>
    </w:div>
    <w:div w:id="1929002966">
      <w:bodyDiv w:val="1"/>
      <w:marLeft w:val="0"/>
      <w:marRight w:val="0"/>
      <w:marTop w:val="0"/>
      <w:marBottom w:val="0"/>
      <w:divBdr>
        <w:top w:val="none" w:sz="0" w:space="0" w:color="auto"/>
        <w:left w:val="none" w:sz="0" w:space="0" w:color="auto"/>
        <w:bottom w:val="none" w:sz="0" w:space="0" w:color="auto"/>
        <w:right w:val="none" w:sz="0" w:space="0" w:color="auto"/>
      </w:divBdr>
    </w:div>
    <w:div w:id="202829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gov.bg/bg/zop/zop2016/215" TargetMode="External"/><Relationship Id="rId18" Type="http://schemas.openxmlformats.org/officeDocument/2006/relationships/hyperlink" Target="mailto:bnachev@e-gov.bg"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mailto:mmitreva@e-gov.bg" TargetMode="External"/><Relationship Id="rId7" Type="http://schemas.openxmlformats.org/officeDocument/2006/relationships/endnotes" Target="endnotes.xml"/><Relationship Id="rId12" Type="http://schemas.openxmlformats.org/officeDocument/2006/relationships/hyperlink" Target="https://ec.europa.eu/tools/espd?lang=en" TargetMode="External"/><Relationship Id="rId17" Type="http://schemas.openxmlformats.org/officeDocument/2006/relationships/hyperlink" Target="https://e-gov.bg/bg/zop/zop2016"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mlsp.government.bg" TargetMode="External"/><Relationship Id="rId20" Type="http://schemas.openxmlformats.org/officeDocument/2006/relationships/hyperlink" Target="https://www.cpdp.b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gov.bg/bg/zop/zop2016"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3.moew.government.bg/"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s://e-gov.bg/bg/zop/zop2016" TargetMode="External"/><Relationship Id="rId19" Type="http://schemas.openxmlformats.org/officeDocument/2006/relationships/hyperlink" Target="mailto:kzld@cpdp.bg,&#160;&#160;" TargetMode="External"/><Relationship Id="rId4" Type="http://schemas.openxmlformats.org/officeDocument/2006/relationships/settings" Target="settings.xml"/><Relationship Id="rId9" Type="http://schemas.openxmlformats.org/officeDocument/2006/relationships/hyperlink" Target="https://e-gov.bg" TargetMode="External"/><Relationship Id="rId14" Type="http://schemas.openxmlformats.org/officeDocument/2006/relationships/hyperlink" Target="http://www.nap.bg/" TargetMode="External"/><Relationship Id="rId22" Type="http://schemas.openxmlformats.org/officeDocument/2006/relationships/header" Target="header1.xml"/><Relationship Id="rId27" Type="http://schemas.openxmlformats.org/officeDocument/2006/relationships/footer" Target="footer3.xml"/></Relationships>
</file>

<file path=word/_rels/footer3.xml.rels><?xml version="1.0" encoding="UTF-8" standalone="yes"?>
<Relationships xmlns="http://schemas.openxmlformats.org/package/2006/relationships"><Relationship Id="rId2" Type="http://schemas.openxmlformats.org/officeDocument/2006/relationships/hyperlink" Target="mailto:mail@e-gov.bg" TargetMode="External"/><Relationship Id="rId1" Type="http://schemas.openxmlformats.org/officeDocument/2006/relationships/hyperlink" Target="http://www.e-gov.bg"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41F24A-7D78-4B2F-8DB3-46799B3C8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656</TotalTime>
  <Pages>46</Pages>
  <Words>17038</Words>
  <Characters>97120</Characters>
  <Application>Microsoft Office Word</Application>
  <DocSecurity>0</DocSecurity>
  <Lines>809</Lines>
  <Paragraphs>227</Paragraphs>
  <ScaleCrop>false</ScaleCrop>
  <HeadingPairs>
    <vt:vector size="2" baseType="variant">
      <vt:variant>
        <vt:lpstr>Title</vt:lpstr>
      </vt:variant>
      <vt:variant>
        <vt:i4>1</vt:i4>
      </vt:variant>
    </vt:vector>
  </HeadingPairs>
  <TitlesOfParts>
    <vt:vector size="1" baseType="lpstr">
      <vt:lpstr> </vt:lpstr>
    </vt:vector>
  </TitlesOfParts>
  <Company>Ministry of Transport</Company>
  <LinksUpToDate>false</LinksUpToDate>
  <CharactersWithSpaces>113931</CharactersWithSpaces>
  <SharedDoc>false</SharedDoc>
  <HLinks>
    <vt:vector size="60" baseType="variant">
      <vt:variant>
        <vt:i4>2687041</vt:i4>
      </vt:variant>
      <vt:variant>
        <vt:i4>21</vt:i4>
      </vt:variant>
      <vt:variant>
        <vt:i4>0</vt:i4>
      </vt:variant>
      <vt:variant>
        <vt:i4>5</vt:i4>
      </vt:variant>
      <vt:variant>
        <vt:lpwstr>mailto:mmitreva@e-gov.bg</vt:lpwstr>
      </vt:variant>
      <vt:variant>
        <vt:lpwstr/>
      </vt:variant>
      <vt:variant>
        <vt:i4>8060974</vt:i4>
      </vt:variant>
      <vt:variant>
        <vt:i4>18</vt:i4>
      </vt:variant>
      <vt:variant>
        <vt:i4>0</vt:i4>
      </vt:variant>
      <vt:variant>
        <vt:i4>5</vt:i4>
      </vt:variant>
      <vt:variant>
        <vt:lpwstr>https://e-gov.bg/bg/zop/zop2016</vt:lpwstr>
      </vt:variant>
      <vt:variant>
        <vt:lpwstr/>
      </vt:variant>
      <vt:variant>
        <vt:i4>2293861</vt:i4>
      </vt:variant>
      <vt:variant>
        <vt:i4>15</vt:i4>
      </vt:variant>
      <vt:variant>
        <vt:i4>0</vt:i4>
      </vt:variant>
      <vt:variant>
        <vt:i4>5</vt:i4>
      </vt:variant>
      <vt:variant>
        <vt:lpwstr>http://www.mlsp.government.bg/</vt:lpwstr>
      </vt:variant>
      <vt:variant>
        <vt:lpwstr/>
      </vt:variant>
      <vt:variant>
        <vt:i4>3407996</vt:i4>
      </vt:variant>
      <vt:variant>
        <vt:i4>12</vt:i4>
      </vt:variant>
      <vt:variant>
        <vt:i4>0</vt:i4>
      </vt:variant>
      <vt:variant>
        <vt:i4>5</vt:i4>
      </vt:variant>
      <vt:variant>
        <vt:lpwstr>http://www3.moew.government.bg/</vt:lpwstr>
      </vt:variant>
      <vt:variant>
        <vt:lpwstr/>
      </vt:variant>
      <vt:variant>
        <vt:i4>7864440</vt:i4>
      </vt:variant>
      <vt:variant>
        <vt:i4>9</vt:i4>
      </vt:variant>
      <vt:variant>
        <vt:i4>0</vt:i4>
      </vt:variant>
      <vt:variant>
        <vt:i4>5</vt:i4>
      </vt:variant>
      <vt:variant>
        <vt:lpwstr>http://www.nap.bg/</vt:lpwstr>
      </vt:variant>
      <vt:variant>
        <vt:lpwstr/>
      </vt:variant>
      <vt:variant>
        <vt:i4>7536698</vt:i4>
      </vt:variant>
      <vt:variant>
        <vt:i4>6</vt:i4>
      </vt:variant>
      <vt:variant>
        <vt:i4>0</vt:i4>
      </vt:variant>
      <vt:variant>
        <vt:i4>5</vt:i4>
      </vt:variant>
      <vt:variant>
        <vt:lpwstr>http://www.e-gov.bg/bg/zop/zop2016</vt:lpwstr>
      </vt:variant>
      <vt:variant>
        <vt:lpwstr/>
      </vt:variant>
      <vt:variant>
        <vt:i4>8060974</vt:i4>
      </vt:variant>
      <vt:variant>
        <vt:i4>3</vt:i4>
      </vt:variant>
      <vt:variant>
        <vt:i4>0</vt:i4>
      </vt:variant>
      <vt:variant>
        <vt:i4>5</vt:i4>
      </vt:variant>
      <vt:variant>
        <vt:lpwstr>https://e-gov.bg/bg/zop/zop2016</vt:lpwstr>
      </vt:variant>
      <vt:variant>
        <vt:lpwstr/>
      </vt:variant>
      <vt:variant>
        <vt:i4>1704022</vt:i4>
      </vt:variant>
      <vt:variant>
        <vt:i4>0</vt:i4>
      </vt:variant>
      <vt:variant>
        <vt:i4>0</vt:i4>
      </vt:variant>
      <vt:variant>
        <vt:i4>5</vt:i4>
      </vt:variant>
      <vt:variant>
        <vt:lpwstr>https://e-gov.bg/</vt:lpwstr>
      </vt:variant>
      <vt:variant>
        <vt:lpwstr/>
      </vt:variant>
      <vt:variant>
        <vt:i4>2949201</vt:i4>
      </vt:variant>
      <vt:variant>
        <vt:i4>6</vt:i4>
      </vt:variant>
      <vt:variant>
        <vt:i4>0</vt:i4>
      </vt:variant>
      <vt:variant>
        <vt:i4>5</vt:i4>
      </vt:variant>
      <vt:variant>
        <vt:lpwstr>mailto:mail@e-gov.bg</vt:lpwstr>
      </vt:variant>
      <vt:variant>
        <vt:lpwstr/>
      </vt:variant>
      <vt:variant>
        <vt:i4>1179739</vt:i4>
      </vt:variant>
      <vt:variant>
        <vt:i4>3</vt:i4>
      </vt:variant>
      <vt:variant>
        <vt:i4>0</vt:i4>
      </vt:variant>
      <vt:variant>
        <vt:i4>5</vt:i4>
      </vt:variant>
      <vt:variant>
        <vt:lpwstr>http://www.e-gov.bg/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Andr</dc:creator>
  <cp:keywords/>
  <dc:description/>
  <cp:lastModifiedBy>Miryana Nanovska</cp:lastModifiedBy>
  <cp:revision>33</cp:revision>
  <cp:lastPrinted>2018-08-01T07:22:00Z</cp:lastPrinted>
  <dcterms:created xsi:type="dcterms:W3CDTF">2018-11-27T08:38:00Z</dcterms:created>
  <dcterms:modified xsi:type="dcterms:W3CDTF">2018-12-27T17:00:00Z</dcterms:modified>
</cp:coreProperties>
</file>