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81BEB6" w14:textId="77777777" w:rsidR="005012D1" w:rsidRPr="002E4FAE" w:rsidRDefault="005012D1" w:rsidP="009170EF">
      <w:pPr>
        <w:tabs>
          <w:tab w:val="left" w:pos="180"/>
        </w:tabs>
        <w:spacing w:before="300"/>
        <w:rPr>
          <w:b/>
          <w:sz w:val="16"/>
        </w:rPr>
      </w:pPr>
    </w:p>
    <w:p w14:paraId="5E7E33BE" w14:textId="77777777" w:rsidR="005012D1" w:rsidRPr="0022179C" w:rsidRDefault="00981F35" w:rsidP="0022179C">
      <w:pPr>
        <w:spacing w:before="300"/>
        <w:jc w:val="center"/>
        <w:rPr>
          <w:b/>
          <w:sz w:val="16"/>
          <w:lang w:val="en-US"/>
        </w:rPr>
      </w:pPr>
      <w:r>
        <w:rPr>
          <w:b/>
          <w:noProof/>
          <w:sz w:val="16"/>
        </w:rPr>
        <w:drawing>
          <wp:inline distT="0" distB="0" distL="0" distR="0" wp14:anchorId="4C5D0776" wp14:editId="27F4186E">
            <wp:extent cx="752475" cy="638175"/>
            <wp:effectExtent l="0" t="0" r="9525" b="9525"/>
            <wp:docPr id="1" name="Picture 2" descr="gerb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rb_smal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2475" cy="638175"/>
                    </a:xfrm>
                    <a:prstGeom prst="rect">
                      <a:avLst/>
                    </a:prstGeom>
                    <a:noFill/>
                    <a:ln>
                      <a:noFill/>
                    </a:ln>
                  </pic:spPr>
                </pic:pic>
              </a:graphicData>
            </a:graphic>
          </wp:inline>
        </w:drawing>
      </w:r>
    </w:p>
    <w:p w14:paraId="2A93E1F5" w14:textId="77777777" w:rsidR="005012D1" w:rsidRPr="0022179C" w:rsidRDefault="005012D1" w:rsidP="0022179C">
      <w:pPr>
        <w:pStyle w:val="BodyText"/>
        <w:jc w:val="center"/>
      </w:pPr>
      <w:r w:rsidRPr="0022179C">
        <w:t>Р Е П У Б Л И К А    Б Ъ Л Г А Р И Я</w:t>
      </w:r>
    </w:p>
    <w:p w14:paraId="065036FE" w14:textId="77777777" w:rsidR="005012D1" w:rsidRPr="0022179C" w:rsidRDefault="005012D1" w:rsidP="0022179C">
      <w:pPr>
        <w:pStyle w:val="BodyText"/>
        <w:jc w:val="center"/>
        <w:rPr>
          <w:sz w:val="28"/>
          <w:szCs w:val="28"/>
        </w:rPr>
      </w:pPr>
      <w:r w:rsidRPr="0022179C">
        <w:rPr>
          <w:sz w:val="28"/>
          <w:szCs w:val="28"/>
        </w:rPr>
        <w:t>ДЪРЖАВНА АГЕНЦИЯ „ЕЛЕКТРОННО УПРАВЛЕНИЕ“</w:t>
      </w:r>
    </w:p>
    <w:p w14:paraId="4E5A7096" w14:textId="77777777" w:rsidR="005012D1" w:rsidRPr="0022179C" w:rsidRDefault="00981F35" w:rsidP="0022179C">
      <w:pPr>
        <w:pStyle w:val="BodyText"/>
        <w:jc w:val="center"/>
        <w:rPr>
          <w:sz w:val="16"/>
          <w:szCs w:val="16"/>
        </w:rPr>
      </w:pPr>
      <w:r>
        <w:rPr>
          <w:noProof/>
          <w:lang w:eastAsia="bg-BG"/>
        </w:rPr>
        <mc:AlternateContent>
          <mc:Choice Requires="wps">
            <w:drawing>
              <wp:anchor distT="0" distB="0" distL="114300" distR="114300" simplePos="0" relativeHeight="251657728" behindDoc="0" locked="0" layoutInCell="1" allowOverlap="1" wp14:anchorId="5A59F047" wp14:editId="4763B619">
                <wp:simplePos x="0" y="0"/>
                <wp:positionH relativeFrom="column">
                  <wp:posOffset>17145</wp:posOffset>
                </wp:positionH>
                <wp:positionV relativeFrom="paragraph">
                  <wp:posOffset>86360</wp:posOffset>
                </wp:positionV>
                <wp:extent cx="6097905" cy="5080"/>
                <wp:effectExtent l="0" t="19050" r="36195" b="33020"/>
                <wp:wrapNone/>
                <wp:docPr id="3"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7905" cy="5080"/>
                        </a:xfrm>
                        <a:prstGeom prst="line">
                          <a:avLst/>
                        </a:prstGeom>
                        <a:noFill/>
                        <a:ln w="34925"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9357EC" id="Line 2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6.8pt" to="481.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" strokeweight="2.75pt">
                <v:stroke linestyle="thickThin"/>
              </v:line>
            </w:pict>
          </mc:Fallback>
        </mc:AlternateContent>
      </w:r>
    </w:p>
    <w:p w14:paraId="7E9DFAD0" w14:textId="77777777" w:rsidR="005012D1" w:rsidRPr="0022179C" w:rsidRDefault="005012D1" w:rsidP="0022179C">
      <w:pPr>
        <w:jc w:val="center"/>
        <w:rPr>
          <w:rFonts w:ascii="Times New Roman" w:hAnsi="Times New Roman"/>
        </w:rPr>
      </w:pPr>
    </w:p>
    <w:p w14:paraId="0DABF2FB" w14:textId="77777777" w:rsidR="005012D1" w:rsidRPr="0022179C" w:rsidRDefault="005012D1" w:rsidP="0022179C">
      <w:pPr>
        <w:jc w:val="both"/>
        <w:rPr>
          <w:rFonts w:ascii="Times New Roman" w:hAnsi="Times New Roman"/>
          <w:b/>
        </w:rPr>
      </w:pPr>
    </w:p>
    <w:p w14:paraId="18952C93" w14:textId="77777777" w:rsidR="005012D1" w:rsidRPr="0022179C" w:rsidRDefault="005012D1" w:rsidP="0022179C">
      <w:pPr>
        <w:jc w:val="both"/>
        <w:rPr>
          <w:rFonts w:ascii="Times New Roman" w:hAnsi="Times New Roman"/>
          <w:b/>
        </w:rPr>
      </w:pPr>
    </w:p>
    <w:p w14:paraId="2DDBCF62" w14:textId="77777777" w:rsidR="005012D1" w:rsidRPr="0022179C" w:rsidRDefault="005012D1" w:rsidP="0022179C">
      <w:pPr>
        <w:jc w:val="both"/>
        <w:rPr>
          <w:rFonts w:ascii="Times New Roman" w:hAnsi="Times New Roman"/>
          <w:b/>
        </w:rPr>
      </w:pPr>
    </w:p>
    <w:p w14:paraId="64AF9D1E" w14:textId="77777777" w:rsidR="005012D1" w:rsidRPr="0022179C" w:rsidRDefault="005012D1" w:rsidP="0022179C">
      <w:pPr>
        <w:jc w:val="both"/>
        <w:rPr>
          <w:rFonts w:ascii="Times New Roman" w:hAnsi="Times New Roman"/>
          <w:b/>
        </w:rPr>
      </w:pPr>
    </w:p>
    <w:p w14:paraId="402B82C8" w14:textId="77777777" w:rsidR="005012D1" w:rsidRPr="0022179C" w:rsidRDefault="005012D1" w:rsidP="0022179C">
      <w:pPr>
        <w:jc w:val="both"/>
        <w:rPr>
          <w:rFonts w:ascii="Times New Roman" w:hAnsi="Times New Roman"/>
          <w:b/>
        </w:rPr>
      </w:pPr>
    </w:p>
    <w:p w14:paraId="6045084C" w14:textId="77777777" w:rsidR="005012D1" w:rsidRPr="0022179C" w:rsidRDefault="005012D1" w:rsidP="0022179C">
      <w:pPr>
        <w:jc w:val="both"/>
        <w:rPr>
          <w:rFonts w:ascii="Times New Roman" w:hAnsi="Times New Roman"/>
          <w:b/>
        </w:rPr>
      </w:pPr>
    </w:p>
    <w:p w14:paraId="535C3D0D" w14:textId="77777777" w:rsidR="005012D1" w:rsidRPr="0022179C" w:rsidRDefault="005012D1" w:rsidP="0022179C">
      <w:pPr>
        <w:jc w:val="both"/>
        <w:rPr>
          <w:rFonts w:ascii="Times New Roman" w:hAnsi="Times New Roman"/>
          <w:b/>
        </w:rPr>
      </w:pPr>
    </w:p>
    <w:p w14:paraId="149EF5B7" w14:textId="77777777" w:rsidR="005012D1" w:rsidRPr="0022179C" w:rsidRDefault="005012D1" w:rsidP="0022179C">
      <w:pPr>
        <w:jc w:val="both"/>
        <w:rPr>
          <w:rFonts w:ascii="Times New Roman" w:hAnsi="Times New Roman"/>
          <w:b/>
        </w:rPr>
      </w:pPr>
    </w:p>
    <w:p w14:paraId="314526BA" w14:textId="77777777" w:rsidR="00C925C0" w:rsidRDefault="005012D1" w:rsidP="00C925C0">
      <w:pPr>
        <w:jc w:val="center"/>
        <w:rPr>
          <w:rFonts w:ascii="Times New Roman" w:hAnsi="Times New Roman"/>
          <w:b/>
          <w:szCs w:val="24"/>
          <w:lang w:eastAsia="en-US"/>
        </w:rPr>
      </w:pPr>
      <w:r w:rsidRPr="00BD7C75">
        <w:rPr>
          <w:rFonts w:ascii="Times New Roman" w:hAnsi="Times New Roman"/>
          <w:b/>
          <w:szCs w:val="24"/>
        </w:rPr>
        <w:t>ДОКУМЕНТАЦИЯ</w:t>
      </w:r>
    </w:p>
    <w:p w14:paraId="44EB7EB8" w14:textId="77777777" w:rsidR="00C925C0" w:rsidRDefault="00C925C0" w:rsidP="00C925C0">
      <w:pPr>
        <w:jc w:val="center"/>
        <w:rPr>
          <w:rFonts w:ascii="Times New Roman" w:hAnsi="Times New Roman"/>
          <w:b/>
          <w:szCs w:val="24"/>
          <w:lang w:eastAsia="en-US"/>
        </w:rPr>
      </w:pPr>
    </w:p>
    <w:p w14:paraId="196927D2" w14:textId="77777777" w:rsidR="005012D1" w:rsidRPr="00BD7C75" w:rsidRDefault="00C925C0" w:rsidP="00C925C0">
      <w:pPr>
        <w:jc w:val="center"/>
        <w:rPr>
          <w:rFonts w:ascii="Times New Roman" w:hAnsi="Times New Roman"/>
          <w:b/>
          <w:szCs w:val="24"/>
          <w:lang w:eastAsia="en-US"/>
        </w:rPr>
      </w:pPr>
      <w:r>
        <w:rPr>
          <w:rFonts w:ascii="Times New Roman" w:hAnsi="Times New Roman"/>
          <w:b/>
          <w:szCs w:val="24"/>
          <w:lang w:eastAsia="en-US"/>
        </w:rPr>
        <w:t>ЗА</w:t>
      </w:r>
    </w:p>
    <w:p w14:paraId="722967FF" w14:textId="77777777" w:rsidR="005012D1" w:rsidRPr="00BD7C75" w:rsidRDefault="005012D1" w:rsidP="0022179C">
      <w:pPr>
        <w:jc w:val="both"/>
        <w:rPr>
          <w:rFonts w:ascii="Times New Roman" w:hAnsi="Times New Roman"/>
          <w:b/>
          <w:szCs w:val="24"/>
          <w:lang w:eastAsia="en-US"/>
        </w:rPr>
      </w:pPr>
    </w:p>
    <w:p w14:paraId="39879121" w14:textId="77777777" w:rsidR="005012D1" w:rsidRPr="00BD7C75" w:rsidRDefault="005012D1" w:rsidP="0022179C">
      <w:pPr>
        <w:jc w:val="center"/>
        <w:rPr>
          <w:rFonts w:ascii="Times New Roman" w:hAnsi="Times New Roman"/>
          <w:b/>
          <w:szCs w:val="24"/>
          <w:lang w:eastAsia="en-US"/>
        </w:rPr>
      </w:pPr>
      <w:r w:rsidRPr="00BD7C75">
        <w:rPr>
          <w:rFonts w:ascii="Times New Roman" w:hAnsi="Times New Roman"/>
          <w:b/>
          <w:szCs w:val="24"/>
          <w:lang w:eastAsia="en-US"/>
        </w:rPr>
        <w:t xml:space="preserve">УЧАСТИЕ В </w:t>
      </w:r>
      <w:r w:rsidR="00CF310A">
        <w:rPr>
          <w:rFonts w:ascii="Times New Roman" w:hAnsi="Times New Roman"/>
          <w:b/>
          <w:szCs w:val="24"/>
          <w:lang w:eastAsia="en-US"/>
        </w:rPr>
        <w:t>ОТКРИТА ПРОЦЕДУРА</w:t>
      </w:r>
      <w:r w:rsidRPr="00BD7C75">
        <w:rPr>
          <w:rFonts w:ascii="Times New Roman" w:hAnsi="Times New Roman"/>
          <w:b/>
          <w:szCs w:val="24"/>
          <w:lang w:eastAsia="en-US"/>
        </w:rPr>
        <w:t xml:space="preserve"> ЗА ВЪЗЛАГАНЕ НА ОБЩЕСТВЕНА ПОРЪЧКА С ПРЕДМЕТ:</w:t>
      </w:r>
    </w:p>
    <w:p w14:paraId="20D7839F" w14:textId="77777777" w:rsidR="005012D1" w:rsidRPr="00BD7C75" w:rsidRDefault="005012D1" w:rsidP="0022179C">
      <w:pPr>
        <w:jc w:val="center"/>
        <w:rPr>
          <w:rFonts w:ascii="Times New Roman" w:hAnsi="Times New Roman"/>
          <w:b/>
          <w:szCs w:val="24"/>
          <w:lang w:eastAsia="en-US"/>
        </w:rPr>
      </w:pPr>
    </w:p>
    <w:p w14:paraId="06E11C11" w14:textId="77777777" w:rsidR="005012D1" w:rsidRPr="0022179C" w:rsidRDefault="007E49B0" w:rsidP="0022179C">
      <w:pPr>
        <w:pStyle w:val="Body"/>
        <w:pBdr>
          <w:top w:val="none" w:sz="0" w:space="0" w:color="auto"/>
          <w:left w:val="none" w:sz="0" w:space="0" w:color="auto"/>
          <w:bottom w:val="none" w:sz="0" w:space="0" w:color="auto"/>
          <w:right w:val="none" w:sz="0" w:space="0" w:color="auto"/>
          <w:bar w:val="none" w:sz="0" w:color="auto"/>
        </w:pBdr>
        <w:spacing w:after="0"/>
        <w:jc w:val="center"/>
        <w:rPr>
          <w:rFonts w:ascii="Times New Roman" w:hAnsi="Times New Roman"/>
          <w:sz w:val="28"/>
          <w:szCs w:val="28"/>
          <w:lang w:val="bg-BG" w:eastAsia="bg-BG"/>
        </w:rPr>
      </w:pPr>
      <w:r>
        <w:rPr>
          <w:rFonts w:ascii="Times New Roman" w:hAnsi="Times New Roman"/>
          <w:bCs/>
          <w:sz w:val="24"/>
          <w:szCs w:val="24"/>
          <w:lang w:val="bg-BG" w:eastAsia="bg-BG"/>
        </w:rPr>
        <w:t>„</w:t>
      </w:r>
      <w:r w:rsidRPr="007E49B0">
        <w:rPr>
          <w:rFonts w:ascii="Times New Roman" w:hAnsi="Times New Roman"/>
          <w:bCs/>
          <w:sz w:val="24"/>
          <w:szCs w:val="24"/>
          <w:lang w:val="bg-BG" w:eastAsia="bg-BG"/>
        </w:rPr>
        <w:t xml:space="preserve">Външна техническа консултация и помощ за техническа поддръжка на дейността на Националния център за реакция при инциденти в информационната сигурност (CERT </w:t>
      </w:r>
      <w:r>
        <w:rPr>
          <w:rFonts w:ascii="Times New Roman" w:hAnsi="Times New Roman"/>
          <w:bCs/>
          <w:sz w:val="24"/>
          <w:szCs w:val="24"/>
          <w:lang w:val="bg-BG" w:eastAsia="bg-BG"/>
        </w:rPr>
        <w:t>България</w:t>
      </w:r>
      <w:r w:rsidRPr="007E49B0">
        <w:rPr>
          <w:rFonts w:ascii="Times New Roman" w:hAnsi="Times New Roman"/>
          <w:bCs/>
          <w:sz w:val="24"/>
          <w:szCs w:val="24"/>
          <w:lang w:val="bg-BG" w:eastAsia="bg-BG"/>
        </w:rPr>
        <w:t>)</w:t>
      </w:r>
      <w:r>
        <w:rPr>
          <w:rFonts w:ascii="Times New Roman" w:hAnsi="Times New Roman"/>
          <w:bCs/>
          <w:sz w:val="24"/>
          <w:szCs w:val="24"/>
          <w:lang w:val="bg-BG" w:eastAsia="bg-BG"/>
        </w:rPr>
        <w:t>“</w:t>
      </w:r>
      <w:r w:rsidRPr="007E49B0">
        <w:rPr>
          <w:rFonts w:ascii="Times New Roman" w:hAnsi="Times New Roman"/>
          <w:bCs/>
          <w:sz w:val="24"/>
          <w:szCs w:val="24"/>
          <w:lang w:val="bg-BG" w:eastAsia="bg-BG"/>
        </w:rPr>
        <w:t>.</w:t>
      </w:r>
    </w:p>
    <w:p w14:paraId="04FE7F96" w14:textId="77777777" w:rsidR="005012D1" w:rsidRPr="0022179C" w:rsidRDefault="005012D1" w:rsidP="0022179C">
      <w:pPr>
        <w:pStyle w:val="Body"/>
        <w:pBdr>
          <w:top w:val="none" w:sz="0" w:space="0" w:color="auto"/>
          <w:left w:val="none" w:sz="0" w:space="0" w:color="auto"/>
          <w:bottom w:val="none" w:sz="0" w:space="0" w:color="auto"/>
          <w:right w:val="none" w:sz="0" w:space="0" w:color="auto"/>
          <w:bar w:val="none" w:sz="0" w:color="auto"/>
        </w:pBdr>
        <w:spacing w:after="0"/>
        <w:jc w:val="center"/>
        <w:rPr>
          <w:rFonts w:ascii="Times New Roman" w:hAnsi="Times New Roman"/>
          <w:sz w:val="28"/>
          <w:szCs w:val="28"/>
          <w:lang w:val="bg-BG" w:eastAsia="bg-BG"/>
        </w:rPr>
      </w:pPr>
    </w:p>
    <w:p w14:paraId="327154F1" w14:textId="77777777" w:rsidR="005012D1" w:rsidRPr="0022179C" w:rsidRDefault="005012D1" w:rsidP="0022179C">
      <w:pPr>
        <w:ind w:firstLine="1440"/>
        <w:jc w:val="center"/>
        <w:rPr>
          <w:rFonts w:ascii="Times New Roman" w:hAnsi="Times New Roman"/>
          <w:b/>
        </w:rPr>
      </w:pPr>
    </w:p>
    <w:p w14:paraId="40D464E9" w14:textId="77777777" w:rsidR="005012D1" w:rsidRPr="0022179C" w:rsidRDefault="005012D1" w:rsidP="0022179C">
      <w:pPr>
        <w:jc w:val="both"/>
        <w:rPr>
          <w:rFonts w:ascii="Times New Roman" w:hAnsi="Times New Roman"/>
          <w:b/>
        </w:rPr>
      </w:pPr>
    </w:p>
    <w:p w14:paraId="2F3023CD" w14:textId="77777777" w:rsidR="005012D1" w:rsidRPr="0022179C" w:rsidRDefault="005012D1" w:rsidP="0022179C">
      <w:pPr>
        <w:jc w:val="both"/>
        <w:rPr>
          <w:rFonts w:ascii="Times New Roman" w:hAnsi="Times New Roman"/>
          <w:b/>
        </w:rPr>
      </w:pPr>
    </w:p>
    <w:p w14:paraId="64DA2B30" w14:textId="77777777" w:rsidR="005012D1" w:rsidRPr="0022179C" w:rsidRDefault="005012D1" w:rsidP="0022179C">
      <w:pPr>
        <w:jc w:val="both"/>
        <w:rPr>
          <w:rFonts w:ascii="Times New Roman" w:hAnsi="Times New Roman"/>
          <w:b/>
        </w:rPr>
      </w:pPr>
    </w:p>
    <w:p w14:paraId="20B7C7BA" w14:textId="77777777" w:rsidR="005012D1" w:rsidRPr="0022179C" w:rsidRDefault="005012D1" w:rsidP="0022179C">
      <w:pPr>
        <w:jc w:val="both"/>
        <w:rPr>
          <w:rFonts w:ascii="Times New Roman" w:hAnsi="Times New Roman"/>
          <w:b/>
        </w:rPr>
      </w:pPr>
    </w:p>
    <w:p w14:paraId="4575E4A4" w14:textId="77777777" w:rsidR="005012D1" w:rsidRPr="0022179C" w:rsidRDefault="005012D1" w:rsidP="0022179C">
      <w:pPr>
        <w:jc w:val="both"/>
        <w:rPr>
          <w:rFonts w:ascii="Times New Roman" w:hAnsi="Times New Roman"/>
          <w:b/>
        </w:rPr>
      </w:pPr>
    </w:p>
    <w:p w14:paraId="56D138A6" w14:textId="77777777" w:rsidR="005012D1" w:rsidRPr="0022179C" w:rsidRDefault="005012D1" w:rsidP="0022179C">
      <w:pPr>
        <w:jc w:val="both"/>
        <w:rPr>
          <w:rFonts w:ascii="Times New Roman" w:hAnsi="Times New Roman"/>
          <w:b/>
        </w:rPr>
      </w:pPr>
    </w:p>
    <w:p w14:paraId="337726AD" w14:textId="77777777" w:rsidR="005012D1" w:rsidRPr="0022179C" w:rsidRDefault="005012D1" w:rsidP="0022179C">
      <w:pPr>
        <w:jc w:val="both"/>
        <w:rPr>
          <w:rFonts w:ascii="Times New Roman" w:hAnsi="Times New Roman"/>
          <w:b/>
        </w:rPr>
      </w:pPr>
    </w:p>
    <w:p w14:paraId="7D1383AD" w14:textId="77777777" w:rsidR="005012D1" w:rsidRPr="0022179C" w:rsidRDefault="005012D1" w:rsidP="0022179C">
      <w:pPr>
        <w:jc w:val="both"/>
        <w:rPr>
          <w:rFonts w:ascii="Times New Roman" w:hAnsi="Times New Roman"/>
          <w:b/>
        </w:rPr>
      </w:pPr>
    </w:p>
    <w:p w14:paraId="70AF72F7" w14:textId="77777777" w:rsidR="005012D1" w:rsidRDefault="005012D1" w:rsidP="0022179C">
      <w:pPr>
        <w:jc w:val="both"/>
        <w:rPr>
          <w:rFonts w:ascii="Times New Roman" w:hAnsi="Times New Roman"/>
          <w:b/>
        </w:rPr>
      </w:pPr>
    </w:p>
    <w:p w14:paraId="15DA55F5" w14:textId="77777777" w:rsidR="00C925C0" w:rsidRDefault="00C925C0" w:rsidP="0022179C">
      <w:pPr>
        <w:jc w:val="both"/>
        <w:rPr>
          <w:rFonts w:ascii="Times New Roman" w:hAnsi="Times New Roman"/>
          <w:b/>
        </w:rPr>
      </w:pPr>
    </w:p>
    <w:p w14:paraId="742064F4" w14:textId="77777777" w:rsidR="00C925C0" w:rsidRDefault="00C925C0" w:rsidP="0022179C">
      <w:pPr>
        <w:jc w:val="both"/>
        <w:rPr>
          <w:rFonts w:ascii="Times New Roman" w:hAnsi="Times New Roman"/>
          <w:b/>
        </w:rPr>
      </w:pPr>
    </w:p>
    <w:p w14:paraId="19CDD363" w14:textId="77777777" w:rsidR="00C925C0" w:rsidRDefault="00C925C0" w:rsidP="0022179C">
      <w:pPr>
        <w:jc w:val="both"/>
        <w:rPr>
          <w:rFonts w:ascii="Times New Roman" w:hAnsi="Times New Roman"/>
          <w:b/>
        </w:rPr>
      </w:pPr>
    </w:p>
    <w:p w14:paraId="0833426D" w14:textId="77777777" w:rsidR="00C925C0" w:rsidRDefault="00C925C0" w:rsidP="0022179C">
      <w:pPr>
        <w:jc w:val="both"/>
        <w:rPr>
          <w:rFonts w:ascii="Times New Roman" w:hAnsi="Times New Roman"/>
          <w:b/>
        </w:rPr>
      </w:pPr>
    </w:p>
    <w:p w14:paraId="318811B0" w14:textId="77777777" w:rsidR="00C925C0" w:rsidRDefault="00C925C0" w:rsidP="0022179C">
      <w:pPr>
        <w:jc w:val="both"/>
        <w:rPr>
          <w:rFonts w:ascii="Times New Roman" w:hAnsi="Times New Roman"/>
          <w:b/>
        </w:rPr>
      </w:pPr>
    </w:p>
    <w:p w14:paraId="4C1B485B" w14:textId="77777777" w:rsidR="00C925C0" w:rsidRDefault="00C925C0" w:rsidP="0022179C">
      <w:pPr>
        <w:jc w:val="both"/>
        <w:rPr>
          <w:rFonts w:ascii="Times New Roman" w:hAnsi="Times New Roman"/>
          <w:b/>
        </w:rPr>
      </w:pPr>
    </w:p>
    <w:p w14:paraId="4DB3A678" w14:textId="77777777" w:rsidR="00C925C0" w:rsidRDefault="00C925C0" w:rsidP="0022179C">
      <w:pPr>
        <w:jc w:val="both"/>
        <w:rPr>
          <w:rFonts w:ascii="Times New Roman" w:hAnsi="Times New Roman"/>
          <w:b/>
        </w:rPr>
      </w:pPr>
    </w:p>
    <w:p w14:paraId="00063A84" w14:textId="77777777" w:rsidR="00C925C0" w:rsidRDefault="00C925C0" w:rsidP="0022179C">
      <w:pPr>
        <w:jc w:val="both"/>
        <w:rPr>
          <w:rFonts w:ascii="Times New Roman" w:hAnsi="Times New Roman"/>
          <w:b/>
        </w:rPr>
      </w:pPr>
    </w:p>
    <w:p w14:paraId="09FF832B" w14:textId="77777777" w:rsidR="00C925C0" w:rsidRDefault="00C925C0" w:rsidP="0022179C">
      <w:pPr>
        <w:jc w:val="both"/>
        <w:rPr>
          <w:rFonts w:ascii="Times New Roman" w:hAnsi="Times New Roman"/>
          <w:b/>
        </w:rPr>
      </w:pPr>
    </w:p>
    <w:p w14:paraId="2A57B85A" w14:textId="77777777" w:rsidR="00C925C0" w:rsidRDefault="00C925C0" w:rsidP="0022179C">
      <w:pPr>
        <w:jc w:val="both"/>
        <w:rPr>
          <w:rFonts w:ascii="Times New Roman" w:hAnsi="Times New Roman"/>
          <w:b/>
        </w:rPr>
      </w:pPr>
    </w:p>
    <w:p w14:paraId="024830E1" w14:textId="77777777" w:rsidR="00C925C0" w:rsidRPr="0022179C" w:rsidRDefault="00C925C0" w:rsidP="0022179C">
      <w:pPr>
        <w:jc w:val="both"/>
        <w:rPr>
          <w:rFonts w:ascii="Times New Roman" w:hAnsi="Times New Roman"/>
          <w:b/>
        </w:rPr>
      </w:pPr>
    </w:p>
    <w:p w14:paraId="2687E362" w14:textId="77777777" w:rsidR="005012D1" w:rsidRPr="0022179C" w:rsidRDefault="005012D1" w:rsidP="0022179C">
      <w:pPr>
        <w:jc w:val="both"/>
        <w:rPr>
          <w:rFonts w:ascii="Times New Roman" w:hAnsi="Times New Roman"/>
          <w:b/>
        </w:rPr>
      </w:pPr>
    </w:p>
    <w:p w14:paraId="462AF08F" w14:textId="77777777" w:rsidR="005012D1" w:rsidRPr="0022179C" w:rsidRDefault="005012D1" w:rsidP="0022179C">
      <w:pPr>
        <w:jc w:val="both"/>
        <w:rPr>
          <w:rFonts w:ascii="Times New Roman" w:hAnsi="Times New Roman"/>
          <w:b/>
        </w:rPr>
      </w:pPr>
    </w:p>
    <w:p w14:paraId="785B7324" w14:textId="77777777" w:rsidR="005012D1" w:rsidRPr="00C925C0" w:rsidRDefault="005012D1" w:rsidP="00C925C0">
      <w:pPr>
        <w:jc w:val="center"/>
        <w:rPr>
          <w:rFonts w:ascii="Times New Roman" w:hAnsi="Times New Roman"/>
          <w:b/>
        </w:rPr>
      </w:pPr>
      <w:r w:rsidRPr="0022179C">
        <w:rPr>
          <w:rFonts w:ascii="Times New Roman" w:hAnsi="Times New Roman"/>
          <w:b/>
        </w:rPr>
        <w:t>София, 201</w:t>
      </w:r>
      <w:r w:rsidRPr="00190781">
        <w:rPr>
          <w:rFonts w:ascii="Times New Roman" w:hAnsi="Times New Roman"/>
          <w:b/>
        </w:rPr>
        <w:t>9</w:t>
      </w:r>
      <w:r w:rsidRPr="0022179C">
        <w:rPr>
          <w:rFonts w:ascii="Times New Roman" w:hAnsi="Times New Roman"/>
          <w:b/>
        </w:rPr>
        <w:t xml:space="preserve"> г.</w:t>
      </w:r>
    </w:p>
    <w:p w14:paraId="675D1A12" w14:textId="77777777" w:rsidR="005012D1" w:rsidRPr="0022179C" w:rsidRDefault="005012D1" w:rsidP="0022179C">
      <w:pPr>
        <w:tabs>
          <w:tab w:val="left" w:pos="374"/>
        </w:tabs>
        <w:ind w:right="79"/>
        <w:jc w:val="center"/>
        <w:rPr>
          <w:rFonts w:ascii="Times New Roman" w:hAnsi="Times New Roman"/>
          <w:b/>
          <w:szCs w:val="24"/>
          <w:u w:val="single"/>
        </w:rPr>
      </w:pPr>
      <w:r w:rsidRPr="0022179C">
        <w:rPr>
          <w:rFonts w:ascii="Times New Roman" w:hAnsi="Times New Roman"/>
          <w:b/>
          <w:szCs w:val="24"/>
          <w:u w:val="single"/>
        </w:rPr>
        <w:lastRenderedPageBreak/>
        <w:t>СЪДЪРЖАНИЕ</w:t>
      </w:r>
    </w:p>
    <w:p w14:paraId="79BE1740" w14:textId="77777777" w:rsidR="005012D1" w:rsidRPr="0022179C" w:rsidRDefault="005012D1" w:rsidP="0022179C">
      <w:pPr>
        <w:tabs>
          <w:tab w:val="left" w:pos="374"/>
        </w:tabs>
        <w:ind w:right="79"/>
        <w:jc w:val="both"/>
        <w:rPr>
          <w:rFonts w:ascii="Times New Roman" w:hAnsi="Times New Roman"/>
          <w:b/>
          <w:szCs w:val="24"/>
        </w:rPr>
      </w:pPr>
    </w:p>
    <w:p w14:paraId="0C8EF5FA" w14:textId="77777777" w:rsidR="005012D1" w:rsidRPr="0022179C" w:rsidRDefault="005012D1" w:rsidP="0022179C">
      <w:pPr>
        <w:tabs>
          <w:tab w:val="left" w:pos="374"/>
        </w:tabs>
        <w:ind w:right="79"/>
        <w:jc w:val="both"/>
        <w:rPr>
          <w:rFonts w:ascii="Times New Roman" w:hAnsi="Times New Roman"/>
          <w:b/>
          <w:szCs w:val="24"/>
        </w:rPr>
      </w:pPr>
    </w:p>
    <w:p w14:paraId="637F37E2" w14:textId="77777777" w:rsidR="005012D1" w:rsidRPr="0022179C" w:rsidRDefault="005012D1" w:rsidP="0022179C">
      <w:pPr>
        <w:jc w:val="both"/>
        <w:rPr>
          <w:rFonts w:ascii="Times New Roman" w:hAnsi="Times New Roman"/>
          <w:b/>
          <w:szCs w:val="24"/>
        </w:rPr>
      </w:pPr>
      <w:r w:rsidRPr="0022179C">
        <w:rPr>
          <w:rFonts w:ascii="Times New Roman" w:hAnsi="Times New Roman"/>
          <w:b/>
          <w:szCs w:val="24"/>
        </w:rPr>
        <w:t>ГЛАВА І. ПРЕДМЕТ НА ОБЩЕСТВЕНАТА ПОРЪЧКА. ИЗИСКВАНИЯ КЪМ ИЗПЪЛНЕНИЕТО НА ОБЩЕСТВЕНАТА ПОРЪЧКА. ТЕХНИЧЕСКА СПЕЦИФИКАЦИЯ</w:t>
      </w:r>
      <w:r w:rsidR="002C4B9B">
        <w:rPr>
          <w:rFonts w:ascii="Times New Roman" w:hAnsi="Times New Roman"/>
          <w:b/>
          <w:szCs w:val="24"/>
        </w:rPr>
        <w:t>.</w:t>
      </w:r>
    </w:p>
    <w:p w14:paraId="228FBE8E" w14:textId="77777777" w:rsidR="005012D1" w:rsidRPr="0022179C" w:rsidRDefault="005012D1" w:rsidP="0022179C">
      <w:pPr>
        <w:rPr>
          <w:rFonts w:ascii="Times New Roman" w:hAnsi="Times New Roman"/>
          <w:b/>
          <w:szCs w:val="24"/>
        </w:rPr>
      </w:pPr>
    </w:p>
    <w:p w14:paraId="7F8E252C" w14:textId="77777777" w:rsidR="005012D1" w:rsidRPr="0022179C" w:rsidRDefault="005012D1" w:rsidP="0022179C">
      <w:pPr>
        <w:rPr>
          <w:rFonts w:ascii="Times New Roman" w:hAnsi="Times New Roman"/>
          <w:b/>
          <w:szCs w:val="24"/>
        </w:rPr>
      </w:pPr>
      <w:r w:rsidRPr="0022179C">
        <w:rPr>
          <w:rFonts w:ascii="Times New Roman" w:hAnsi="Times New Roman"/>
          <w:b/>
          <w:szCs w:val="24"/>
        </w:rPr>
        <w:t>ГЛАВА  II. ИЗИСКВАНИЯ КЪМ УЧАСТНИЦИТЕ. КРИТЕРИИ ЗА ПОДБОР</w:t>
      </w:r>
      <w:r w:rsidR="002C4B9B">
        <w:rPr>
          <w:rFonts w:ascii="Times New Roman" w:hAnsi="Times New Roman"/>
          <w:b/>
          <w:szCs w:val="24"/>
        </w:rPr>
        <w:t>.</w:t>
      </w:r>
    </w:p>
    <w:p w14:paraId="0B351627" w14:textId="77777777" w:rsidR="005012D1" w:rsidRPr="0022179C" w:rsidRDefault="005012D1" w:rsidP="0022179C">
      <w:pPr>
        <w:rPr>
          <w:rFonts w:ascii="Times New Roman" w:hAnsi="Times New Roman"/>
          <w:b/>
          <w:szCs w:val="24"/>
        </w:rPr>
      </w:pPr>
    </w:p>
    <w:p w14:paraId="0E9F91BD" w14:textId="77777777" w:rsidR="005012D1" w:rsidRPr="0022179C" w:rsidRDefault="005012D1" w:rsidP="0022179C">
      <w:pPr>
        <w:rPr>
          <w:rFonts w:ascii="Times New Roman" w:hAnsi="Times New Roman"/>
          <w:b/>
          <w:szCs w:val="24"/>
        </w:rPr>
      </w:pPr>
      <w:r w:rsidRPr="0022179C">
        <w:rPr>
          <w:rFonts w:ascii="Times New Roman" w:hAnsi="Times New Roman"/>
          <w:b/>
          <w:szCs w:val="24"/>
        </w:rPr>
        <w:t>ГЛАВА III. УКАЗАНИЯ ЗА ПОДГОТОВКА И ПОДАВАНЕ НА ОФЕРТИТЕ</w:t>
      </w:r>
      <w:r w:rsidR="002C4B9B">
        <w:rPr>
          <w:rFonts w:ascii="Times New Roman" w:hAnsi="Times New Roman"/>
          <w:b/>
          <w:szCs w:val="24"/>
        </w:rPr>
        <w:t>.</w:t>
      </w:r>
    </w:p>
    <w:p w14:paraId="1AA6C2A6" w14:textId="77777777" w:rsidR="005012D1" w:rsidRPr="0022179C" w:rsidRDefault="005012D1" w:rsidP="0022179C">
      <w:pPr>
        <w:rPr>
          <w:rFonts w:ascii="Times New Roman" w:hAnsi="Times New Roman"/>
          <w:b/>
          <w:szCs w:val="24"/>
        </w:rPr>
      </w:pPr>
    </w:p>
    <w:p w14:paraId="0A861C9F" w14:textId="77777777" w:rsidR="005012D1" w:rsidRPr="0022179C" w:rsidRDefault="00E40AA3" w:rsidP="0022179C">
      <w:pPr>
        <w:jc w:val="both"/>
        <w:rPr>
          <w:rFonts w:ascii="Times New Roman" w:hAnsi="Times New Roman"/>
          <w:b/>
          <w:szCs w:val="24"/>
        </w:rPr>
      </w:pPr>
      <w:r>
        <w:rPr>
          <w:rFonts w:ascii="Times New Roman" w:hAnsi="Times New Roman"/>
          <w:b/>
          <w:szCs w:val="24"/>
        </w:rPr>
        <w:t xml:space="preserve">ГЛАВА </w:t>
      </w:r>
      <w:r w:rsidR="005012D1" w:rsidRPr="0022179C">
        <w:rPr>
          <w:rFonts w:ascii="Times New Roman" w:hAnsi="Times New Roman"/>
          <w:b/>
          <w:szCs w:val="24"/>
        </w:rPr>
        <w:t>IV. РЕД И УСЛОВИЯ ЗА ПРОВЕЖДАНЕ НА ПРОЦЕДУРАТА. РАЗГЛЕЖДАНЕ И ОЦЕНКА НА ОФЕРТИТЕ</w:t>
      </w:r>
    </w:p>
    <w:p w14:paraId="5604A9B8" w14:textId="77777777" w:rsidR="005012D1" w:rsidRPr="0022179C" w:rsidRDefault="005012D1" w:rsidP="0022179C">
      <w:pPr>
        <w:rPr>
          <w:rFonts w:ascii="Times New Roman" w:hAnsi="Times New Roman"/>
          <w:b/>
          <w:szCs w:val="24"/>
        </w:rPr>
      </w:pPr>
    </w:p>
    <w:p w14:paraId="0BEFED43" w14:textId="77777777" w:rsidR="005012D1" w:rsidRPr="0022179C" w:rsidRDefault="005012D1" w:rsidP="0022179C">
      <w:pPr>
        <w:jc w:val="both"/>
        <w:rPr>
          <w:rFonts w:ascii="Times New Roman" w:hAnsi="Times New Roman"/>
          <w:b/>
          <w:szCs w:val="24"/>
        </w:rPr>
      </w:pPr>
      <w:r w:rsidRPr="0022179C">
        <w:rPr>
          <w:rFonts w:ascii="Times New Roman" w:hAnsi="Times New Roman"/>
          <w:b/>
          <w:szCs w:val="24"/>
        </w:rPr>
        <w:t>ГЛ</w:t>
      </w:r>
      <w:r w:rsidR="00E6519F">
        <w:rPr>
          <w:rFonts w:ascii="Times New Roman" w:hAnsi="Times New Roman"/>
          <w:b/>
          <w:szCs w:val="24"/>
        </w:rPr>
        <w:t>АВА V. ОПРЕДЕЛЯНЕ НА ИЗПЪЛНИТЕЛ</w:t>
      </w:r>
      <w:r w:rsidRPr="0022179C">
        <w:rPr>
          <w:rFonts w:ascii="Times New Roman" w:hAnsi="Times New Roman"/>
          <w:b/>
          <w:szCs w:val="24"/>
        </w:rPr>
        <w:t xml:space="preserve">. СКЛЮЧВАНЕ НА ДОГОВОР. ГАРАНЦИЯ ЗА ИЗПЪЛНЕНИЕ НА ДОГОВОРА. </w:t>
      </w:r>
    </w:p>
    <w:p w14:paraId="0E6DC8A8" w14:textId="77777777" w:rsidR="005012D1" w:rsidRPr="0022179C" w:rsidRDefault="005012D1" w:rsidP="0022179C">
      <w:pPr>
        <w:rPr>
          <w:rFonts w:ascii="Times New Roman" w:hAnsi="Times New Roman"/>
          <w:b/>
          <w:szCs w:val="24"/>
        </w:rPr>
      </w:pPr>
    </w:p>
    <w:p w14:paraId="24B79A0B" w14:textId="77777777" w:rsidR="005012D1" w:rsidRPr="0022179C" w:rsidRDefault="005012D1" w:rsidP="0022179C">
      <w:pPr>
        <w:rPr>
          <w:rFonts w:ascii="Times New Roman" w:hAnsi="Times New Roman"/>
          <w:b/>
          <w:szCs w:val="24"/>
        </w:rPr>
      </w:pPr>
      <w:r w:rsidRPr="0022179C">
        <w:rPr>
          <w:rFonts w:ascii="Times New Roman" w:hAnsi="Times New Roman"/>
          <w:b/>
          <w:szCs w:val="24"/>
        </w:rPr>
        <w:t>ГЛАВА VI. ДРУГИ УСЛОВИЯ</w:t>
      </w:r>
    </w:p>
    <w:p w14:paraId="329D56A3" w14:textId="77777777" w:rsidR="005012D1" w:rsidRPr="0022179C" w:rsidRDefault="005012D1" w:rsidP="0022179C">
      <w:pPr>
        <w:rPr>
          <w:rFonts w:ascii="Times New Roman" w:hAnsi="Times New Roman"/>
          <w:b/>
          <w:szCs w:val="24"/>
        </w:rPr>
      </w:pPr>
    </w:p>
    <w:p w14:paraId="59117F5C" w14:textId="77777777" w:rsidR="00E40AA3" w:rsidRPr="00E40AA3" w:rsidRDefault="00E40AA3" w:rsidP="00E40AA3">
      <w:pPr>
        <w:jc w:val="both"/>
        <w:rPr>
          <w:rFonts w:ascii="Times New Roman" w:hAnsi="Times New Roman"/>
          <w:b/>
          <w:noProof/>
          <w:szCs w:val="24"/>
        </w:rPr>
      </w:pPr>
      <w:r w:rsidRPr="00E40AA3">
        <w:rPr>
          <w:rFonts w:ascii="Times New Roman" w:hAnsi="Times New Roman"/>
          <w:b/>
          <w:szCs w:val="24"/>
        </w:rPr>
        <w:t xml:space="preserve">ГЛАВА </w:t>
      </w:r>
      <w:r w:rsidRPr="00E40AA3">
        <w:rPr>
          <w:rFonts w:ascii="Times New Roman" w:hAnsi="Times New Roman"/>
          <w:b/>
          <w:szCs w:val="24"/>
          <w:lang w:val="en-US"/>
        </w:rPr>
        <w:t>VII</w:t>
      </w:r>
      <w:r w:rsidRPr="00E40AA3">
        <w:rPr>
          <w:rFonts w:ascii="Times New Roman" w:hAnsi="Times New Roman"/>
          <w:b/>
          <w:szCs w:val="24"/>
        </w:rPr>
        <w:t xml:space="preserve">. </w:t>
      </w:r>
      <w:r w:rsidRPr="00E40AA3">
        <w:rPr>
          <w:rFonts w:ascii="Times New Roman" w:hAnsi="Times New Roman"/>
          <w:b/>
          <w:noProof/>
          <w:szCs w:val="24"/>
        </w:rPr>
        <w:t>ИНФОРМАЦИЯ, НЕОБХОДИМА ЗА ОСИГУРЯВАНЕ НА ДОБРОСЪВЕСТНО И ПРОЗРАЧНО ОБРАБОТВАНЕ НА ЛИЧНИ ДАННИ И ОСИГУРЯВАНЕ НА ДОСТЪП ДО ЛИЧНИ ДАННИ.</w:t>
      </w:r>
    </w:p>
    <w:p w14:paraId="0F4FC597" w14:textId="77777777" w:rsidR="00E40AA3" w:rsidRPr="0022179C" w:rsidRDefault="00E40AA3" w:rsidP="00E40AA3">
      <w:pPr>
        <w:jc w:val="both"/>
        <w:rPr>
          <w:rFonts w:ascii="Times New Roman" w:hAnsi="Times New Roman"/>
          <w:b/>
          <w:szCs w:val="24"/>
          <w:u w:val="single"/>
        </w:rPr>
      </w:pPr>
    </w:p>
    <w:p w14:paraId="025BEB2E" w14:textId="77777777" w:rsidR="00E40AA3" w:rsidRPr="00E40AA3" w:rsidRDefault="00E40AA3" w:rsidP="00E40AA3">
      <w:pPr>
        <w:spacing w:after="200" w:line="276" w:lineRule="auto"/>
        <w:contextualSpacing/>
        <w:jc w:val="both"/>
        <w:rPr>
          <w:rFonts w:ascii="Times New Roman" w:hAnsi="Times New Roman"/>
          <w:b/>
          <w:szCs w:val="24"/>
        </w:rPr>
      </w:pPr>
      <w:r w:rsidRPr="00E40AA3">
        <w:rPr>
          <w:rFonts w:ascii="Times New Roman" w:hAnsi="Times New Roman"/>
          <w:b/>
          <w:szCs w:val="24"/>
        </w:rPr>
        <w:t xml:space="preserve">ГЛАВА </w:t>
      </w:r>
      <w:r>
        <w:rPr>
          <w:rFonts w:ascii="Times New Roman" w:hAnsi="Times New Roman"/>
          <w:b/>
          <w:szCs w:val="24"/>
          <w:lang w:val="en-US"/>
        </w:rPr>
        <w:t>VIII</w:t>
      </w:r>
      <w:r w:rsidRPr="00E40AA3">
        <w:rPr>
          <w:rFonts w:ascii="Times New Roman" w:hAnsi="Times New Roman"/>
          <w:b/>
          <w:szCs w:val="24"/>
        </w:rPr>
        <w:t>. ОБРАЗЦИ НА ДОКУМЕНТИ</w:t>
      </w:r>
      <w:r w:rsidR="006A3F58">
        <w:rPr>
          <w:rFonts w:ascii="Times New Roman" w:hAnsi="Times New Roman"/>
          <w:b/>
          <w:szCs w:val="24"/>
        </w:rPr>
        <w:t xml:space="preserve"> И ПРИЛОЖЕНИЯ</w:t>
      </w:r>
      <w:r>
        <w:rPr>
          <w:rFonts w:ascii="Times New Roman" w:hAnsi="Times New Roman"/>
          <w:b/>
          <w:szCs w:val="24"/>
        </w:rPr>
        <w:t>:</w:t>
      </w:r>
    </w:p>
    <w:p w14:paraId="1B59F577" w14:textId="77777777" w:rsidR="00AC3A2A" w:rsidRDefault="00AC3A2A" w:rsidP="00AC3A2A">
      <w:pPr>
        <w:jc w:val="both"/>
        <w:rPr>
          <w:rFonts w:ascii="Times New Roman" w:hAnsi="Times New Roman"/>
          <w:szCs w:val="24"/>
          <w:lang w:eastAsia="en-US"/>
        </w:rPr>
      </w:pPr>
    </w:p>
    <w:p w14:paraId="652AA116" w14:textId="77777777" w:rsidR="005012D1" w:rsidRPr="0022179C" w:rsidRDefault="005012D1" w:rsidP="0022179C">
      <w:pPr>
        <w:jc w:val="both"/>
        <w:rPr>
          <w:rFonts w:ascii="Times New Roman" w:hAnsi="Times New Roman"/>
          <w:szCs w:val="24"/>
          <w:lang w:eastAsia="en-US"/>
        </w:rPr>
      </w:pPr>
      <w:r w:rsidRPr="0022179C">
        <w:rPr>
          <w:rFonts w:ascii="Times New Roman" w:hAnsi="Times New Roman"/>
          <w:szCs w:val="24"/>
          <w:lang w:eastAsia="en-US"/>
        </w:rPr>
        <w:t>Образец № 1 - Списък на представените документи и информация, съдържащи се в офертата;</w:t>
      </w:r>
    </w:p>
    <w:p w14:paraId="2F72A515" w14:textId="77777777" w:rsidR="005012D1" w:rsidRDefault="005012D1" w:rsidP="0022179C">
      <w:pPr>
        <w:jc w:val="both"/>
        <w:rPr>
          <w:rFonts w:ascii="Times New Roman" w:hAnsi="Times New Roman"/>
          <w:szCs w:val="24"/>
          <w:lang w:eastAsia="en-US"/>
        </w:rPr>
      </w:pPr>
      <w:r w:rsidRPr="0022179C">
        <w:rPr>
          <w:rFonts w:ascii="Times New Roman" w:hAnsi="Times New Roman"/>
          <w:szCs w:val="24"/>
          <w:lang w:eastAsia="en-US"/>
        </w:rPr>
        <w:t>Образец № 2 – Техническо предложение;</w:t>
      </w:r>
    </w:p>
    <w:p w14:paraId="27905F2C" w14:textId="058568F8" w:rsidR="00316B71" w:rsidRPr="0022179C" w:rsidRDefault="00316B71" w:rsidP="0022179C">
      <w:pPr>
        <w:jc w:val="both"/>
        <w:rPr>
          <w:rFonts w:ascii="Times New Roman" w:hAnsi="Times New Roman"/>
          <w:szCs w:val="24"/>
          <w:lang w:eastAsia="en-US"/>
        </w:rPr>
      </w:pPr>
      <w:r>
        <w:rPr>
          <w:rFonts w:ascii="Times New Roman" w:hAnsi="Times New Roman"/>
          <w:szCs w:val="24"/>
          <w:lang w:eastAsia="en-US"/>
        </w:rPr>
        <w:t>Образец № 2А – Списък на персонала, който ще изпълнява поръчката;</w:t>
      </w:r>
    </w:p>
    <w:p w14:paraId="5C33D32B" w14:textId="77777777" w:rsidR="005012D1" w:rsidRPr="0022179C" w:rsidRDefault="005012D1" w:rsidP="0022179C">
      <w:pPr>
        <w:jc w:val="both"/>
        <w:rPr>
          <w:rFonts w:ascii="Times New Roman" w:hAnsi="Times New Roman"/>
          <w:szCs w:val="24"/>
          <w:lang w:eastAsia="en-US"/>
        </w:rPr>
      </w:pPr>
      <w:r w:rsidRPr="0022179C">
        <w:rPr>
          <w:rFonts w:ascii="Times New Roman" w:hAnsi="Times New Roman"/>
          <w:szCs w:val="24"/>
          <w:lang w:eastAsia="en-US"/>
        </w:rPr>
        <w:t>Образец № 3 – Ценово предложение;</w:t>
      </w:r>
    </w:p>
    <w:p w14:paraId="4B390FD5" w14:textId="77777777" w:rsidR="005012D1" w:rsidRPr="0022179C" w:rsidRDefault="005012D1" w:rsidP="0022179C">
      <w:pPr>
        <w:jc w:val="both"/>
        <w:rPr>
          <w:rFonts w:ascii="Times New Roman" w:hAnsi="Times New Roman"/>
          <w:szCs w:val="24"/>
          <w:lang w:eastAsia="en-US"/>
        </w:rPr>
      </w:pPr>
      <w:r w:rsidRPr="0022179C">
        <w:rPr>
          <w:rFonts w:ascii="Times New Roman" w:hAnsi="Times New Roman"/>
          <w:szCs w:val="24"/>
          <w:lang w:eastAsia="en-US"/>
        </w:rPr>
        <w:t>Образец № 4 - Декларация по чл. 59, ал. 1, т. 3 от Закона за мерките срещу изпирането на пари (ЗМИП);</w:t>
      </w:r>
    </w:p>
    <w:p w14:paraId="672137D7" w14:textId="77777777" w:rsidR="005012D1" w:rsidRPr="0022179C" w:rsidRDefault="005012D1" w:rsidP="0022179C">
      <w:pPr>
        <w:jc w:val="both"/>
        <w:rPr>
          <w:rFonts w:ascii="Times New Roman" w:hAnsi="Times New Roman"/>
          <w:szCs w:val="24"/>
          <w:lang w:eastAsia="en-US"/>
        </w:rPr>
      </w:pPr>
      <w:r w:rsidRPr="0022179C">
        <w:rPr>
          <w:rFonts w:ascii="Times New Roman" w:hAnsi="Times New Roman"/>
          <w:szCs w:val="24"/>
          <w:lang w:eastAsia="en-US"/>
        </w:rPr>
        <w:t>Образец № 5 - Декларация по чл. 69 от Закона за противодействие на корупцията и за отнемане на незаконно придобитото имущество;</w:t>
      </w:r>
    </w:p>
    <w:p w14:paraId="00682EAB" w14:textId="77777777" w:rsidR="00575C4C" w:rsidRDefault="005012D1" w:rsidP="000363DB">
      <w:pPr>
        <w:jc w:val="both"/>
        <w:rPr>
          <w:rFonts w:ascii="Times New Roman" w:hAnsi="Times New Roman"/>
          <w:szCs w:val="24"/>
          <w:lang w:eastAsia="en-US"/>
        </w:rPr>
      </w:pPr>
      <w:r w:rsidRPr="0022179C">
        <w:rPr>
          <w:rFonts w:ascii="Times New Roman" w:hAnsi="Times New Roman"/>
          <w:szCs w:val="24"/>
          <w:lang w:eastAsia="en-US"/>
        </w:rPr>
        <w:t>Образец № 6 – Декларация по чл. 3, т. 8 и чл. 4 от Закона 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w:t>
      </w:r>
    </w:p>
    <w:p w14:paraId="37D2F764" w14:textId="54D642D9" w:rsidR="000363DB" w:rsidRPr="00125D4B" w:rsidRDefault="000363DB" w:rsidP="000363DB">
      <w:pPr>
        <w:jc w:val="both"/>
        <w:rPr>
          <w:rFonts w:ascii="Times New Roman" w:eastAsia="TimesNewRomanPSMT" w:hAnsi="Times New Roman"/>
          <w:szCs w:val="24"/>
        </w:rPr>
      </w:pPr>
      <w:r>
        <w:rPr>
          <w:rFonts w:ascii="Times New Roman" w:eastAsia="TimesNewRomanPSMT" w:hAnsi="Times New Roman"/>
          <w:szCs w:val="24"/>
        </w:rPr>
        <w:t>Приложение № 1 –</w:t>
      </w:r>
      <w:r w:rsidRPr="000363DB">
        <w:rPr>
          <w:rFonts w:ascii="Times New Roman" w:hAnsi="Times New Roman"/>
          <w:szCs w:val="24"/>
        </w:rPr>
        <w:t xml:space="preserve"> </w:t>
      </w:r>
      <w:r>
        <w:rPr>
          <w:rFonts w:ascii="Times New Roman" w:hAnsi="Times New Roman"/>
          <w:szCs w:val="24"/>
        </w:rPr>
        <w:t>Единен</w:t>
      </w:r>
      <w:r w:rsidRPr="00CD1436">
        <w:rPr>
          <w:rFonts w:ascii="Times New Roman" w:hAnsi="Times New Roman"/>
          <w:szCs w:val="24"/>
        </w:rPr>
        <w:t xml:space="preserve"> европейски документ за обществени поръчки </w:t>
      </w:r>
      <w:r w:rsidRPr="00852915">
        <w:rPr>
          <w:rFonts w:ascii="Times New Roman" w:hAnsi="Times New Roman"/>
          <w:szCs w:val="24"/>
        </w:rPr>
        <w:t>(</w:t>
      </w:r>
      <w:r>
        <w:rPr>
          <w:rFonts w:ascii="Times New Roman" w:hAnsi="Times New Roman"/>
          <w:szCs w:val="24"/>
        </w:rPr>
        <w:t>ЕЕДОП</w:t>
      </w:r>
      <w:r w:rsidRPr="00852915">
        <w:rPr>
          <w:rFonts w:ascii="Times New Roman" w:hAnsi="Times New Roman"/>
          <w:szCs w:val="24"/>
        </w:rPr>
        <w:t>)</w:t>
      </w:r>
      <w:r w:rsidRPr="000363DB">
        <w:rPr>
          <w:rFonts w:ascii="Times New Roman" w:hAnsi="Times New Roman"/>
          <w:szCs w:val="24"/>
          <w:lang w:eastAsia="en-US"/>
        </w:rPr>
        <w:t xml:space="preserve"> </w:t>
      </w:r>
      <w:r w:rsidR="007711CA">
        <w:rPr>
          <w:rFonts w:ascii="Times New Roman" w:hAnsi="Times New Roman"/>
          <w:szCs w:val="24"/>
        </w:rPr>
        <w:t xml:space="preserve">- </w:t>
      </w:r>
      <w:r w:rsidRPr="0098630F">
        <w:rPr>
          <w:rFonts w:ascii="Times New Roman" w:hAnsi="Times New Roman"/>
          <w:i/>
          <w:szCs w:val="24"/>
        </w:rPr>
        <w:t>в отделен файл</w:t>
      </w:r>
      <w:r w:rsidR="007711CA">
        <w:rPr>
          <w:rFonts w:ascii="Times New Roman" w:hAnsi="Times New Roman"/>
          <w:szCs w:val="24"/>
        </w:rPr>
        <w:t xml:space="preserve"> </w:t>
      </w:r>
      <w:r w:rsidR="007711CA" w:rsidRPr="009170EF">
        <w:rPr>
          <w:rFonts w:ascii="Times New Roman" w:hAnsi="Times New Roman"/>
          <w:szCs w:val="24"/>
        </w:rPr>
        <w:t>(</w:t>
      </w:r>
      <w:r w:rsidR="007711CA" w:rsidRPr="0022179C">
        <w:rPr>
          <w:rFonts w:ascii="Times New Roman" w:hAnsi="Times New Roman"/>
          <w:szCs w:val="24"/>
          <w:lang w:eastAsia="en-US"/>
        </w:rPr>
        <w:t>ЕЕДОП –</w:t>
      </w:r>
      <w:r w:rsidR="007711CA">
        <w:rPr>
          <w:rFonts w:ascii="Times New Roman" w:hAnsi="Times New Roman"/>
          <w:szCs w:val="24"/>
          <w:lang w:eastAsia="en-US"/>
        </w:rPr>
        <w:t xml:space="preserve"> </w:t>
      </w:r>
      <w:r w:rsidR="007711CA" w:rsidRPr="0022179C">
        <w:rPr>
          <w:rFonts w:ascii="Times New Roman" w:hAnsi="Times New Roman"/>
          <w:szCs w:val="24"/>
          <w:lang w:eastAsia="en-US"/>
        </w:rPr>
        <w:t>в ХМ</w:t>
      </w:r>
      <w:r w:rsidR="007711CA" w:rsidRPr="0022179C">
        <w:rPr>
          <w:rFonts w:ascii="Times New Roman" w:hAnsi="Times New Roman"/>
          <w:szCs w:val="24"/>
          <w:lang w:val="en-US" w:eastAsia="en-US"/>
        </w:rPr>
        <w:t>L</w:t>
      </w:r>
      <w:r w:rsidR="007711CA" w:rsidRPr="0022179C">
        <w:rPr>
          <w:rFonts w:ascii="Times New Roman" w:hAnsi="Times New Roman"/>
          <w:szCs w:val="24"/>
          <w:lang w:eastAsia="en-US"/>
        </w:rPr>
        <w:t xml:space="preserve"> и </w:t>
      </w:r>
      <w:r w:rsidR="007711CA" w:rsidRPr="0022179C">
        <w:rPr>
          <w:rFonts w:ascii="Times New Roman" w:hAnsi="Times New Roman"/>
          <w:szCs w:val="24"/>
          <w:lang w:val="en-US" w:eastAsia="en-US"/>
        </w:rPr>
        <w:t>PDF</w:t>
      </w:r>
      <w:r w:rsidR="007711CA">
        <w:rPr>
          <w:rFonts w:ascii="Times New Roman" w:hAnsi="Times New Roman"/>
          <w:szCs w:val="24"/>
          <w:lang w:eastAsia="en-US"/>
        </w:rPr>
        <w:t xml:space="preserve"> формати - </w:t>
      </w:r>
      <w:r w:rsidR="007711CA" w:rsidRPr="0022179C">
        <w:rPr>
          <w:rFonts w:ascii="Times New Roman" w:eastAsia="PMingLiU" w:hAnsi="Times New Roman"/>
          <w:szCs w:val="24"/>
        </w:rPr>
        <w:t xml:space="preserve">в </w:t>
      </w:r>
      <w:r w:rsidR="007711CA" w:rsidRPr="0022179C">
        <w:rPr>
          <w:rFonts w:ascii="Times New Roman" w:eastAsia="PMingLiU" w:hAnsi="Times New Roman"/>
          <w:b/>
          <w:szCs w:val="24"/>
        </w:rPr>
        <w:t>електронен вид по образец</w:t>
      </w:r>
      <w:r w:rsidR="007711CA" w:rsidRPr="0022179C">
        <w:rPr>
          <w:rFonts w:ascii="Times New Roman" w:eastAsia="PMingLiU" w:hAnsi="Times New Roman"/>
          <w:szCs w:val="24"/>
        </w:rPr>
        <w:t>, утвърден с акт на Европейската комисия</w:t>
      </w:r>
      <w:r w:rsidR="007711CA" w:rsidRPr="009170EF">
        <w:rPr>
          <w:rFonts w:ascii="Times New Roman" w:eastAsia="PMingLiU" w:hAnsi="Times New Roman"/>
          <w:szCs w:val="24"/>
        </w:rPr>
        <w:t>)</w:t>
      </w:r>
      <w:r>
        <w:rPr>
          <w:rFonts w:ascii="Times New Roman" w:eastAsia="TimesNewRomanPSMT" w:hAnsi="Times New Roman"/>
          <w:szCs w:val="24"/>
        </w:rPr>
        <w:t>;</w:t>
      </w:r>
    </w:p>
    <w:p w14:paraId="336983AF" w14:textId="77777777" w:rsidR="000363DB" w:rsidRDefault="000363DB" w:rsidP="000363DB">
      <w:pPr>
        <w:tabs>
          <w:tab w:val="left" w:pos="374"/>
        </w:tabs>
        <w:ind w:right="79"/>
        <w:jc w:val="both"/>
        <w:rPr>
          <w:rFonts w:ascii="Times New Roman" w:eastAsia="TimesNewRomanPSMT" w:hAnsi="Times New Roman"/>
          <w:szCs w:val="24"/>
        </w:rPr>
      </w:pPr>
      <w:r w:rsidRPr="00125D4B">
        <w:rPr>
          <w:rFonts w:ascii="Times New Roman" w:eastAsia="TimesNewRomanPSMT" w:hAnsi="Times New Roman"/>
          <w:szCs w:val="24"/>
        </w:rPr>
        <w:t>Приложение № 2 –</w:t>
      </w:r>
      <w:r w:rsidRPr="000363DB">
        <w:rPr>
          <w:rFonts w:ascii="Times New Roman" w:eastAsia="TimesNewRomanPSMT" w:hAnsi="Times New Roman"/>
          <w:szCs w:val="24"/>
        </w:rPr>
        <w:t xml:space="preserve"> </w:t>
      </w:r>
      <w:r w:rsidRPr="00125D4B">
        <w:rPr>
          <w:rFonts w:ascii="Times New Roman" w:eastAsia="TimesNewRomanPSMT" w:hAnsi="Times New Roman"/>
          <w:szCs w:val="24"/>
        </w:rPr>
        <w:t>Проект на договор</w:t>
      </w:r>
      <w:r>
        <w:rPr>
          <w:rFonts w:ascii="Times New Roman" w:eastAsia="TimesNewRomanPSMT" w:hAnsi="Times New Roman"/>
          <w:szCs w:val="24"/>
        </w:rPr>
        <w:t xml:space="preserve"> (</w:t>
      </w:r>
      <w:r w:rsidRPr="0098630F">
        <w:rPr>
          <w:rFonts w:ascii="Times New Roman" w:eastAsia="TimesNewRomanPSMT" w:hAnsi="Times New Roman"/>
          <w:i/>
          <w:szCs w:val="24"/>
        </w:rPr>
        <w:t>в отделен файл</w:t>
      </w:r>
      <w:r>
        <w:rPr>
          <w:rFonts w:ascii="Times New Roman" w:eastAsia="TimesNewRomanPSMT" w:hAnsi="Times New Roman"/>
          <w:szCs w:val="24"/>
        </w:rPr>
        <w:t>)</w:t>
      </w:r>
      <w:r w:rsidR="007711CA">
        <w:rPr>
          <w:rFonts w:ascii="Times New Roman" w:hAnsi="Times New Roman"/>
          <w:szCs w:val="24"/>
        </w:rPr>
        <w:t>.</w:t>
      </w:r>
    </w:p>
    <w:p w14:paraId="71ED95F5" w14:textId="77777777" w:rsidR="000363DB" w:rsidRPr="0022179C" w:rsidRDefault="006362F5" w:rsidP="006362F5">
      <w:pPr>
        <w:jc w:val="both"/>
        <w:rPr>
          <w:rFonts w:ascii="Times New Roman" w:hAnsi="Times New Roman"/>
          <w:szCs w:val="24"/>
          <w:lang w:eastAsia="en-US"/>
        </w:rPr>
      </w:pPr>
      <w:r>
        <w:rPr>
          <w:rFonts w:ascii="Times New Roman" w:hAnsi="Times New Roman"/>
          <w:bCs/>
          <w:szCs w:val="24"/>
        </w:rPr>
        <w:t>Приложение № 3</w:t>
      </w:r>
      <w:r>
        <w:rPr>
          <w:rFonts w:ascii="Times New Roman" w:hAnsi="Times New Roman"/>
          <w:szCs w:val="24"/>
          <w:lang w:eastAsia="en-US"/>
        </w:rPr>
        <w:t xml:space="preserve"> - </w:t>
      </w:r>
      <w:r>
        <w:rPr>
          <w:rFonts w:ascii="Times New Roman" w:hAnsi="Times New Roman"/>
          <w:bCs/>
          <w:szCs w:val="24"/>
        </w:rPr>
        <w:t xml:space="preserve">Методика за оценка на офертите </w:t>
      </w:r>
      <w:r>
        <w:rPr>
          <w:rFonts w:ascii="Times New Roman" w:eastAsia="TimesNewRomanPSMT" w:hAnsi="Times New Roman"/>
          <w:szCs w:val="24"/>
        </w:rPr>
        <w:t>(</w:t>
      </w:r>
      <w:r w:rsidRPr="0098630F">
        <w:rPr>
          <w:rFonts w:ascii="Times New Roman" w:eastAsia="TimesNewRomanPSMT" w:hAnsi="Times New Roman"/>
          <w:i/>
          <w:szCs w:val="24"/>
        </w:rPr>
        <w:t>в отделен файл</w:t>
      </w:r>
      <w:r>
        <w:rPr>
          <w:rFonts w:ascii="Times New Roman" w:eastAsia="TimesNewRomanPSMT" w:hAnsi="Times New Roman"/>
          <w:szCs w:val="24"/>
        </w:rPr>
        <w:t>)</w:t>
      </w:r>
      <w:r>
        <w:rPr>
          <w:rFonts w:ascii="Times New Roman" w:hAnsi="Times New Roman"/>
          <w:szCs w:val="24"/>
        </w:rPr>
        <w:t>.</w:t>
      </w:r>
      <w:r>
        <w:rPr>
          <w:rFonts w:ascii="Times New Roman" w:hAnsi="Times New Roman"/>
          <w:bCs/>
          <w:szCs w:val="24"/>
        </w:rPr>
        <w:t xml:space="preserve"> </w:t>
      </w:r>
    </w:p>
    <w:p w14:paraId="429EB97C" w14:textId="77777777" w:rsidR="005012D1" w:rsidRPr="0022179C" w:rsidRDefault="005012D1" w:rsidP="0022179C">
      <w:pPr>
        <w:jc w:val="both"/>
        <w:rPr>
          <w:rFonts w:ascii="Times New Roman" w:hAnsi="Times New Roman"/>
          <w:szCs w:val="24"/>
          <w:lang w:eastAsia="en-US"/>
        </w:rPr>
      </w:pPr>
    </w:p>
    <w:p w14:paraId="5E3EB006" w14:textId="77777777" w:rsidR="005012D1" w:rsidRDefault="005012D1" w:rsidP="0022179C">
      <w:pPr>
        <w:jc w:val="both"/>
        <w:rPr>
          <w:rFonts w:ascii="Times New Roman" w:hAnsi="Times New Roman"/>
          <w:szCs w:val="24"/>
          <w:lang w:eastAsia="en-US"/>
        </w:rPr>
      </w:pPr>
    </w:p>
    <w:p w14:paraId="25F3B830" w14:textId="77777777" w:rsidR="005012D1" w:rsidRDefault="005012D1" w:rsidP="0022179C">
      <w:pPr>
        <w:jc w:val="both"/>
        <w:rPr>
          <w:rFonts w:ascii="Times New Roman" w:hAnsi="Times New Roman"/>
          <w:szCs w:val="24"/>
          <w:lang w:eastAsia="en-US"/>
        </w:rPr>
      </w:pPr>
    </w:p>
    <w:p w14:paraId="11EDD365" w14:textId="77777777" w:rsidR="005012D1" w:rsidRDefault="005012D1" w:rsidP="0022179C">
      <w:pPr>
        <w:jc w:val="both"/>
        <w:rPr>
          <w:rFonts w:ascii="Times New Roman" w:hAnsi="Times New Roman"/>
          <w:szCs w:val="24"/>
          <w:lang w:eastAsia="en-US"/>
        </w:rPr>
      </w:pPr>
    </w:p>
    <w:p w14:paraId="6BD387E1" w14:textId="77777777" w:rsidR="005012D1" w:rsidRDefault="005012D1" w:rsidP="0022179C">
      <w:pPr>
        <w:jc w:val="both"/>
        <w:rPr>
          <w:rFonts w:ascii="Times New Roman" w:hAnsi="Times New Roman"/>
          <w:szCs w:val="24"/>
          <w:lang w:eastAsia="en-US"/>
        </w:rPr>
      </w:pPr>
    </w:p>
    <w:p w14:paraId="2D10B9CD" w14:textId="77777777" w:rsidR="005012D1" w:rsidRDefault="005012D1" w:rsidP="0022179C">
      <w:pPr>
        <w:jc w:val="both"/>
        <w:rPr>
          <w:rFonts w:ascii="Times New Roman" w:hAnsi="Times New Roman"/>
          <w:szCs w:val="24"/>
          <w:lang w:eastAsia="en-US"/>
        </w:rPr>
      </w:pPr>
    </w:p>
    <w:p w14:paraId="75B4B913" w14:textId="77777777" w:rsidR="005012D1" w:rsidRDefault="005012D1" w:rsidP="0022179C">
      <w:pPr>
        <w:jc w:val="both"/>
        <w:rPr>
          <w:rFonts w:ascii="Times New Roman" w:hAnsi="Times New Roman"/>
          <w:szCs w:val="24"/>
          <w:lang w:eastAsia="en-US"/>
        </w:rPr>
      </w:pPr>
    </w:p>
    <w:p w14:paraId="312CF24F" w14:textId="77777777" w:rsidR="00AC12F0" w:rsidRDefault="00AC12F0" w:rsidP="0022179C">
      <w:pPr>
        <w:jc w:val="both"/>
        <w:rPr>
          <w:rFonts w:ascii="Times New Roman" w:hAnsi="Times New Roman"/>
          <w:szCs w:val="24"/>
          <w:lang w:eastAsia="en-US"/>
        </w:rPr>
      </w:pPr>
    </w:p>
    <w:p w14:paraId="24588376" w14:textId="77777777" w:rsidR="00AC3A2A" w:rsidRDefault="00AC3A2A" w:rsidP="0022179C">
      <w:pPr>
        <w:jc w:val="both"/>
        <w:rPr>
          <w:rFonts w:ascii="Times New Roman" w:hAnsi="Times New Roman"/>
          <w:szCs w:val="24"/>
          <w:lang w:eastAsia="en-US"/>
        </w:rPr>
      </w:pPr>
    </w:p>
    <w:p w14:paraId="72B819A2" w14:textId="77777777" w:rsidR="005012D1" w:rsidRPr="0022179C" w:rsidRDefault="005012D1" w:rsidP="0022179C">
      <w:pPr>
        <w:jc w:val="both"/>
        <w:rPr>
          <w:rFonts w:ascii="Times New Roman" w:hAnsi="Times New Roman"/>
          <w:szCs w:val="24"/>
          <w:lang w:eastAsia="en-US"/>
        </w:rPr>
      </w:pPr>
    </w:p>
    <w:p w14:paraId="1BBC5EE7" w14:textId="77777777" w:rsidR="005012D1" w:rsidRPr="0022179C" w:rsidRDefault="005012D1" w:rsidP="0022179C">
      <w:pPr>
        <w:jc w:val="both"/>
        <w:rPr>
          <w:rFonts w:ascii="Times New Roman" w:hAnsi="Times New Roman"/>
          <w:szCs w:val="24"/>
          <w:lang w:eastAsia="en-US"/>
        </w:rPr>
      </w:pPr>
    </w:p>
    <w:p w14:paraId="249191EC" w14:textId="77777777" w:rsidR="008F2585" w:rsidRPr="0022179C" w:rsidRDefault="008F2585" w:rsidP="008F2585">
      <w:pPr>
        <w:jc w:val="both"/>
        <w:rPr>
          <w:rFonts w:ascii="Times New Roman" w:hAnsi="Times New Roman"/>
          <w:b/>
          <w:szCs w:val="24"/>
        </w:rPr>
      </w:pPr>
      <w:r w:rsidRPr="0022179C">
        <w:rPr>
          <w:rFonts w:ascii="Times New Roman" w:hAnsi="Times New Roman"/>
          <w:b/>
          <w:szCs w:val="24"/>
        </w:rPr>
        <w:lastRenderedPageBreak/>
        <w:t xml:space="preserve">ГЛАВА І. ПРЕДМЕТ НА ОБЩЕСТВЕНАТА ПОРЪЧКА. </w:t>
      </w:r>
      <w:r w:rsidR="00C05CE6" w:rsidRPr="00C05CE6">
        <w:rPr>
          <w:rFonts w:ascii="Times New Roman" w:hAnsi="Times New Roman"/>
          <w:b/>
          <w:szCs w:val="24"/>
        </w:rPr>
        <w:t>ТЕХНИЧЕСКА СПЕЦИФИКАЦИЯ.</w:t>
      </w:r>
      <w:r w:rsidR="00F73E62">
        <w:rPr>
          <w:rFonts w:ascii="Times New Roman" w:hAnsi="Times New Roman"/>
          <w:b/>
          <w:szCs w:val="24"/>
        </w:rPr>
        <w:t xml:space="preserve"> </w:t>
      </w:r>
      <w:r w:rsidRPr="0022179C">
        <w:rPr>
          <w:rFonts w:ascii="Times New Roman" w:hAnsi="Times New Roman"/>
          <w:b/>
          <w:szCs w:val="24"/>
        </w:rPr>
        <w:t xml:space="preserve">ИЗИСКВАНИЯ КЪМ ИЗПЪЛНЕНИЕТО НА ОБЩЕСТВЕНАТА ПОРЪЧКА. </w:t>
      </w:r>
    </w:p>
    <w:p w14:paraId="7F97C194" w14:textId="77777777" w:rsidR="005012D1" w:rsidRPr="0022179C" w:rsidRDefault="005012D1" w:rsidP="0022179C">
      <w:pPr>
        <w:jc w:val="both"/>
        <w:rPr>
          <w:rFonts w:ascii="Times New Roman" w:hAnsi="Times New Roman"/>
          <w:b/>
          <w:szCs w:val="24"/>
        </w:rPr>
      </w:pPr>
      <w:r w:rsidRPr="0022179C">
        <w:rPr>
          <w:rFonts w:ascii="Times New Roman" w:hAnsi="Times New Roman"/>
          <w:b/>
          <w:szCs w:val="24"/>
        </w:rPr>
        <w:t xml:space="preserve">РАЗДЕЛ </w:t>
      </w:r>
      <w:r w:rsidRPr="0022179C">
        <w:rPr>
          <w:rFonts w:ascii="Times New Roman" w:hAnsi="Times New Roman"/>
          <w:b/>
          <w:szCs w:val="24"/>
          <w:lang w:val="en-US"/>
        </w:rPr>
        <w:t>I</w:t>
      </w:r>
      <w:r w:rsidRPr="0022179C">
        <w:rPr>
          <w:rFonts w:ascii="Times New Roman" w:hAnsi="Times New Roman"/>
          <w:b/>
          <w:szCs w:val="24"/>
        </w:rPr>
        <w:t>. ОБЩИ ПОЛОЖЕНИЯ.</w:t>
      </w:r>
      <w:r>
        <w:rPr>
          <w:rFonts w:ascii="Times New Roman" w:hAnsi="Times New Roman"/>
          <w:b/>
          <w:szCs w:val="24"/>
        </w:rPr>
        <w:t xml:space="preserve"> </w:t>
      </w:r>
      <w:r w:rsidRPr="0022179C">
        <w:rPr>
          <w:rFonts w:ascii="Times New Roman" w:hAnsi="Times New Roman"/>
          <w:b/>
          <w:szCs w:val="24"/>
        </w:rPr>
        <w:t xml:space="preserve">ПРЕДМЕТ НА ОБЩЕСТВЕНАТА ПОРЪЧКА. </w:t>
      </w:r>
    </w:p>
    <w:p w14:paraId="7BEA4977" w14:textId="77777777" w:rsidR="00FA6F08" w:rsidRPr="0013771C" w:rsidRDefault="00FA6F08" w:rsidP="0013771C">
      <w:pPr>
        <w:jc w:val="both"/>
        <w:rPr>
          <w:rFonts w:ascii="Times New Roman" w:hAnsi="Times New Roman"/>
          <w:szCs w:val="24"/>
        </w:rPr>
      </w:pPr>
    </w:p>
    <w:p w14:paraId="6611606D" w14:textId="77777777" w:rsidR="005012D1" w:rsidRDefault="005012D1" w:rsidP="00F1603B">
      <w:pPr>
        <w:jc w:val="both"/>
        <w:rPr>
          <w:rFonts w:ascii="Times New Roman" w:hAnsi="Times New Roman"/>
          <w:b/>
          <w:szCs w:val="24"/>
        </w:rPr>
      </w:pPr>
      <w:r w:rsidRPr="00BD7C75">
        <w:rPr>
          <w:rFonts w:ascii="Times New Roman" w:hAnsi="Times New Roman"/>
          <w:b/>
          <w:szCs w:val="24"/>
        </w:rPr>
        <w:t xml:space="preserve">1. </w:t>
      </w:r>
      <w:r>
        <w:rPr>
          <w:rFonts w:ascii="Times New Roman" w:hAnsi="Times New Roman"/>
          <w:b/>
          <w:szCs w:val="24"/>
        </w:rPr>
        <w:t>Общи положения.</w:t>
      </w:r>
    </w:p>
    <w:p w14:paraId="43AD1BBA" w14:textId="77777777" w:rsidR="00FA6F08" w:rsidRDefault="005012D1" w:rsidP="00FA6F08">
      <w:pPr>
        <w:ind w:firstLine="720"/>
        <w:jc w:val="both"/>
        <w:rPr>
          <w:rFonts w:ascii="Times New Roman" w:hAnsi="Times New Roman"/>
          <w:color w:val="000000"/>
          <w:szCs w:val="24"/>
        </w:rPr>
      </w:pPr>
      <w:r>
        <w:rPr>
          <w:rFonts w:ascii="Times New Roman" w:hAnsi="Times New Roman"/>
          <w:szCs w:val="24"/>
        </w:rPr>
        <w:t>Съгласно чл. 5, ал. 2</w:t>
      </w:r>
      <w:r w:rsidRPr="00BD7C75">
        <w:rPr>
          <w:rFonts w:ascii="Times New Roman" w:hAnsi="Times New Roman"/>
          <w:szCs w:val="24"/>
        </w:rPr>
        <w:t xml:space="preserve">, т. 10 от </w:t>
      </w:r>
      <w:r w:rsidRPr="0022179C">
        <w:rPr>
          <w:rFonts w:ascii="Times New Roman" w:hAnsi="Times New Roman"/>
          <w:szCs w:val="24"/>
        </w:rPr>
        <w:t>Закона за обществените поръчки (ЗОП)</w:t>
      </w:r>
      <w:r>
        <w:rPr>
          <w:rFonts w:ascii="Times New Roman" w:hAnsi="Times New Roman"/>
          <w:szCs w:val="24"/>
        </w:rPr>
        <w:t xml:space="preserve">, </w:t>
      </w:r>
      <w:r w:rsidRPr="00BD7C75">
        <w:rPr>
          <w:rFonts w:ascii="Times New Roman" w:hAnsi="Times New Roman"/>
          <w:szCs w:val="24"/>
        </w:rPr>
        <w:t xml:space="preserve">Председателят на </w:t>
      </w:r>
      <w:r w:rsidRPr="00FA6F08">
        <w:rPr>
          <w:rFonts w:ascii="Times New Roman" w:hAnsi="Times New Roman"/>
          <w:color w:val="000000"/>
          <w:szCs w:val="24"/>
        </w:rPr>
        <w:t xml:space="preserve">Държавна агенция „Електронно управление“ (ДАЕУ) е възложител </w:t>
      </w:r>
      <w:r w:rsidR="00FA6F08" w:rsidRPr="00FA6F08">
        <w:rPr>
          <w:rFonts w:ascii="Times New Roman" w:hAnsi="Times New Roman"/>
          <w:color w:val="000000"/>
          <w:szCs w:val="24"/>
        </w:rPr>
        <w:t>на обществени поръчки.</w:t>
      </w:r>
    </w:p>
    <w:p w14:paraId="630D7826" w14:textId="3EB1F9DB" w:rsidR="00013CE6" w:rsidRDefault="005012D1" w:rsidP="00013CE6">
      <w:pPr>
        <w:ind w:firstLine="720"/>
        <w:jc w:val="both"/>
        <w:rPr>
          <w:rStyle w:val="Hyperlink"/>
          <w:rFonts w:ascii="Times New Roman" w:hAnsi="Times New Roman"/>
          <w:color w:val="auto"/>
          <w:szCs w:val="24"/>
          <w:u w:val="none"/>
        </w:rPr>
      </w:pPr>
      <w:r w:rsidRPr="00BD7C75">
        <w:rPr>
          <w:rFonts w:ascii="Times New Roman" w:hAnsi="Times New Roman"/>
          <w:szCs w:val="24"/>
        </w:rPr>
        <w:t xml:space="preserve">ДАЕУ е с административен адрес: гр. София 1000, ул. </w:t>
      </w:r>
      <w:r>
        <w:rPr>
          <w:rFonts w:ascii="Times New Roman" w:hAnsi="Times New Roman"/>
          <w:szCs w:val="24"/>
        </w:rPr>
        <w:t>„</w:t>
      </w:r>
      <w:r w:rsidRPr="00BD7C75">
        <w:rPr>
          <w:rFonts w:ascii="Times New Roman" w:hAnsi="Times New Roman"/>
          <w:szCs w:val="24"/>
        </w:rPr>
        <w:t>Ген. Й. В. Гурко</w:t>
      </w:r>
      <w:r>
        <w:rPr>
          <w:rFonts w:ascii="Times New Roman" w:hAnsi="Times New Roman"/>
          <w:szCs w:val="24"/>
        </w:rPr>
        <w:t>“</w:t>
      </w:r>
      <w:r w:rsidRPr="00BD7C75">
        <w:rPr>
          <w:rFonts w:ascii="Times New Roman" w:hAnsi="Times New Roman"/>
          <w:szCs w:val="24"/>
        </w:rPr>
        <w:t xml:space="preserve"> № 6</w:t>
      </w:r>
      <w:r w:rsidR="00FA6F08">
        <w:rPr>
          <w:rFonts w:ascii="Times New Roman" w:hAnsi="Times New Roman"/>
          <w:szCs w:val="24"/>
        </w:rPr>
        <w:t>, о</w:t>
      </w:r>
      <w:r w:rsidRPr="00BD7C75">
        <w:rPr>
          <w:rFonts w:ascii="Times New Roman" w:hAnsi="Times New Roman"/>
          <w:szCs w:val="24"/>
        </w:rPr>
        <w:t>сновен интернет адрес</w:t>
      </w:r>
      <w:r>
        <w:rPr>
          <w:rFonts w:ascii="Times New Roman" w:hAnsi="Times New Roman"/>
          <w:szCs w:val="24"/>
        </w:rPr>
        <w:t xml:space="preserve"> (</w:t>
      </w:r>
      <w:r>
        <w:rPr>
          <w:rFonts w:ascii="Times New Roman" w:hAnsi="Times New Roman"/>
          <w:szCs w:val="24"/>
          <w:lang w:val="en-US"/>
        </w:rPr>
        <w:t>URL</w:t>
      </w:r>
      <w:r>
        <w:rPr>
          <w:rFonts w:ascii="Times New Roman" w:hAnsi="Times New Roman"/>
          <w:szCs w:val="24"/>
        </w:rPr>
        <w:t>)</w:t>
      </w:r>
      <w:r w:rsidRPr="00BD7C75">
        <w:rPr>
          <w:rFonts w:ascii="Times New Roman" w:hAnsi="Times New Roman"/>
          <w:szCs w:val="24"/>
        </w:rPr>
        <w:t xml:space="preserve">: </w:t>
      </w:r>
      <w:hyperlink r:id="rId9" w:history="1">
        <w:r w:rsidRPr="00F1603B">
          <w:rPr>
            <w:rStyle w:val="Hyperlink"/>
            <w:rFonts w:ascii="Times New Roman" w:hAnsi="Times New Roman"/>
            <w:color w:val="auto"/>
            <w:szCs w:val="24"/>
            <w:u w:val="none"/>
          </w:rPr>
          <w:t>https://e-gov.bg</w:t>
        </w:r>
      </w:hyperlink>
      <w:r w:rsidR="00FA6F08">
        <w:rPr>
          <w:rFonts w:ascii="Times New Roman" w:hAnsi="Times New Roman"/>
          <w:color w:val="000000"/>
          <w:szCs w:val="24"/>
        </w:rPr>
        <w:t xml:space="preserve"> и </w:t>
      </w:r>
      <w:r w:rsidR="00FA6F08">
        <w:rPr>
          <w:rFonts w:ascii="Times New Roman" w:hAnsi="Times New Roman"/>
          <w:szCs w:val="24"/>
        </w:rPr>
        <w:t>а</w:t>
      </w:r>
      <w:r w:rsidRPr="00BD7C75">
        <w:rPr>
          <w:rFonts w:ascii="Times New Roman" w:hAnsi="Times New Roman"/>
          <w:szCs w:val="24"/>
        </w:rPr>
        <w:t>дрес на профила на купувача</w:t>
      </w:r>
      <w:r>
        <w:rPr>
          <w:rFonts w:ascii="Times New Roman" w:hAnsi="Times New Roman"/>
          <w:szCs w:val="24"/>
        </w:rPr>
        <w:t xml:space="preserve"> (</w:t>
      </w:r>
      <w:r>
        <w:rPr>
          <w:rFonts w:ascii="Times New Roman" w:hAnsi="Times New Roman"/>
          <w:szCs w:val="24"/>
          <w:lang w:val="en-US"/>
        </w:rPr>
        <w:t>URL</w:t>
      </w:r>
      <w:r>
        <w:rPr>
          <w:rFonts w:ascii="Times New Roman" w:hAnsi="Times New Roman"/>
          <w:szCs w:val="24"/>
        </w:rPr>
        <w:t>)</w:t>
      </w:r>
      <w:r w:rsidRPr="00BD7C75">
        <w:rPr>
          <w:rFonts w:ascii="Times New Roman" w:hAnsi="Times New Roman"/>
          <w:szCs w:val="24"/>
        </w:rPr>
        <w:t>:</w:t>
      </w:r>
      <w:r w:rsidR="00E910FA">
        <w:rPr>
          <w:rFonts w:ascii="Times New Roman" w:hAnsi="Times New Roman"/>
          <w:szCs w:val="24"/>
        </w:rPr>
        <w:t xml:space="preserve"> </w:t>
      </w:r>
      <w:hyperlink r:id="rId10" w:history="1">
        <w:r w:rsidRPr="00F1603B">
          <w:rPr>
            <w:rStyle w:val="Hyperlink"/>
            <w:rFonts w:ascii="Times New Roman" w:hAnsi="Times New Roman"/>
            <w:color w:val="auto"/>
            <w:szCs w:val="24"/>
            <w:u w:val="none"/>
          </w:rPr>
          <w:t>https://e-gov.bg/bg/zop/zop2016</w:t>
        </w:r>
      </w:hyperlink>
      <w:r w:rsidRPr="00F1603B">
        <w:rPr>
          <w:rStyle w:val="Hyperlink"/>
          <w:rFonts w:ascii="Times New Roman" w:hAnsi="Times New Roman"/>
          <w:color w:val="auto"/>
          <w:szCs w:val="24"/>
          <w:u w:val="none"/>
        </w:rPr>
        <w:t>.</w:t>
      </w:r>
    </w:p>
    <w:p w14:paraId="16C731E2" w14:textId="77777777" w:rsidR="00013CE6" w:rsidRDefault="00013CE6" w:rsidP="00013CE6">
      <w:pPr>
        <w:ind w:firstLine="720"/>
        <w:jc w:val="both"/>
        <w:rPr>
          <w:rStyle w:val="Hyperlink"/>
          <w:rFonts w:ascii="Times New Roman" w:hAnsi="Times New Roman"/>
          <w:color w:val="000000"/>
          <w:szCs w:val="24"/>
          <w:u w:val="none"/>
        </w:rPr>
      </w:pPr>
    </w:p>
    <w:p w14:paraId="72D16A0A" w14:textId="77777777" w:rsidR="007E49B0" w:rsidRPr="00013CE6" w:rsidRDefault="00013CE6" w:rsidP="00013CE6">
      <w:pPr>
        <w:jc w:val="both"/>
        <w:rPr>
          <w:rFonts w:ascii="Times New Roman" w:hAnsi="Times New Roman"/>
          <w:b/>
          <w:color w:val="000000"/>
          <w:szCs w:val="24"/>
        </w:rPr>
      </w:pPr>
      <w:r w:rsidRPr="00013CE6">
        <w:rPr>
          <w:rStyle w:val="Hyperlink"/>
          <w:rFonts w:ascii="Times New Roman" w:hAnsi="Times New Roman"/>
          <w:b/>
          <w:color w:val="000000"/>
          <w:szCs w:val="24"/>
          <w:u w:val="none"/>
        </w:rPr>
        <w:t xml:space="preserve">2. </w:t>
      </w:r>
      <w:r w:rsidR="005012D1" w:rsidRPr="00013CE6">
        <w:rPr>
          <w:rFonts w:ascii="Times New Roman" w:hAnsi="Times New Roman"/>
          <w:b/>
          <w:szCs w:val="24"/>
          <w:lang w:val="ru-RU" w:eastAsia="en-US"/>
        </w:rPr>
        <w:t>Пр</w:t>
      </w:r>
      <w:r w:rsidR="007E49B0" w:rsidRPr="00013CE6">
        <w:rPr>
          <w:rFonts w:ascii="Times New Roman" w:hAnsi="Times New Roman"/>
          <w:b/>
          <w:szCs w:val="24"/>
          <w:lang w:val="ru-RU" w:eastAsia="en-US"/>
        </w:rPr>
        <w:t>оцедура.</w:t>
      </w:r>
    </w:p>
    <w:p w14:paraId="66DDF1A6" w14:textId="77777777" w:rsidR="007E49B0" w:rsidRPr="00013CE6" w:rsidRDefault="000B128A" w:rsidP="00013CE6">
      <w:pPr>
        <w:ind w:firstLine="709"/>
        <w:jc w:val="both"/>
        <w:rPr>
          <w:rFonts w:ascii="Times New Roman" w:hAnsi="Times New Roman"/>
          <w:szCs w:val="24"/>
          <w:lang w:val="ru-RU" w:eastAsia="en-US"/>
        </w:rPr>
      </w:pPr>
      <w:r w:rsidRPr="00013CE6">
        <w:rPr>
          <w:rFonts w:ascii="Times New Roman" w:hAnsi="Times New Roman"/>
          <w:szCs w:val="24"/>
          <w:lang w:val="ru-RU" w:eastAsia="en-US"/>
        </w:rPr>
        <w:t>О</w:t>
      </w:r>
      <w:r w:rsidR="007E49B0" w:rsidRPr="00013CE6">
        <w:rPr>
          <w:rFonts w:ascii="Times New Roman" w:hAnsi="Times New Roman"/>
          <w:szCs w:val="24"/>
          <w:lang w:val="ru-RU" w:eastAsia="en-US"/>
        </w:rPr>
        <w:t>бществена</w:t>
      </w:r>
      <w:r w:rsidRPr="00013CE6">
        <w:rPr>
          <w:rFonts w:ascii="Times New Roman" w:hAnsi="Times New Roman"/>
          <w:szCs w:val="24"/>
          <w:lang w:val="ru-RU" w:eastAsia="en-US"/>
        </w:rPr>
        <w:t>та</w:t>
      </w:r>
      <w:r w:rsidR="007E49B0" w:rsidRPr="00013CE6">
        <w:rPr>
          <w:rFonts w:ascii="Times New Roman" w:hAnsi="Times New Roman"/>
          <w:szCs w:val="24"/>
          <w:lang w:val="ru-RU" w:eastAsia="en-US"/>
        </w:rPr>
        <w:t xml:space="preserve"> поръчка ще се възложи, </w:t>
      </w:r>
      <w:r w:rsidRPr="00013CE6">
        <w:rPr>
          <w:rFonts w:ascii="Times New Roman" w:hAnsi="Times New Roman"/>
          <w:szCs w:val="24"/>
          <w:lang w:val="ru-RU" w:eastAsia="en-US"/>
        </w:rPr>
        <w:t xml:space="preserve">на основание чл. 73, ал. 1, във връзка с чл. 18, </w:t>
      </w:r>
      <w:r w:rsidR="00E25754" w:rsidRPr="009170EF">
        <w:rPr>
          <w:rFonts w:ascii="Times New Roman" w:hAnsi="Times New Roman"/>
          <w:szCs w:val="24"/>
          <w:lang w:eastAsia="en-US"/>
        </w:rPr>
        <w:t xml:space="preserve">               </w:t>
      </w:r>
      <w:r w:rsidRPr="00013CE6">
        <w:rPr>
          <w:rFonts w:ascii="Times New Roman" w:hAnsi="Times New Roman"/>
          <w:szCs w:val="24"/>
          <w:lang w:val="ru-RU" w:eastAsia="en-US"/>
        </w:rPr>
        <w:t xml:space="preserve">ал. 1, т. 1 от Закона за обществените поръчки (ЗОП), </w:t>
      </w:r>
      <w:r w:rsidR="00013CE6">
        <w:rPr>
          <w:rFonts w:ascii="Times New Roman" w:hAnsi="Times New Roman"/>
          <w:szCs w:val="24"/>
          <w:lang w:val="ru-RU" w:eastAsia="en-US"/>
        </w:rPr>
        <w:t xml:space="preserve">чрез </w:t>
      </w:r>
      <w:r w:rsidR="007E49B0" w:rsidRPr="00013CE6">
        <w:rPr>
          <w:rFonts w:ascii="Times New Roman" w:hAnsi="Times New Roman"/>
          <w:szCs w:val="24"/>
          <w:lang w:val="ru-RU" w:eastAsia="en-US"/>
        </w:rPr>
        <w:t>„открита процедура“.</w:t>
      </w:r>
    </w:p>
    <w:p w14:paraId="6B8C5C6C" w14:textId="77777777" w:rsidR="00013CE6" w:rsidRDefault="00013CE6" w:rsidP="00013CE6">
      <w:pPr>
        <w:ind w:firstLine="709"/>
        <w:jc w:val="both"/>
        <w:rPr>
          <w:rFonts w:ascii="Times New Roman" w:hAnsi="Times New Roman"/>
          <w:szCs w:val="24"/>
          <w:lang w:val="ru-RU" w:eastAsia="en-US"/>
        </w:rPr>
      </w:pPr>
    </w:p>
    <w:p w14:paraId="02C28364" w14:textId="77777777" w:rsidR="000A71EC" w:rsidRPr="00013CE6" w:rsidRDefault="005012D1" w:rsidP="00013CE6">
      <w:pPr>
        <w:jc w:val="both"/>
        <w:rPr>
          <w:rFonts w:ascii="Times New Roman" w:hAnsi="Times New Roman"/>
          <w:szCs w:val="24"/>
          <w:lang w:val="ru-RU" w:eastAsia="en-US"/>
        </w:rPr>
      </w:pPr>
      <w:r w:rsidRPr="00013CE6">
        <w:rPr>
          <w:rFonts w:ascii="Times New Roman" w:hAnsi="Times New Roman"/>
          <w:b/>
          <w:szCs w:val="24"/>
          <w:lang w:val="ru-RU" w:eastAsia="en-US"/>
        </w:rPr>
        <w:t>3. Обект на поръчката:</w:t>
      </w:r>
      <w:r w:rsidRPr="00013CE6">
        <w:rPr>
          <w:rFonts w:ascii="Times New Roman" w:hAnsi="Times New Roman"/>
          <w:szCs w:val="24"/>
          <w:lang w:val="ru-RU" w:eastAsia="en-US"/>
        </w:rPr>
        <w:t xml:space="preserve"> </w:t>
      </w:r>
      <w:r w:rsidR="000A1D95" w:rsidRPr="00013CE6">
        <w:rPr>
          <w:rFonts w:ascii="Times New Roman" w:hAnsi="Times New Roman"/>
          <w:szCs w:val="24"/>
          <w:lang w:val="ru-RU" w:eastAsia="en-US"/>
        </w:rPr>
        <w:t>услуга</w:t>
      </w:r>
      <w:r w:rsidRPr="00013CE6">
        <w:rPr>
          <w:rFonts w:ascii="Times New Roman" w:hAnsi="Times New Roman"/>
          <w:szCs w:val="24"/>
          <w:lang w:val="ru-RU" w:eastAsia="en-US"/>
        </w:rPr>
        <w:t>.</w:t>
      </w:r>
    </w:p>
    <w:p w14:paraId="7B373305" w14:textId="77777777" w:rsidR="000A71EC" w:rsidRPr="00013CE6" w:rsidRDefault="000A71EC" w:rsidP="00013CE6">
      <w:pPr>
        <w:ind w:firstLine="709"/>
        <w:jc w:val="both"/>
        <w:rPr>
          <w:rFonts w:ascii="Times New Roman" w:hAnsi="Times New Roman"/>
          <w:szCs w:val="24"/>
          <w:lang w:val="ru-RU" w:eastAsia="en-US"/>
        </w:rPr>
      </w:pPr>
    </w:p>
    <w:p w14:paraId="0FAD40A8" w14:textId="77777777" w:rsidR="000A1D95" w:rsidRPr="00013CE6" w:rsidRDefault="005012D1" w:rsidP="00013CE6">
      <w:pPr>
        <w:jc w:val="both"/>
        <w:rPr>
          <w:rFonts w:ascii="Times New Roman" w:hAnsi="Times New Roman"/>
          <w:szCs w:val="24"/>
          <w:lang w:val="ru-RU" w:eastAsia="en-US"/>
        </w:rPr>
      </w:pPr>
      <w:r w:rsidRPr="00013CE6">
        <w:rPr>
          <w:rFonts w:ascii="Times New Roman" w:hAnsi="Times New Roman"/>
          <w:b/>
          <w:szCs w:val="24"/>
          <w:lang w:val="ru-RU" w:eastAsia="en-US"/>
        </w:rPr>
        <w:t>4. Предмет на поръчката:</w:t>
      </w:r>
      <w:r w:rsidRPr="00013CE6">
        <w:rPr>
          <w:rFonts w:ascii="Times New Roman" w:hAnsi="Times New Roman"/>
          <w:szCs w:val="24"/>
          <w:lang w:val="ru-RU" w:eastAsia="en-US"/>
        </w:rPr>
        <w:t xml:space="preserve"> </w:t>
      </w:r>
      <w:r w:rsidR="000B128A" w:rsidRPr="00013CE6">
        <w:rPr>
          <w:rFonts w:ascii="Times New Roman" w:hAnsi="Times New Roman"/>
          <w:szCs w:val="24"/>
          <w:lang w:val="ru-RU" w:eastAsia="en-US"/>
        </w:rPr>
        <w:t>„Външна техническа консултация и помощ за техническа поддръжка на дейността на Националния център за реакция при инциденти в информационната сигурност (CERT България)“.</w:t>
      </w:r>
    </w:p>
    <w:p w14:paraId="04961E90" w14:textId="77777777" w:rsidR="000B128A" w:rsidRPr="00013CE6" w:rsidRDefault="000B128A" w:rsidP="00013CE6">
      <w:pPr>
        <w:ind w:firstLine="709"/>
        <w:jc w:val="both"/>
        <w:rPr>
          <w:rFonts w:ascii="Times New Roman" w:hAnsi="Times New Roman"/>
          <w:szCs w:val="24"/>
          <w:lang w:val="ru-RU" w:eastAsia="en-US"/>
        </w:rPr>
      </w:pPr>
    </w:p>
    <w:p w14:paraId="0E1F3044" w14:textId="77777777" w:rsidR="00D70E8F" w:rsidRPr="00013CE6" w:rsidRDefault="005012D1" w:rsidP="00013CE6">
      <w:pPr>
        <w:jc w:val="both"/>
        <w:rPr>
          <w:rFonts w:ascii="Times New Roman" w:hAnsi="Times New Roman"/>
          <w:szCs w:val="24"/>
          <w:lang w:val="ru-RU" w:eastAsia="en-US"/>
        </w:rPr>
      </w:pPr>
      <w:r w:rsidRPr="00013CE6">
        <w:rPr>
          <w:rFonts w:ascii="Times New Roman" w:hAnsi="Times New Roman"/>
          <w:b/>
          <w:szCs w:val="24"/>
          <w:lang w:val="ru-RU" w:eastAsia="en-US"/>
        </w:rPr>
        <w:t>5. Код по Общ терминологичен речник (CPV):</w:t>
      </w:r>
      <w:r w:rsidRPr="00013CE6">
        <w:rPr>
          <w:rFonts w:ascii="Times New Roman" w:hAnsi="Times New Roman"/>
          <w:szCs w:val="24"/>
          <w:lang w:val="ru-RU" w:eastAsia="en-US"/>
        </w:rPr>
        <w:t xml:space="preserve"> </w:t>
      </w:r>
      <w:r w:rsidR="00D70E8F" w:rsidRPr="00013CE6">
        <w:rPr>
          <w:rFonts w:ascii="Times New Roman" w:hAnsi="Times New Roman"/>
          <w:szCs w:val="24"/>
          <w:lang w:val="ru-RU" w:eastAsia="en-US"/>
        </w:rPr>
        <w:t>72246000-1 „</w:t>
      </w:r>
      <w:r w:rsidR="00D70E8F" w:rsidRPr="009A2548">
        <w:rPr>
          <w:rFonts w:ascii="Times New Roman" w:hAnsi="Times New Roman"/>
          <w:i/>
          <w:szCs w:val="24"/>
          <w:lang w:val="ru-RU" w:eastAsia="en-US"/>
        </w:rPr>
        <w:t>Консултантски услуги по компютърни системи</w:t>
      </w:r>
      <w:r w:rsidR="00D70E8F" w:rsidRPr="00013CE6">
        <w:rPr>
          <w:rFonts w:ascii="Times New Roman" w:hAnsi="Times New Roman"/>
          <w:szCs w:val="24"/>
          <w:lang w:val="ru-RU" w:eastAsia="en-US"/>
        </w:rPr>
        <w:t xml:space="preserve">“. </w:t>
      </w:r>
    </w:p>
    <w:p w14:paraId="5D8B4BC9" w14:textId="77777777" w:rsidR="005D5A1B" w:rsidRPr="00013CE6" w:rsidRDefault="005D5A1B" w:rsidP="00013CE6">
      <w:pPr>
        <w:ind w:firstLine="709"/>
        <w:jc w:val="both"/>
        <w:rPr>
          <w:rFonts w:ascii="Times New Roman" w:hAnsi="Times New Roman"/>
          <w:szCs w:val="24"/>
          <w:lang w:val="ru-RU" w:eastAsia="en-US"/>
        </w:rPr>
      </w:pPr>
    </w:p>
    <w:p w14:paraId="43E748DE" w14:textId="77777777" w:rsidR="00013CE6" w:rsidRPr="00013CE6" w:rsidRDefault="005012D1" w:rsidP="00013CE6">
      <w:pPr>
        <w:jc w:val="both"/>
        <w:rPr>
          <w:rFonts w:ascii="Times New Roman" w:hAnsi="Times New Roman"/>
          <w:b/>
          <w:szCs w:val="24"/>
          <w:lang w:val="ru-RU" w:eastAsia="en-US"/>
        </w:rPr>
      </w:pPr>
      <w:r w:rsidRPr="00013CE6">
        <w:rPr>
          <w:rFonts w:ascii="Times New Roman" w:hAnsi="Times New Roman"/>
          <w:b/>
          <w:szCs w:val="24"/>
          <w:lang w:val="ru-RU" w:eastAsia="en-US"/>
        </w:rPr>
        <w:t>6. Критерий за възлагане на обществената поръчка.</w:t>
      </w:r>
    </w:p>
    <w:p w14:paraId="1AE3473D" w14:textId="79BF18BD" w:rsidR="00FC76C4" w:rsidRDefault="00013CE6" w:rsidP="00013CE6">
      <w:pPr>
        <w:ind w:firstLine="709"/>
        <w:jc w:val="both"/>
        <w:rPr>
          <w:rFonts w:ascii="Times New Roman" w:hAnsi="Times New Roman"/>
          <w:szCs w:val="24"/>
          <w:lang w:val="ru-RU" w:eastAsia="en-US"/>
        </w:rPr>
      </w:pPr>
      <w:r>
        <w:rPr>
          <w:rFonts w:ascii="Times New Roman" w:hAnsi="Times New Roman"/>
          <w:szCs w:val="24"/>
          <w:lang w:val="ru-RU" w:eastAsia="en-US"/>
        </w:rPr>
        <w:tab/>
      </w:r>
      <w:r w:rsidR="005012D1" w:rsidRPr="00013CE6">
        <w:rPr>
          <w:rFonts w:ascii="Times New Roman" w:hAnsi="Times New Roman"/>
          <w:szCs w:val="24"/>
          <w:lang w:val="ru-RU" w:eastAsia="en-US"/>
        </w:rPr>
        <w:t>Обществената</w:t>
      </w:r>
      <w:r w:rsidR="005012D1" w:rsidRPr="002D695C">
        <w:rPr>
          <w:rFonts w:ascii="Times New Roman" w:hAnsi="Times New Roman"/>
          <w:szCs w:val="24"/>
          <w:lang w:val="ru-RU" w:eastAsia="en-US"/>
        </w:rPr>
        <w:t xml:space="preserve"> поръчка ще се възложи въз основа на икономически най-изгодната оферта</w:t>
      </w:r>
      <w:r w:rsidR="00BD6B08">
        <w:rPr>
          <w:rFonts w:ascii="Times New Roman" w:hAnsi="Times New Roman"/>
          <w:szCs w:val="24"/>
          <w:lang w:val="ru-RU" w:eastAsia="en-US"/>
        </w:rPr>
        <w:t>.</w:t>
      </w:r>
      <w:r w:rsidR="00E910FA">
        <w:rPr>
          <w:rFonts w:ascii="Times New Roman" w:hAnsi="Times New Roman"/>
          <w:szCs w:val="24"/>
          <w:lang w:val="ru-RU" w:eastAsia="en-US"/>
        </w:rPr>
        <w:t xml:space="preserve"> Икономически </w:t>
      </w:r>
      <w:r w:rsidR="005012D1" w:rsidRPr="00013CE6">
        <w:rPr>
          <w:rFonts w:ascii="Times New Roman" w:hAnsi="Times New Roman"/>
          <w:szCs w:val="24"/>
          <w:lang w:val="ru-RU" w:eastAsia="en-US"/>
        </w:rPr>
        <w:t>най-изгодната оферта ще се определи въз основа на критерия</w:t>
      </w:r>
      <w:r w:rsidR="005012D1" w:rsidRPr="00190781">
        <w:rPr>
          <w:rFonts w:ascii="Times New Roman" w:hAnsi="Times New Roman"/>
          <w:szCs w:val="24"/>
          <w:lang w:val="ru-RU" w:eastAsia="en-US"/>
        </w:rPr>
        <w:t xml:space="preserve"> </w:t>
      </w:r>
      <w:r w:rsidR="005012D1" w:rsidRPr="00013CE6">
        <w:rPr>
          <w:rFonts w:ascii="Times New Roman" w:hAnsi="Times New Roman"/>
          <w:szCs w:val="24"/>
          <w:lang w:val="ru-RU" w:eastAsia="en-US"/>
        </w:rPr>
        <w:t>„</w:t>
      </w:r>
      <w:r w:rsidR="00D70E8F" w:rsidRPr="00013CE6">
        <w:rPr>
          <w:rFonts w:ascii="Times New Roman" w:hAnsi="Times New Roman"/>
          <w:b/>
          <w:i/>
          <w:szCs w:val="24"/>
          <w:lang w:val="ru-RU" w:eastAsia="en-US"/>
        </w:rPr>
        <w:t>оптимално съотношение качество/цена</w:t>
      </w:r>
      <w:r w:rsidR="005012D1" w:rsidRPr="00013CE6">
        <w:rPr>
          <w:rFonts w:ascii="Times New Roman" w:hAnsi="Times New Roman"/>
          <w:szCs w:val="24"/>
          <w:lang w:val="ru-RU" w:eastAsia="en-US"/>
        </w:rPr>
        <w:t>“.</w:t>
      </w:r>
    </w:p>
    <w:p w14:paraId="1C30B9CB" w14:textId="77777777" w:rsidR="002A4C73" w:rsidRDefault="002A4C73" w:rsidP="002A4C73">
      <w:pPr>
        <w:jc w:val="both"/>
        <w:rPr>
          <w:rFonts w:ascii="Times New Roman" w:hAnsi="Times New Roman"/>
          <w:b/>
          <w:szCs w:val="24"/>
          <w:lang w:val="ru-RU" w:eastAsia="en-US"/>
        </w:rPr>
      </w:pPr>
    </w:p>
    <w:p w14:paraId="145450EE" w14:textId="77777777" w:rsidR="002A4C73" w:rsidRDefault="002A4C73" w:rsidP="002A4C73">
      <w:pPr>
        <w:jc w:val="both"/>
        <w:rPr>
          <w:rFonts w:ascii="Times New Roman" w:hAnsi="Times New Roman"/>
          <w:b/>
          <w:szCs w:val="24"/>
          <w:lang w:val="ru-RU" w:eastAsia="en-US"/>
        </w:rPr>
      </w:pPr>
      <w:r w:rsidRPr="00013CE6">
        <w:rPr>
          <w:rFonts w:ascii="Times New Roman" w:hAnsi="Times New Roman"/>
          <w:b/>
          <w:szCs w:val="24"/>
          <w:lang w:val="ru-RU" w:eastAsia="en-US"/>
        </w:rPr>
        <w:t>7. Прогнозна стойност на обществената поръчка</w:t>
      </w:r>
      <w:r>
        <w:rPr>
          <w:rFonts w:ascii="Times New Roman" w:hAnsi="Times New Roman"/>
          <w:b/>
          <w:szCs w:val="24"/>
          <w:lang w:val="ru-RU" w:eastAsia="en-US"/>
        </w:rPr>
        <w:t>.</w:t>
      </w:r>
    </w:p>
    <w:p w14:paraId="01B16613" w14:textId="4CCB221F" w:rsidR="002A4C73" w:rsidRPr="00C563CD" w:rsidRDefault="002A4C73" w:rsidP="002A4C73">
      <w:pPr>
        <w:ind w:firstLine="709"/>
        <w:jc w:val="both"/>
        <w:rPr>
          <w:rFonts w:ascii="Times New Roman" w:hAnsi="Times New Roman"/>
          <w:szCs w:val="24"/>
          <w:lang w:val="ru-RU" w:eastAsia="en-US"/>
        </w:rPr>
      </w:pPr>
      <w:r w:rsidRPr="00C563CD">
        <w:rPr>
          <w:rFonts w:ascii="Times New Roman" w:hAnsi="Times New Roman"/>
          <w:szCs w:val="24"/>
          <w:lang w:val="ru-RU" w:eastAsia="en-US"/>
        </w:rPr>
        <w:t>Общата прогнозна стойност на обществената поръчка</w:t>
      </w:r>
      <w:r w:rsidR="00B45A09" w:rsidRPr="00C563CD">
        <w:rPr>
          <w:rFonts w:ascii="Times New Roman" w:hAnsi="Times New Roman"/>
          <w:szCs w:val="24"/>
          <w:lang w:val="ru-RU" w:eastAsia="en-US"/>
        </w:rPr>
        <w:t>,</w:t>
      </w:r>
      <w:r w:rsidRPr="00C563CD">
        <w:rPr>
          <w:rFonts w:ascii="Times New Roman" w:hAnsi="Times New Roman"/>
          <w:szCs w:val="24"/>
          <w:lang w:val="ru-RU" w:eastAsia="en-US"/>
        </w:rPr>
        <w:t xml:space="preserve"> с включена стойност за евентуални подновявания на договора</w:t>
      </w:r>
      <w:r w:rsidR="00B45A09" w:rsidRPr="00C563CD">
        <w:rPr>
          <w:rFonts w:ascii="Times New Roman" w:hAnsi="Times New Roman"/>
          <w:szCs w:val="24"/>
          <w:lang w:val="ru-RU" w:eastAsia="en-US"/>
        </w:rPr>
        <w:t>,</w:t>
      </w:r>
      <w:r w:rsidRPr="00C563CD">
        <w:rPr>
          <w:rFonts w:ascii="Times New Roman" w:hAnsi="Times New Roman"/>
          <w:szCs w:val="24"/>
          <w:lang w:val="ru-RU" w:eastAsia="en-US"/>
        </w:rPr>
        <w:t xml:space="preserve"> е до </w:t>
      </w:r>
      <w:r w:rsidR="009A3DD7" w:rsidRPr="00C563CD">
        <w:rPr>
          <w:rFonts w:ascii="Times New Roman" w:hAnsi="Times New Roman"/>
          <w:szCs w:val="24"/>
          <w:lang w:eastAsia="en-US"/>
        </w:rPr>
        <w:t xml:space="preserve">366 083,84 </w:t>
      </w:r>
      <w:r w:rsidR="009A3DD7" w:rsidRPr="00C563CD">
        <w:rPr>
          <w:rFonts w:ascii="Times New Roman" w:hAnsi="Times New Roman"/>
          <w:szCs w:val="24"/>
          <w:lang w:val="en-US" w:eastAsia="en-US"/>
        </w:rPr>
        <w:t>(триста шестдесет и шест хиляди и осемдесет и три и 0,84)</w:t>
      </w:r>
      <w:r w:rsidRPr="00C563CD">
        <w:rPr>
          <w:rFonts w:ascii="Times New Roman" w:hAnsi="Times New Roman"/>
          <w:szCs w:val="24"/>
          <w:lang w:val="ru-RU" w:eastAsia="en-US"/>
        </w:rPr>
        <w:t xml:space="preserve"> лева без ДДС, съответно до </w:t>
      </w:r>
      <w:r w:rsidR="009A3DD7" w:rsidRPr="00C563CD">
        <w:rPr>
          <w:rFonts w:ascii="Times New Roman" w:hAnsi="Times New Roman"/>
          <w:szCs w:val="24"/>
          <w:lang w:val="en-US" w:eastAsia="en-US"/>
        </w:rPr>
        <w:t>439 300</w:t>
      </w:r>
      <w:r w:rsidR="009A3DD7" w:rsidRPr="00C563CD">
        <w:rPr>
          <w:rFonts w:ascii="Times New Roman" w:hAnsi="Times New Roman"/>
          <w:szCs w:val="24"/>
          <w:lang w:eastAsia="en-US"/>
        </w:rPr>
        <w:t>,61</w:t>
      </w:r>
      <w:r w:rsidRPr="00C563CD">
        <w:rPr>
          <w:rFonts w:ascii="Times New Roman" w:hAnsi="Times New Roman"/>
          <w:szCs w:val="24"/>
          <w:lang w:val="ru-RU" w:eastAsia="en-US"/>
        </w:rPr>
        <w:t xml:space="preserve"> (</w:t>
      </w:r>
      <w:r w:rsidR="009A3DD7" w:rsidRPr="00C563CD">
        <w:rPr>
          <w:rFonts w:ascii="Times New Roman" w:hAnsi="Times New Roman"/>
          <w:szCs w:val="24"/>
          <w:lang w:val="ru-RU" w:eastAsia="en-US"/>
        </w:rPr>
        <w:t>четиристотин тридесет и девет</w:t>
      </w:r>
      <w:r w:rsidRPr="00C563CD">
        <w:rPr>
          <w:rFonts w:ascii="Times New Roman" w:hAnsi="Times New Roman"/>
          <w:szCs w:val="24"/>
          <w:lang w:val="ru-RU" w:eastAsia="en-US"/>
        </w:rPr>
        <w:t xml:space="preserve"> хиляди</w:t>
      </w:r>
      <w:r w:rsidR="009A3DD7" w:rsidRPr="00C563CD">
        <w:rPr>
          <w:rFonts w:ascii="Times New Roman" w:hAnsi="Times New Roman"/>
          <w:szCs w:val="24"/>
          <w:lang w:val="ru-RU" w:eastAsia="en-US"/>
        </w:rPr>
        <w:t xml:space="preserve"> и триста и 0,61</w:t>
      </w:r>
      <w:r w:rsidRPr="00C563CD">
        <w:rPr>
          <w:rFonts w:ascii="Times New Roman" w:hAnsi="Times New Roman"/>
          <w:szCs w:val="24"/>
          <w:lang w:val="ru-RU" w:eastAsia="en-US"/>
        </w:rPr>
        <w:t>) лева с ДДС. Прогнозната стойност е разпределена</w:t>
      </w:r>
      <w:r w:rsidR="00E910FA">
        <w:rPr>
          <w:rFonts w:ascii="Times New Roman" w:hAnsi="Times New Roman"/>
          <w:szCs w:val="24"/>
          <w:lang w:val="ru-RU" w:eastAsia="en-US"/>
        </w:rPr>
        <w:t>,</w:t>
      </w:r>
      <w:r w:rsidRPr="00C563CD">
        <w:rPr>
          <w:rFonts w:ascii="Times New Roman" w:hAnsi="Times New Roman"/>
          <w:szCs w:val="24"/>
          <w:lang w:val="ru-RU" w:eastAsia="en-US"/>
        </w:rPr>
        <w:t xml:space="preserve"> както следва:</w:t>
      </w:r>
    </w:p>
    <w:p w14:paraId="5A68FA05" w14:textId="39A6D7C9" w:rsidR="0077054E" w:rsidRPr="00C563CD" w:rsidRDefault="0077054E" w:rsidP="0077054E">
      <w:pPr>
        <w:ind w:firstLine="709"/>
        <w:jc w:val="both"/>
        <w:rPr>
          <w:rFonts w:ascii="Times New Roman" w:hAnsi="Times New Roman"/>
          <w:szCs w:val="24"/>
          <w:lang w:val="ru-RU" w:eastAsia="en-US"/>
        </w:rPr>
      </w:pPr>
      <w:r w:rsidRPr="0077054E">
        <w:rPr>
          <w:rFonts w:ascii="Times New Roman" w:hAnsi="Times New Roman"/>
          <w:b/>
          <w:szCs w:val="24"/>
          <w:lang w:val="ru-RU" w:eastAsia="en-US"/>
        </w:rPr>
        <w:t>7.1.</w:t>
      </w:r>
      <w:r>
        <w:rPr>
          <w:rFonts w:ascii="Times New Roman" w:hAnsi="Times New Roman"/>
          <w:szCs w:val="24"/>
          <w:lang w:val="ru-RU" w:eastAsia="en-US"/>
        </w:rPr>
        <w:t xml:space="preserve"> З</w:t>
      </w:r>
      <w:r w:rsidR="002A4C73" w:rsidRPr="00C563CD">
        <w:rPr>
          <w:rFonts w:ascii="Times New Roman" w:hAnsi="Times New Roman"/>
          <w:szCs w:val="24"/>
          <w:lang w:val="ru-RU" w:eastAsia="en-US"/>
        </w:rPr>
        <w:t xml:space="preserve">а първоначалния срок на договора от 12 месеца - до </w:t>
      </w:r>
      <w:r w:rsidR="009A3DD7" w:rsidRPr="00C563CD">
        <w:rPr>
          <w:rFonts w:ascii="Times New Roman" w:hAnsi="Times New Roman"/>
          <w:szCs w:val="24"/>
          <w:lang w:eastAsia="en-US"/>
        </w:rPr>
        <w:t xml:space="preserve">183 041,92 </w:t>
      </w:r>
      <w:r w:rsidR="009A3DD7" w:rsidRPr="00C563CD">
        <w:rPr>
          <w:rFonts w:ascii="Times New Roman" w:hAnsi="Times New Roman"/>
          <w:szCs w:val="24"/>
          <w:lang w:val="en-US" w:eastAsia="en-US"/>
        </w:rPr>
        <w:t>(</w:t>
      </w:r>
      <w:r w:rsidR="009A3DD7" w:rsidRPr="00C563CD">
        <w:rPr>
          <w:rFonts w:ascii="Times New Roman" w:hAnsi="Times New Roman"/>
          <w:szCs w:val="24"/>
          <w:lang w:eastAsia="en-US"/>
        </w:rPr>
        <w:t>сто осемдесет и три хиляди и четиридесет и един и 0,92</w:t>
      </w:r>
      <w:r w:rsidR="009A3DD7" w:rsidRPr="00C563CD">
        <w:rPr>
          <w:rFonts w:ascii="Times New Roman" w:hAnsi="Times New Roman"/>
          <w:szCs w:val="24"/>
          <w:lang w:val="en-US" w:eastAsia="en-US"/>
        </w:rPr>
        <w:t>)</w:t>
      </w:r>
      <w:r w:rsidR="009A3DD7" w:rsidRPr="00C563CD">
        <w:rPr>
          <w:rFonts w:ascii="Times New Roman" w:hAnsi="Times New Roman"/>
          <w:szCs w:val="24"/>
          <w:lang w:eastAsia="en-US"/>
        </w:rPr>
        <w:t xml:space="preserve"> </w:t>
      </w:r>
      <w:r w:rsidR="002A4C73" w:rsidRPr="00C563CD">
        <w:rPr>
          <w:rFonts w:ascii="Times New Roman" w:hAnsi="Times New Roman"/>
          <w:szCs w:val="24"/>
          <w:lang w:val="ru-RU" w:eastAsia="en-US"/>
        </w:rPr>
        <w:t xml:space="preserve"> лева без </w:t>
      </w:r>
      <w:r w:rsidR="00B45A09" w:rsidRPr="00C563CD">
        <w:rPr>
          <w:rFonts w:ascii="Times New Roman" w:hAnsi="Times New Roman"/>
          <w:szCs w:val="24"/>
          <w:lang w:val="ru-RU" w:eastAsia="en-US"/>
        </w:rPr>
        <w:t xml:space="preserve">включен </w:t>
      </w:r>
      <w:r>
        <w:rPr>
          <w:rFonts w:ascii="Times New Roman" w:hAnsi="Times New Roman"/>
          <w:szCs w:val="24"/>
          <w:lang w:val="ru-RU" w:eastAsia="en-US"/>
        </w:rPr>
        <w:t xml:space="preserve">ДДС, </w:t>
      </w:r>
      <w:r w:rsidRPr="00C563CD">
        <w:rPr>
          <w:rFonts w:ascii="Times New Roman" w:hAnsi="Times New Roman"/>
          <w:szCs w:val="24"/>
          <w:lang w:val="ru-RU" w:eastAsia="en-US"/>
        </w:rPr>
        <w:t>разпределена</w:t>
      </w:r>
      <w:r>
        <w:rPr>
          <w:rFonts w:ascii="Times New Roman" w:hAnsi="Times New Roman"/>
          <w:szCs w:val="24"/>
          <w:lang w:val="ru-RU" w:eastAsia="en-US"/>
        </w:rPr>
        <w:t>,</w:t>
      </w:r>
      <w:r w:rsidRPr="00C563CD">
        <w:rPr>
          <w:rFonts w:ascii="Times New Roman" w:hAnsi="Times New Roman"/>
          <w:szCs w:val="24"/>
          <w:lang w:val="ru-RU" w:eastAsia="en-US"/>
        </w:rPr>
        <w:t xml:space="preserve"> както следва:</w:t>
      </w:r>
    </w:p>
    <w:p w14:paraId="0DA58F71" w14:textId="19CED201" w:rsidR="002A4C73" w:rsidRDefault="0077054E" w:rsidP="002A4C73">
      <w:pPr>
        <w:ind w:firstLine="709"/>
        <w:jc w:val="both"/>
        <w:rPr>
          <w:rFonts w:ascii="Times New Roman" w:hAnsi="Times New Roman"/>
          <w:szCs w:val="24"/>
          <w:lang w:val="ru-RU" w:eastAsia="en-US"/>
        </w:rPr>
      </w:pPr>
      <w:r>
        <w:rPr>
          <w:rFonts w:ascii="Times New Roman" w:hAnsi="Times New Roman"/>
          <w:szCs w:val="24"/>
          <w:lang w:val="ru-RU" w:eastAsia="en-US"/>
        </w:rPr>
        <w:t xml:space="preserve">- </w:t>
      </w:r>
      <w:r w:rsidR="00616EC7">
        <w:rPr>
          <w:rFonts w:ascii="Times New Roman" w:hAnsi="Times New Roman"/>
          <w:szCs w:val="24"/>
          <w:lang w:val="ru-RU" w:eastAsia="en-US"/>
        </w:rPr>
        <w:t xml:space="preserve">до </w:t>
      </w:r>
      <w:r>
        <w:rPr>
          <w:rFonts w:ascii="Times New Roman" w:hAnsi="Times New Roman"/>
          <w:szCs w:val="24"/>
          <w:lang w:val="ru-RU" w:eastAsia="en-US"/>
        </w:rPr>
        <w:t xml:space="preserve">167 0741,92 –  за </w:t>
      </w:r>
      <w:r w:rsidR="00616EC7">
        <w:rPr>
          <w:rFonts w:ascii="Times New Roman" w:hAnsi="Times New Roman"/>
          <w:szCs w:val="24"/>
          <w:lang w:val="ru-RU" w:eastAsia="en-US"/>
        </w:rPr>
        <w:t xml:space="preserve">ежемесечна </w:t>
      </w:r>
      <w:r>
        <w:rPr>
          <w:rFonts w:ascii="Times New Roman" w:hAnsi="Times New Roman"/>
          <w:szCs w:val="24"/>
          <w:lang w:val="ru-RU" w:eastAsia="en-US"/>
        </w:rPr>
        <w:t xml:space="preserve">абонаментна </w:t>
      </w:r>
      <w:r>
        <w:rPr>
          <w:rFonts w:ascii="Times New Roman" w:hAnsi="Times New Roman"/>
          <w:bCs/>
          <w:szCs w:val="24"/>
        </w:rPr>
        <w:t>в</w:t>
      </w:r>
      <w:r w:rsidRPr="007E49B0">
        <w:rPr>
          <w:rFonts w:ascii="Times New Roman" w:hAnsi="Times New Roman"/>
          <w:bCs/>
          <w:szCs w:val="24"/>
        </w:rPr>
        <w:t xml:space="preserve">ъншна техническа консултация и помощ за техническа поддръжка на дейността на CERT </w:t>
      </w:r>
      <w:r>
        <w:rPr>
          <w:rFonts w:ascii="Times New Roman" w:hAnsi="Times New Roman"/>
          <w:bCs/>
          <w:szCs w:val="24"/>
        </w:rPr>
        <w:t>България</w:t>
      </w:r>
      <w:r w:rsidR="00616EC7">
        <w:rPr>
          <w:rFonts w:ascii="Times New Roman" w:hAnsi="Times New Roman"/>
          <w:bCs/>
          <w:szCs w:val="24"/>
        </w:rPr>
        <w:t xml:space="preserve"> и минимум седем </w:t>
      </w:r>
      <w:r w:rsidR="00616EC7">
        <w:rPr>
          <w:rFonts w:ascii="Times New Roman" w:hAnsi="Times New Roman"/>
          <w:szCs w:val="24"/>
        </w:rPr>
        <w:t xml:space="preserve">надграждащи </w:t>
      </w:r>
      <w:r w:rsidR="00616EC7" w:rsidRPr="00840049">
        <w:rPr>
          <w:rFonts w:ascii="Times New Roman" w:hAnsi="Times New Roman"/>
          <w:szCs w:val="24"/>
        </w:rPr>
        <w:t>обучения</w:t>
      </w:r>
      <w:r w:rsidR="00485817">
        <w:rPr>
          <w:rFonts w:ascii="Times New Roman" w:hAnsi="Times New Roman"/>
          <w:szCs w:val="24"/>
        </w:rPr>
        <w:t>, съгласно б. „В“, т. 1 и т. 2 от техническата спецификация;</w:t>
      </w:r>
    </w:p>
    <w:p w14:paraId="45BA52F3" w14:textId="7C240220" w:rsidR="00616EC7" w:rsidRPr="00C563CD" w:rsidRDefault="0077054E" w:rsidP="002A4C73">
      <w:pPr>
        <w:ind w:firstLine="709"/>
        <w:jc w:val="both"/>
        <w:rPr>
          <w:rFonts w:ascii="Times New Roman" w:hAnsi="Times New Roman"/>
          <w:szCs w:val="24"/>
          <w:lang w:val="ru-RU" w:eastAsia="en-US"/>
        </w:rPr>
      </w:pPr>
      <w:r>
        <w:rPr>
          <w:rFonts w:ascii="Times New Roman" w:hAnsi="Times New Roman"/>
          <w:szCs w:val="24"/>
          <w:lang w:val="ru-RU" w:eastAsia="en-US"/>
        </w:rPr>
        <w:t xml:space="preserve">- </w:t>
      </w:r>
      <w:r w:rsidR="00616EC7">
        <w:rPr>
          <w:rFonts w:ascii="Times New Roman" w:hAnsi="Times New Roman"/>
          <w:szCs w:val="24"/>
          <w:lang w:val="ru-RU" w:eastAsia="en-US"/>
        </w:rPr>
        <w:t xml:space="preserve">до </w:t>
      </w:r>
      <w:r>
        <w:rPr>
          <w:rFonts w:ascii="Times New Roman" w:hAnsi="Times New Roman"/>
          <w:szCs w:val="24"/>
          <w:lang w:val="ru-RU" w:eastAsia="en-US"/>
        </w:rPr>
        <w:t xml:space="preserve">16 000,00 </w:t>
      </w:r>
      <w:r w:rsidR="00616EC7">
        <w:rPr>
          <w:rFonts w:ascii="Times New Roman" w:hAnsi="Times New Roman"/>
          <w:szCs w:val="24"/>
          <w:lang w:val="ru-RU" w:eastAsia="en-US"/>
        </w:rPr>
        <w:t>–</w:t>
      </w:r>
      <w:r>
        <w:rPr>
          <w:rFonts w:ascii="Times New Roman" w:hAnsi="Times New Roman"/>
          <w:szCs w:val="24"/>
          <w:lang w:val="ru-RU" w:eastAsia="en-US"/>
        </w:rPr>
        <w:t xml:space="preserve"> </w:t>
      </w:r>
      <w:r w:rsidR="00616EC7">
        <w:rPr>
          <w:rFonts w:ascii="Times New Roman" w:hAnsi="Times New Roman"/>
          <w:szCs w:val="24"/>
          <w:lang w:val="ru-RU" w:eastAsia="en-US"/>
        </w:rPr>
        <w:t xml:space="preserve">за </w:t>
      </w:r>
      <w:r w:rsidR="00616EC7" w:rsidRPr="00616EC7">
        <w:rPr>
          <w:rFonts w:ascii="Times New Roman" w:hAnsi="Times New Roman"/>
          <w:szCs w:val="24"/>
          <w:lang w:val="ru-RU" w:eastAsia="en-US"/>
        </w:rPr>
        <w:t>о</w:t>
      </w:r>
      <w:r w:rsidR="00616EC7" w:rsidRPr="00501942">
        <w:rPr>
          <w:rFonts w:ascii="Times New Roman" w:hAnsi="Times New Roman"/>
          <w:szCs w:val="24"/>
        </w:rPr>
        <w:t xml:space="preserve">рганизиране на </w:t>
      </w:r>
      <w:r w:rsidR="00616EC7" w:rsidRPr="00616EC7">
        <w:rPr>
          <w:rFonts w:ascii="Times New Roman" w:hAnsi="Times New Roman"/>
          <w:szCs w:val="24"/>
        </w:rPr>
        <w:t xml:space="preserve">общо </w:t>
      </w:r>
      <w:r w:rsidR="00616EC7" w:rsidRPr="00501942">
        <w:rPr>
          <w:rFonts w:ascii="Times New Roman" w:hAnsi="Times New Roman"/>
          <w:szCs w:val="24"/>
        </w:rPr>
        <w:t>четири семинара</w:t>
      </w:r>
      <w:r w:rsidR="00485817">
        <w:rPr>
          <w:rFonts w:ascii="Times New Roman" w:hAnsi="Times New Roman"/>
          <w:szCs w:val="24"/>
        </w:rPr>
        <w:t>, съгласно б. „В“, т. 3 от техническата спецификация.</w:t>
      </w:r>
    </w:p>
    <w:p w14:paraId="237C9FCC" w14:textId="77C942F7" w:rsidR="002A4C73" w:rsidRPr="00C563CD" w:rsidRDefault="00616EC7" w:rsidP="002A4C73">
      <w:pPr>
        <w:ind w:firstLine="709"/>
        <w:jc w:val="both"/>
        <w:rPr>
          <w:rFonts w:ascii="Times New Roman" w:hAnsi="Times New Roman"/>
          <w:szCs w:val="24"/>
          <w:lang w:val="ru-RU" w:eastAsia="en-US"/>
        </w:rPr>
      </w:pPr>
      <w:r>
        <w:rPr>
          <w:rFonts w:ascii="Times New Roman" w:hAnsi="Times New Roman"/>
          <w:b/>
          <w:szCs w:val="24"/>
          <w:lang w:val="ru-RU" w:eastAsia="en-US"/>
        </w:rPr>
        <w:t>7.2</w:t>
      </w:r>
      <w:r w:rsidRPr="0077054E">
        <w:rPr>
          <w:rFonts w:ascii="Times New Roman" w:hAnsi="Times New Roman"/>
          <w:b/>
          <w:szCs w:val="24"/>
          <w:lang w:val="ru-RU" w:eastAsia="en-US"/>
        </w:rPr>
        <w:t>.</w:t>
      </w:r>
      <w:r>
        <w:rPr>
          <w:rFonts w:ascii="Times New Roman" w:hAnsi="Times New Roman"/>
          <w:szCs w:val="24"/>
          <w:lang w:val="ru-RU" w:eastAsia="en-US"/>
        </w:rPr>
        <w:t xml:space="preserve"> З</w:t>
      </w:r>
      <w:r w:rsidRPr="00C563CD">
        <w:rPr>
          <w:rFonts w:ascii="Times New Roman" w:hAnsi="Times New Roman"/>
          <w:szCs w:val="24"/>
          <w:lang w:val="ru-RU" w:eastAsia="en-US"/>
        </w:rPr>
        <w:t xml:space="preserve">а </w:t>
      </w:r>
      <w:r w:rsidR="002A4C73" w:rsidRPr="00C563CD">
        <w:rPr>
          <w:rFonts w:ascii="Times New Roman" w:hAnsi="Times New Roman"/>
          <w:szCs w:val="24"/>
          <w:lang w:val="ru-RU" w:eastAsia="en-US"/>
        </w:rPr>
        <w:t xml:space="preserve">подновявания на договора </w:t>
      </w:r>
      <w:r w:rsidR="0025504E">
        <w:rPr>
          <w:rFonts w:ascii="Times New Roman" w:hAnsi="Times New Roman"/>
          <w:szCs w:val="24"/>
          <w:lang w:eastAsia="en-US"/>
        </w:rPr>
        <w:t xml:space="preserve">до </w:t>
      </w:r>
      <w:r w:rsidR="009A3DD7" w:rsidRPr="00C563CD">
        <w:rPr>
          <w:rFonts w:ascii="Times New Roman" w:hAnsi="Times New Roman"/>
          <w:szCs w:val="24"/>
          <w:lang w:eastAsia="en-US"/>
        </w:rPr>
        <w:t xml:space="preserve">183 041,92 </w:t>
      </w:r>
      <w:r w:rsidR="009A3DD7" w:rsidRPr="00C563CD">
        <w:rPr>
          <w:rFonts w:ascii="Times New Roman" w:hAnsi="Times New Roman"/>
          <w:szCs w:val="24"/>
          <w:lang w:val="en-US" w:eastAsia="en-US"/>
        </w:rPr>
        <w:t>(</w:t>
      </w:r>
      <w:r w:rsidR="009A3DD7" w:rsidRPr="00C563CD">
        <w:rPr>
          <w:rFonts w:ascii="Times New Roman" w:hAnsi="Times New Roman"/>
          <w:szCs w:val="24"/>
          <w:lang w:eastAsia="en-US"/>
        </w:rPr>
        <w:t>сто осемдесет и три хиляди и четиридесет и един и 0,92</w:t>
      </w:r>
      <w:r w:rsidR="009A3DD7" w:rsidRPr="00C563CD">
        <w:rPr>
          <w:rFonts w:ascii="Times New Roman" w:hAnsi="Times New Roman"/>
          <w:szCs w:val="24"/>
          <w:lang w:val="en-US" w:eastAsia="en-US"/>
        </w:rPr>
        <w:t>)</w:t>
      </w:r>
      <w:r w:rsidR="009A3DD7" w:rsidRPr="00C563CD">
        <w:rPr>
          <w:rFonts w:ascii="Times New Roman" w:hAnsi="Times New Roman"/>
          <w:szCs w:val="24"/>
          <w:lang w:eastAsia="en-US"/>
        </w:rPr>
        <w:t xml:space="preserve"> </w:t>
      </w:r>
      <w:r w:rsidR="002A4C73" w:rsidRPr="00C563CD">
        <w:rPr>
          <w:rFonts w:ascii="Times New Roman" w:hAnsi="Times New Roman"/>
          <w:szCs w:val="24"/>
          <w:lang w:val="ru-RU" w:eastAsia="en-US"/>
        </w:rPr>
        <w:t xml:space="preserve">лева без </w:t>
      </w:r>
      <w:r w:rsidR="00B45A09" w:rsidRPr="00C563CD">
        <w:rPr>
          <w:rFonts w:ascii="Times New Roman" w:hAnsi="Times New Roman"/>
          <w:szCs w:val="24"/>
          <w:lang w:val="ru-RU" w:eastAsia="en-US"/>
        </w:rPr>
        <w:t xml:space="preserve">включен </w:t>
      </w:r>
      <w:r w:rsidR="002A4C73" w:rsidRPr="00C563CD">
        <w:rPr>
          <w:rFonts w:ascii="Times New Roman" w:hAnsi="Times New Roman"/>
          <w:szCs w:val="24"/>
          <w:lang w:val="ru-RU" w:eastAsia="en-US"/>
        </w:rPr>
        <w:t>ДДС.</w:t>
      </w:r>
    </w:p>
    <w:p w14:paraId="37E56212" w14:textId="1E27B8BA" w:rsidR="009A3DD7" w:rsidRPr="002A4C73" w:rsidRDefault="00616EC7" w:rsidP="002A4C73">
      <w:pPr>
        <w:ind w:firstLine="709"/>
        <w:jc w:val="both"/>
        <w:rPr>
          <w:rFonts w:ascii="Times New Roman" w:hAnsi="Times New Roman"/>
          <w:szCs w:val="24"/>
          <w:lang w:val="ru-RU" w:eastAsia="en-US"/>
        </w:rPr>
      </w:pPr>
      <w:r>
        <w:rPr>
          <w:rFonts w:ascii="Times New Roman" w:hAnsi="Times New Roman"/>
          <w:szCs w:val="24"/>
          <w:lang w:val="ru-RU" w:eastAsia="en-US"/>
        </w:rPr>
        <w:t>Посочените прогнозни</w:t>
      </w:r>
      <w:r w:rsidR="002A4C73" w:rsidRPr="00C563CD">
        <w:rPr>
          <w:rFonts w:ascii="Times New Roman" w:hAnsi="Times New Roman"/>
          <w:szCs w:val="24"/>
          <w:lang w:val="ru-RU" w:eastAsia="en-US"/>
        </w:rPr>
        <w:t xml:space="preserve"> стойност</w:t>
      </w:r>
      <w:r>
        <w:rPr>
          <w:rFonts w:ascii="Times New Roman" w:hAnsi="Times New Roman"/>
          <w:szCs w:val="24"/>
          <w:lang w:val="ru-RU" w:eastAsia="en-US"/>
        </w:rPr>
        <w:t>и</w:t>
      </w:r>
      <w:r w:rsidR="002A4C73" w:rsidRPr="00C563CD">
        <w:rPr>
          <w:rFonts w:ascii="Times New Roman" w:hAnsi="Times New Roman"/>
          <w:szCs w:val="24"/>
          <w:lang w:val="ru-RU" w:eastAsia="en-US"/>
        </w:rPr>
        <w:t xml:space="preserve"> </w:t>
      </w:r>
      <w:r>
        <w:rPr>
          <w:rFonts w:ascii="Times New Roman" w:hAnsi="Times New Roman"/>
          <w:szCs w:val="24"/>
          <w:lang w:val="ru-RU" w:eastAsia="en-US"/>
        </w:rPr>
        <w:t>са</w:t>
      </w:r>
      <w:r w:rsidR="002A4C73" w:rsidRPr="00C563CD">
        <w:rPr>
          <w:rFonts w:ascii="Times New Roman" w:hAnsi="Times New Roman"/>
          <w:szCs w:val="24"/>
          <w:lang w:val="ru-RU" w:eastAsia="en-US"/>
        </w:rPr>
        <w:t xml:space="preserve"> крайн</w:t>
      </w:r>
      <w:r>
        <w:rPr>
          <w:rFonts w:ascii="Times New Roman" w:hAnsi="Times New Roman"/>
          <w:szCs w:val="24"/>
          <w:lang w:val="ru-RU" w:eastAsia="en-US"/>
        </w:rPr>
        <w:t>и</w:t>
      </w:r>
      <w:r w:rsidR="002A4C73" w:rsidRPr="00C563CD">
        <w:rPr>
          <w:rFonts w:ascii="Times New Roman" w:hAnsi="Times New Roman"/>
          <w:szCs w:val="24"/>
          <w:lang w:val="ru-RU" w:eastAsia="en-US"/>
        </w:rPr>
        <w:t xml:space="preserve"> за възложителя.</w:t>
      </w:r>
      <w:r w:rsidR="002A4C73" w:rsidRPr="002A4C73">
        <w:rPr>
          <w:rFonts w:ascii="Times New Roman" w:hAnsi="Times New Roman"/>
          <w:szCs w:val="24"/>
          <w:lang w:val="ru-RU" w:eastAsia="en-US"/>
        </w:rPr>
        <w:t xml:space="preserve"> </w:t>
      </w:r>
    </w:p>
    <w:p w14:paraId="66E4C230" w14:textId="65C40774" w:rsidR="00013CE6" w:rsidRDefault="00616EC7" w:rsidP="002A4C73">
      <w:pPr>
        <w:ind w:firstLine="709"/>
        <w:jc w:val="both"/>
        <w:rPr>
          <w:rFonts w:ascii="Times New Roman" w:hAnsi="Times New Roman"/>
          <w:szCs w:val="24"/>
          <w:lang w:val="ru-RU" w:eastAsia="en-US"/>
        </w:rPr>
      </w:pPr>
      <w:r>
        <w:rPr>
          <w:rFonts w:ascii="Times New Roman" w:hAnsi="Times New Roman"/>
          <w:szCs w:val="24"/>
          <w:lang w:val="ru-RU" w:eastAsia="en-US"/>
        </w:rPr>
        <w:t>Участник, предложил цени</w:t>
      </w:r>
      <w:r w:rsidR="002A4C73" w:rsidRPr="002A4C73">
        <w:rPr>
          <w:rFonts w:ascii="Times New Roman" w:hAnsi="Times New Roman"/>
          <w:szCs w:val="24"/>
          <w:lang w:val="ru-RU" w:eastAsia="en-US"/>
        </w:rPr>
        <w:t xml:space="preserve"> за изпълнение на поръчката</w:t>
      </w:r>
      <w:r w:rsidR="002A4C73">
        <w:rPr>
          <w:rFonts w:ascii="Times New Roman" w:hAnsi="Times New Roman"/>
          <w:szCs w:val="24"/>
          <w:lang w:val="ru-RU" w:eastAsia="en-US"/>
        </w:rPr>
        <w:t>,</w:t>
      </w:r>
      <w:r>
        <w:rPr>
          <w:rFonts w:ascii="Times New Roman" w:hAnsi="Times New Roman"/>
          <w:szCs w:val="24"/>
          <w:lang w:val="ru-RU" w:eastAsia="en-US"/>
        </w:rPr>
        <w:t xml:space="preserve"> по-високи от прогнозните</w:t>
      </w:r>
      <w:r w:rsidR="004F15C7">
        <w:rPr>
          <w:rFonts w:ascii="Times New Roman" w:hAnsi="Times New Roman"/>
          <w:szCs w:val="24"/>
          <w:lang w:val="ru-RU" w:eastAsia="en-US"/>
        </w:rPr>
        <w:t>,</w:t>
      </w:r>
      <w:r w:rsidR="002A4C73" w:rsidRPr="002A4C73">
        <w:rPr>
          <w:rFonts w:ascii="Times New Roman" w:hAnsi="Times New Roman"/>
          <w:szCs w:val="24"/>
          <w:lang w:val="ru-RU" w:eastAsia="en-US"/>
        </w:rPr>
        <w:t xml:space="preserve"> </w:t>
      </w:r>
      <w:r w:rsidR="002A4C73">
        <w:rPr>
          <w:rFonts w:ascii="Times New Roman" w:hAnsi="Times New Roman"/>
          <w:szCs w:val="24"/>
          <w:lang w:val="ru-RU" w:eastAsia="en-US"/>
        </w:rPr>
        <w:t xml:space="preserve">за първоначалния срок на договора от 12 месеца, </w:t>
      </w:r>
      <w:r w:rsidR="002A4C73" w:rsidRPr="002A4C73">
        <w:rPr>
          <w:rFonts w:ascii="Times New Roman" w:hAnsi="Times New Roman"/>
          <w:szCs w:val="24"/>
          <w:lang w:val="ru-RU" w:eastAsia="en-US"/>
        </w:rPr>
        <w:t>ще бъде отстранен.</w:t>
      </w:r>
    </w:p>
    <w:p w14:paraId="70FA8786" w14:textId="77777777" w:rsidR="00F26ADE" w:rsidRDefault="00F26ADE" w:rsidP="00013CE6">
      <w:pPr>
        <w:ind w:firstLine="709"/>
        <w:jc w:val="both"/>
        <w:rPr>
          <w:rFonts w:ascii="Times New Roman" w:hAnsi="Times New Roman"/>
          <w:szCs w:val="24"/>
          <w:lang w:val="ru-RU" w:eastAsia="en-US"/>
        </w:rPr>
      </w:pPr>
    </w:p>
    <w:p w14:paraId="562E0296" w14:textId="77777777" w:rsidR="005012D1" w:rsidRPr="00013CE6" w:rsidRDefault="0096045D" w:rsidP="00013CE6">
      <w:pPr>
        <w:jc w:val="both"/>
        <w:rPr>
          <w:rFonts w:ascii="Times New Roman" w:hAnsi="Times New Roman"/>
          <w:szCs w:val="24"/>
          <w:lang w:val="ru-RU" w:eastAsia="en-US"/>
        </w:rPr>
      </w:pPr>
      <w:r w:rsidRPr="00013CE6">
        <w:rPr>
          <w:rFonts w:ascii="Times New Roman" w:hAnsi="Times New Roman"/>
          <w:b/>
          <w:szCs w:val="24"/>
          <w:lang w:val="ru-RU" w:eastAsia="en-US"/>
        </w:rPr>
        <w:t>8. Срок за изпълнение на поръчката:</w:t>
      </w:r>
      <w:r w:rsidRPr="00013CE6">
        <w:rPr>
          <w:rFonts w:ascii="Times New Roman" w:hAnsi="Times New Roman"/>
          <w:szCs w:val="24"/>
          <w:lang w:val="ru-RU" w:eastAsia="en-US"/>
        </w:rPr>
        <w:t xml:space="preserve"> </w:t>
      </w:r>
      <w:r w:rsidR="009F58D5" w:rsidRPr="00013CE6">
        <w:rPr>
          <w:rFonts w:ascii="Times New Roman" w:hAnsi="Times New Roman"/>
          <w:szCs w:val="24"/>
          <w:lang w:val="ru-RU" w:eastAsia="en-US"/>
        </w:rPr>
        <w:t xml:space="preserve">12 </w:t>
      </w:r>
      <w:r w:rsidR="009F58D5">
        <w:rPr>
          <w:rFonts w:ascii="Times New Roman" w:hAnsi="Times New Roman"/>
          <w:szCs w:val="24"/>
          <w:lang w:val="ru-RU" w:eastAsia="en-US"/>
        </w:rPr>
        <w:t xml:space="preserve">(дванадесет) </w:t>
      </w:r>
      <w:r w:rsidR="009F58D5" w:rsidRPr="00013CE6">
        <w:rPr>
          <w:rFonts w:ascii="Times New Roman" w:hAnsi="Times New Roman"/>
          <w:szCs w:val="24"/>
          <w:lang w:val="ru-RU" w:eastAsia="en-US"/>
        </w:rPr>
        <w:t>месеца</w:t>
      </w:r>
      <w:r w:rsidRPr="00013CE6">
        <w:rPr>
          <w:rFonts w:ascii="Times New Roman" w:hAnsi="Times New Roman"/>
          <w:szCs w:val="24"/>
          <w:lang w:val="ru-RU" w:eastAsia="en-US"/>
        </w:rPr>
        <w:t>, считано от датата на сключване на договор.</w:t>
      </w:r>
      <w:r w:rsidR="00B45A09">
        <w:rPr>
          <w:rFonts w:ascii="Times New Roman" w:hAnsi="Times New Roman"/>
          <w:szCs w:val="24"/>
          <w:lang w:val="ru-RU" w:eastAsia="en-US"/>
        </w:rPr>
        <w:t xml:space="preserve"> </w:t>
      </w:r>
    </w:p>
    <w:p w14:paraId="3E260557" w14:textId="77777777" w:rsidR="00B45A09" w:rsidRDefault="00B45A09" w:rsidP="00B45A09">
      <w:pPr>
        <w:jc w:val="both"/>
        <w:rPr>
          <w:rFonts w:ascii="Times New Roman" w:hAnsi="Times New Roman"/>
          <w:b/>
          <w:szCs w:val="24"/>
          <w:lang w:val="ru-RU" w:eastAsia="en-US"/>
        </w:rPr>
      </w:pPr>
    </w:p>
    <w:p w14:paraId="53A7B412" w14:textId="77777777" w:rsidR="00B45A09" w:rsidRPr="009A2548" w:rsidRDefault="00B45A09" w:rsidP="00B45A09">
      <w:pPr>
        <w:jc w:val="both"/>
        <w:rPr>
          <w:rFonts w:ascii="Times New Roman" w:hAnsi="Times New Roman"/>
          <w:b/>
          <w:szCs w:val="24"/>
          <w:lang w:val="ru-RU" w:eastAsia="en-US"/>
        </w:rPr>
      </w:pPr>
      <w:r>
        <w:rPr>
          <w:rFonts w:ascii="Times New Roman" w:hAnsi="Times New Roman"/>
          <w:b/>
          <w:szCs w:val="24"/>
          <w:lang w:val="ru-RU" w:eastAsia="en-US"/>
        </w:rPr>
        <w:t>9</w:t>
      </w:r>
      <w:r w:rsidRPr="009A2548">
        <w:rPr>
          <w:rFonts w:ascii="Times New Roman" w:hAnsi="Times New Roman"/>
          <w:b/>
          <w:szCs w:val="24"/>
          <w:lang w:val="ru-RU" w:eastAsia="en-US"/>
        </w:rPr>
        <w:t xml:space="preserve">. Подновяване. </w:t>
      </w:r>
    </w:p>
    <w:p w14:paraId="63B3EBBB" w14:textId="0F7EEF0A" w:rsidR="00B45A09" w:rsidRDefault="00B45A09" w:rsidP="00B45A09">
      <w:pPr>
        <w:ind w:firstLine="709"/>
        <w:jc w:val="both"/>
        <w:rPr>
          <w:rFonts w:ascii="Times New Roman" w:hAnsi="Times New Roman"/>
          <w:szCs w:val="24"/>
          <w:lang w:val="ru-RU" w:eastAsia="en-US"/>
        </w:rPr>
      </w:pPr>
      <w:r w:rsidRPr="00013CE6">
        <w:rPr>
          <w:rFonts w:ascii="Times New Roman" w:hAnsi="Times New Roman"/>
          <w:szCs w:val="24"/>
          <w:lang w:val="ru-RU" w:eastAsia="en-US"/>
        </w:rPr>
        <w:lastRenderedPageBreak/>
        <w:t xml:space="preserve">Възложителят по своя преценка, предвижда едно или няколко подновявания на </w:t>
      </w:r>
      <w:r w:rsidR="004F15C7">
        <w:rPr>
          <w:rFonts w:ascii="Times New Roman" w:hAnsi="Times New Roman"/>
          <w:szCs w:val="24"/>
          <w:lang w:val="ru-RU" w:eastAsia="en-US"/>
        </w:rPr>
        <w:t>сключения договор</w:t>
      </w:r>
      <w:r w:rsidRPr="00013CE6">
        <w:rPr>
          <w:rFonts w:ascii="Times New Roman" w:hAnsi="Times New Roman"/>
          <w:szCs w:val="24"/>
          <w:lang w:val="ru-RU" w:eastAsia="en-US"/>
        </w:rPr>
        <w:t>.</w:t>
      </w:r>
      <w:r w:rsidR="001F280D">
        <w:rPr>
          <w:rFonts w:ascii="Times New Roman" w:hAnsi="Times New Roman"/>
          <w:szCs w:val="24"/>
          <w:lang w:val="ru-RU" w:eastAsia="en-US"/>
        </w:rPr>
        <w:t xml:space="preserve"> </w:t>
      </w:r>
      <w:r>
        <w:rPr>
          <w:rFonts w:ascii="Times New Roman" w:hAnsi="Times New Roman"/>
          <w:szCs w:val="24"/>
          <w:lang w:val="ru-RU" w:eastAsia="en-US"/>
        </w:rPr>
        <w:t xml:space="preserve">Срокът на подновяванията може да </w:t>
      </w:r>
      <w:r w:rsidR="003C28FF">
        <w:rPr>
          <w:rFonts w:ascii="Times New Roman" w:hAnsi="Times New Roman"/>
          <w:szCs w:val="24"/>
          <w:lang w:val="ru-RU" w:eastAsia="en-US"/>
        </w:rPr>
        <w:t xml:space="preserve">бъде </w:t>
      </w:r>
      <w:r>
        <w:rPr>
          <w:rFonts w:ascii="Times New Roman" w:hAnsi="Times New Roman"/>
          <w:szCs w:val="24"/>
          <w:lang w:val="ru-RU" w:eastAsia="en-US"/>
        </w:rPr>
        <w:t>общо до 12 месеца</w:t>
      </w:r>
      <w:r w:rsidR="004F15C7">
        <w:rPr>
          <w:rFonts w:ascii="Times New Roman" w:hAnsi="Times New Roman"/>
          <w:szCs w:val="24"/>
          <w:lang w:val="ru-RU" w:eastAsia="en-US"/>
        </w:rPr>
        <w:t>.</w:t>
      </w:r>
    </w:p>
    <w:p w14:paraId="086752EF" w14:textId="77777777" w:rsidR="00A017AB" w:rsidRDefault="00B45A09" w:rsidP="004F60E6">
      <w:pPr>
        <w:ind w:firstLine="709"/>
        <w:jc w:val="both"/>
        <w:rPr>
          <w:rFonts w:ascii="Times New Roman" w:hAnsi="Times New Roman"/>
          <w:szCs w:val="24"/>
          <w:lang w:val="ru-RU" w:eastAsia="en-US"/>
        </w:rPr>
      </w:pPr>
      <w:r>
        <w:rPr>
          <w:rFonts w:ascii="Times New Roman" w:hAnsi="Times New Roman"/>
          <w:szCs w:val="24"/>
          <w:lang w:val="ru-RU" w:eastAsia="en-US"/>
        </w:rPr>
        <w:t>Подновяванията</w:t>
      </w:r>
      <w:r w:rsidRPr="00013CE6">
        <w:rPr>
          <w:rFonts w:ascii="Times New Roman" w:hAnsi="Times New Roman"/>
          <w:szCs w:val="24"/>
          <w:lang w:val="ru-RU" w:eastAsia="en-US"/>
        </w:rPr>
        <w:t xml:space="preserve"> се предвижда</w:t>
      </w:r>
      <w:r>
        <w:rPr>
          <w:rFonts w:ascii="Times New Roman" w:hAnsi="Times New Roman"/>
          <w:szCs w:val="24"/>
          <w:lang w:val="ru-RU" w:eastAsia="en-US"/>
        </w:rPr>
        <w:t>т</w:t>
      </w:r>
      <w:r w:rsidRPr="00013CE6">
        <w:rPr>
          <w:rFonts w:ascii="Times New Roman" w:hAnsi="Times New Roman"/>
          <w:szCs w:val="24"/>
          <w:lang w:val="ru-RU" w:eastAsia="en-US"/>
        </w:rPr>
        <w:t xml:space="preserve"> в случай, че към момента на изтичането на първоначалния срок на договора</w:t>
      </w:r>
      <w:r>
        <w:rPr>
          <w:rFonts w:ascii="Times New Roman" w:hAnsi="Times New Roman"/>
          <w:szCs w:val="24"/>
          <w:lang w:val="ru-RU" w:eastAsia="en-US"/>
        </w:rPr>
        <w:t xml:space="preserve"> или на срока на съответното подновяване</w:t>
      </w:r>
      <w:r w:rsidRPr="00013CE6">
        <w:rPr>
          <w:rFonts w:ascii="Times New Roman" w:hAnsi="Times New Roman"/>
          <w:szCs w:val="24"/>
          <w:lang w:val="ru-RU" w:eastAsia="en-US"/>
        </w:rPr>
        <w:t xml:space="preserve">, от страна на ДАЕУ не е осигурен собствен </w:t>
      </w:r>
      <w:r w:rsidR="00D47E21" w:rsidRPr="00D47E21">
        <w:rPr>
          <w:rFonts w:ascii="Times New Roman" w:hAnsi="Times New Roman"/>
          <w:szCs w:val="24"/>
          <w:lang w:val="ru-RU" w:eastAsia="en-US"/>
        </w:rPr>
        <w:t>кадрови</w:t>
      </w:r>
      <w:r w:rsidR="00D47E21">
        <w:rPr>
          <w:rFonts w:ascii="Times New Roman" w:hAnsi="Times New Roman"/>
          <w:color w:val="FF0000"/>
          <w:szCs w:val="24"/>
          <w:lang w:val="ru-RU" w:eastAsia="en-US"/>
        </w:rPr>
        <w:t xml:space="preserve"> </w:t>
      </w:r>
      <w:r w:rsidRPr="00013CE6">
        <w:rPr>
          <w:rFonts w:ascii="Times New Roman" w:hAnsi="Times New Roman"/>
          <w:szCs w:val="24"/>
          <w:lang w:val="ru-RU" w:eastAsia="en-US"/>
        </w:rPr>
        <w:t>ресурс за изпълнение на услугата.</w:t>
      </w:r>
      <w:r w:rsidR="00204400">
        <w:rPr>
          <w:rFonts w:ascii="Times New Roman" w:hAnsi="Times New Roman"/>
          <w:szCs w:val="24"/>
          <w:lang w:val="ru-RU" w:eastAsia="en-US"/>
        </w:rPr>
        <w:t xml:space="preserve"> </w:t>
      </w:r>
      <w:r w:rsidR="00D47E21">
        <w:rPr>
          <w:rFonts w:ascii="Times New Roman" w:hAnsi="Times New Roman"/>
          <w:szCs w:val="24"/>
          <w:lang w:val="ru-RU" w:eastAsia="en-US"/>
        </w:rPr>
        <w:t>Е</w:t>
      </w:r>
      <w:r>
        <w:rPr>
          <w:rFonts w:ascii="Times New Roman" w:hAnsi="Times New Roman"/>
          <w:szCs w:val="24"/>
          <w:lang w:val="ru-RU" w:eastAsia="en-US"/>
        </w:rPr>
        <w:t xml:space="preserve">дин </w:t>
      </w:r>
      <w:r w:rsidR="00D47E21">
        <w:rPr>
          <w:rFonts w:ascii="Times New Roman" w:hAnsi="Times New Roman"/>
          <w:szCs w:val="24"/>
          <w:lang w:val="ru-RU" w:eastAsia="en-US"/>
        </w:rPr>
        <w:t>месец</w:t>
      </w:r>
      <w:r w:rsidRPr="00013CE6">
        <w:rPr>
          <w:rFonts w:ascii="Times New Roman" w:hAnsi="Times New Roman"/>
          <w:szCs w:val="24"/>
          <w:lang w:val="ru-RU" w:eastAsia="en-US"/>
        </w:rPr>
        <w:t xml:space="preserve"> преди </w:t>
      </w:r>
      <w:r w:rsidR="00D47E21" w:rsidRPr="00013CE6">
        <w:rPr>
          <w:rFonts w:ascii="Times New Roman" w:hAnsi="Times New Roman"/>
          <w:szCs w:val="24"/>
          <w:lang w:val="ru-RU" w:eastAsia="en-US"/>
        </w:rPr>
        <w:t>изтичането на първоначалния срок на договора</w:t>
      </w:r>
      <w:r w:rsidR="00D47E21">
        <w:rPr>
          <w:rFonts w:ascii="Times New Roman" w:hAnsi="Times New Roman"/>
          <w:szCs w:val="24"/>
          <w:lang w:val="ru-RU" w:eastAsia="en-US"/>
        </w:rPr>
        <w:t xml:space="preserve"> или на срока на съответното подновяване,</w:t>
      </w:r>
      <w:r w:rsidR="00D47E21" w:rsidRPr="00013CE6">
        <w:rPr>
          <w:rFonts w:ascii="Times New Roman" w:hAnsi="Times New Roman"/>
          <w:szCs w:val="24"/>
          <w:lang w:val="ru-RU" w:eastAsia="en-US"/>
        </w:rPr>
        <w:t xml:space="preserve"> </w:t>
      </w:r>
      <w:r w:rsidR="003C28FF">
        <w:rPr>
          <w:rFonts w:ascii="Times New Roman" w:hAnsi="Times New Roman"/>
          <w:szCs w:val="24"/>
          <w:lang w:val="ru-RU" w:eastAsia="en-US"/>
        </w:rPr>
        <w:t>възложителят ще уведомява писмено изпълнителя</w:t>
      </w:r>
      <w:r w:rsidRPr="00013CE6">
        <w:rPr>
          <w:rFonts w:ascii="Times New Roman" w:hAnsi="Times New Roman"/>
          <w:szCs w:val="24"/>
          <w:lang w:val="ru-RU" w:eastAsia="en-US"/>
        </w:rPr>
        <w:t xml:space="preserve"> за </w:t>
      </w:r>
      <w:r w:rsidR="00D47E21">
        <w:rPr>
          <w:rFonts w:ascii="Times New Roman" w:hAnsi="Times New Roman"/>
          <w:szCs w:val="24"/>
          <w:lang w:val="ru-RU" w:eastAsia="en-US"/>
        </w:rPr>
        <w:t>предстоящ</w:t>
      </w:r>
      <w:r w:rsidR="00E25754">
        <w:rPr>
          <w:rFonts w:ascii="Times New Roman" w:hAnsi="Times New Roman"/>
          <w:szCs w:val="24"/>
          <w:lang w:eastAsia="en-US"/>
        </w:rPr>
        <w:t>о</w:t>
      </w:r>
      <w:r w:rsidR="00D47E21">
        <w:rPr>
          <w:rFonts w:ascii="Times New Roman" w:hAnsi="Times New Roman"/>
          <w:szCs w:val="24"/>
          <w:lang w:val="ru-RU" w:eastAsia="en-US"/>
        </w:rPr>
        <w:t xml:space="preserve"> подновяване и неговият срок.</w:t>
      </w:r>
      <w:r w:rsidR="004F60E6">
        <w:rPr>
          <w:rFonts w:ascii="Times New Roman" w:hAnsi="Times New Roman"/>
          <w:szCs w:val="24"/>
          <w:lang w:val="ru-RU" w:eastAsia="en-US"/>
        </w:rPr>
        <w:t xml:space="preserve"> Възложителят ще уведомява писмено изпълнителя, само при положение, че предвижда подновяване</w:t>
      </w:r>
      <w:r w:rsidR="004F60E6" w:rsidRPr="003613C7">
        <w:rPr>
          <w:rFonts w:ascii="Times New Roman" w:hAnsi="Times New Roman"/>
          <w:szCs w:val="24"/>
          <w:lang w:val="ru-RU" w:eastAsia="en-US"/>
        </w:rPr>
        <w:t xml:space="preserve"> </w:t>
      </w:r>
      <w:r w:rsidR="004F60E6" w:rsidRPr="00013CE6">
        <w:rPr>
          <w:rFonts w:ascii="Times New Roman" w:hAnsi="Times New Roman"/>
          <w:szCs w:val="24"/>
          <w:lang w:val="ru-RU" w:eastAsia="en-US"/>
        </w:rPr>
        <w:t xml:space="preserve">на </w:t>
      </w:r>
      <w:r w:rsidR="004F60E6">
        <w:rPr>
          <w:rFonts w:ascii="Times New Roman" w:hAnsi="Times New Roman"/>
          <w:szCs w:val="24"/>
          <w:lang w:val="ru-RU" w:eastAsia="en-US"/>
        </w:rPr>
        <w:t>сключения договор.</w:t>
      </w:r>
    </w:p>
    <w:p w14:paraId="1172E00C" w14:textId="77777777" w:rsidR="00304FD6" w:rsidRDefault="008675A6" w:rsidP="009F58D5">
      <w:pPr>
        <w:jc w:val="both"/>
        <w:rPr>
          <w:rFonts w:ascii="Times New Roman" w:hAnsi="Times New Roman"/>
          <w:szCs w:val="24"/>
          <w:lang w:eastAsia="en-US"/>
        </w:rPr>
      </w:pPr>
      <w:r>
        <w:rPr>
          <w:rFonts w:ascii="Times New Roman" w:hAnsi="Times New Roman"/>
          <w:szCs w:val="24"/>
          <w:lang w:val="ru-RU" w:eastAsia="en-US"/>
        </w:rPr>
        <w:t>.</w:t>
      </w:r>
      <w:r w:rsidR="004F15C7">
        <w:rPr>
          <w:rFonts w:ascii="Times New Roman" w:hAnsi="Times New Roman"/>
          <w:szCs w:val="24"/>
          <w:lang w:val="ru-RU" w:eastAsia="en-US"/>
        </w:rPr>
        <w:t xml:space="preserve"> Общата стойност на подновяванията не може да надхвърля </w:t>
      </w:r>
      <w:r w:rsidR="00E978DC">
        <w:rPr>
          <w:rFonts w:ascii="Times New Roman" w:hAnsi="Times New Roman"/>
          <w:szCs w:val="24"/>
          <w:lang w:val="ru-RU" w:eastAsia="en-US"/>
        </w:rPr>
        <w:t xml:space="preserve">предложената от изпълнителя обща цена за изпълнение на поръчката за първоначално определения срок от 12 </w:t>
      </w:r>
      <w:r w:rsidR="00E978DC">
        <w:rPr>
          <w:rFonts w:ascii="Times New Roman" w:hAnsi="Times New Roman"/>
          <w:szCs w:val="24"/>
          <w:lang w:val="en-US" w:eastAsia="en-US"/>
        </w:rPr>
        <w:t>(</w:t>
      </w:r>
      <w:r w:rsidR="00E978DC">
        <w:rPr>
          <w:rFonts w:ascii="Times New Roman" w:hAnsi="Times New Roman"/>
          <w:szCs w:val="24"/>
          <w:lang w:eastAsia="en-US"/>
        </w:rPr>
        <w:t>дванадесет</w:t>
      </w:r>
      <w:r w:rsidR="00E978DC">
        <w:rPr>
          <w:rFonts w:ascii="Times New Roman" w:hAnsi="Times New Roman"/>
          <w:szCs w:val="24"/>
          <w:lang w:val="en-US" w:eastAsia="en-US"/>
        </w:rPr>
        <w:t>)</w:t>
      </w:r>
      <w:r w:rsidR="00E978DC">
        <w:rPr>
          <w:rFonts w:ascii="Times New Roman" w:hAnsi="Times New Roman"/>
          <w:szCs w:val="24"/>
          <w:lang w:eastAsia="en-US"/>
        </w:rPr>
        <w:t xml:space="preserve"> месеца. </w:t>
      </w:r>
    </w:p>
    <w:p w14:paraId="259E6C2A" w14:textId="7F09DE1C" w:rsidR="005012D1" w:rsidRPr="00013CE6" w:rsidRDefault="00204400" w:rsidP="009F58D5">
      <w:pPr>
        <w:jc w:val="both"/>
        <w:rPr>
          <w:rFonts w:ascii="Times New Roman" w:hAnsi="Times New Roman"/>
          <w:szCs w:val="24"/>
          <w:lang w:val="ru-RU" w:eastAsia="en-US"/>
        </w:rPr>
      </w:pPr>
      <w:bookmarkStart w:id="0" w:name="_GoBack"/>
      <w:bookmarkEnd w:id="0"/>
      <w:r>
        <w:rPr>
          <w:rFonts w:ascii="Times New Roman" w:hAnsi="Times New Roman"/>
          <w:b/>
          <w:szCs w:val="24"/>
          <w:lang w:val="ru-RU" w:eastAsia="en-US"/>
        </w:rPr>
        <w:t>10</w:t>
      </w:r>
      <w:r w:rsidR="005012D1" w:rsidRPr="009F58D5">
        <w:rPr>
          <w:rFonts w:ascii="Times New Roman" w:hAnsi="Times New Roman"/>
          <w:b/>
          <w:szCs w:val="24"/>
          <w:lang w:val="ru-RU" w:eastAsia="en-US"/>
        </w:rPr>
        <w:t>. Място на изпълнение на обществената поръчка:</w:t>
      </w:r>
      <w:r w:rsidR="00795275">
        <w:rPr>
          <w:rFonts w:ascii="Times New Roman" w:hAnsi="Times New Roman"/>
          <w:szCs w:val="24"/>
          <w:lang w:val="ru-RU" w:eastAsia="en-US"/>
        </w:rPr>
        <w:t xml:space="preserve"> гр. София, в </w:t>
      </w:r>
      <w:r w:rsidR="00795275">
        <w:rPr>
          <w:rFonts w:ascii="Times New Roman" w:hAnsi="Times New Roman"/>
          <w:szCs w:val="24"/>
        </w:rPr>
        <w:t xml:space="preserve">сградата на ДАЕУ, находяща се на адрес </w:t>
      </w:r>
      <w:r w:rsidR="00795275" w:rsidRPr="00A969E9">
        <w:rPr>
          <w:rFonts w:ascii="Times New Roman" w:hAnsi="Times New Roman"/>
          <w:szCs w:val="24"/>
        </w:rPr>
        <w:t>ул. „</w:t>
      </w:r>
      <w:r w:rsidR="00795275">
        <w:rPr>
          <w:rFonts w:ascii="Times New Roman" w:hAnsi="Times New Roman"/>
          <w:szCs w:val="24"/>
        </w:rPr>
        <w:t xml:space="preserve">Ген. Й. В. </w:t>
      </w:r>
      <w:r w:rsidR="00795275" w:rsidRPr="00A969E9">
        <w:rPr>
          <w:rFonts w:ascii="Times New Roman" w:hAnsi="Times New Roman"/>
          <w:szCs w:val="24"/>
        </w:rPr>
        <w:t xml:space="preserve">Гурко“ </w:t>
      </w:r>
      <w:r w:rsidR="00795275">
        <w:rPr>
          <w:rFonts w:ascii="Times New Roman" w:hAnsi="Times New Roman"/>
          <w:szCs w:val="24"/>
        </w:rPr>
        <w:t xml:space="preserve">№ </w:t>
      </w:r>
      <w:r w:rsidR="00795275" w:rsidRPr="00A969E9">
        <w:rPr>
          <w:rFonts w:ascii="Times New Roman" w:hAnsi="Times New Roman"/>
          <w:szCs w:val="24"/>
        </w:rPr>
        <w:t>6</w:t>
      </w:r>
      <w:r w:rsidR="005012D1" w:rsidRPr="00013CE6">
        <w:rPr>
          <w:rFonts w:ascii="Times New Roman" w:hAnsi="Times New Roman"/>
          <w:szCs w:val="24"/>
          <w:lang w:val="ru-RU" w:eastAsia="en-US"/>
        </w:rPr>
        <w:t>.</w:t>
      </w:r>
    </w:p>
    <w:p w14:paraId="49A84659" w14:textId="77777777" w:rsidR="005012D1" w:rsidRPr="00013CE6" w:rsidRDefault="005012D1" w:rsidP="00013CE6">
      <w:pPr>
        <w:ind w:firstLine="709"/>
        <w:jc w:val="both"/>
        <w:rPr>
          <w:rFonts w:ascii="Times New Roman" w:hAnsi="Times New Roman"/>
          <w:szCs w:val="24"/>
          <w:lang w:val="ru-RU" w:eastAsia="en-US"/>
        </w:rPr>
      </w:pPr>
    </w:p>
    <w:p w14:paraId="579F9BEC" w14:textId="77777777" w:rsidR="0096045D" w:rsidRPr="009F58D5" w:rsidRDefault="00204400" w:rsidP="009F58D5">
      <w:pPr>
        <w:jc w:val="both"/>
        <w:rPr>
          <w:rFonts w:ascii="Times New Roman" w:hAnsi="Times New Roman"/>
          <w:b/>
          <w:szCs w:val="24"/>
          <w:lang w:val="ru-RU" w:eastAsia="en-US"/>
        </w:rPr>
      </w:pPr>
      <w:r>
        <w:rPr>
          <w:rFonts w:ascii="Times New Roman" w:hAnsi="Times New Roman"/>
          <w:b/>
          <w:szCs w:val="24"/>
          <w:lang w:val="ru-RU" w:eastAsia="en-US"/>
        </w:rPr>
        <w:t>11</w:t>
      </w:r>
      <w:r w:rsidR="0096045D" w:rsidRPr="009F58D5">
        <w:rPr>
          <w:rFonts w:ascii="Times New Roman" w:hAnsi="Times New Roman"/>
          <w:b/>
          <w:szCs w:val="24"/>
          <w:lang w:val="ru-RU" w:eastAsia="en-US"/>
        </w:rPr>
        <w:t>. Срок на валидност на офертите.</w:t>
      </w:r>
    </w:p>
    <w:p w14:paraId="212D938A" w14:textId="77777777" w:rsidR="00A37153" w:rsidRPr="00013CE6" w:rsidRDefault="0096045D" w:rsidP="00013CE6">
      <w:pPr>
        <w:ind w:firstLine="709"/>
        <w:jc w:val="both"/>
        <w:rPr>
          <w:rFonts w:ascii="Times New Roman" w:hAnsi="Times New Roman"/>
          <w:szCs w:val="24"/>
          <w:lang w:val="ru-RU" w:eastAsia="en-US"/>
        </w:rPr>
      </w:pPr>
      <w:r w:rsidRPr="00013CE6">
        <w:rPr>
          <w:rFonts w:ascii="Times New Roman" w:hAnsi="Times New Roman"/>
          <w:szCs w:val="24"/>
          <w:lang w:val="ru-RU" w:eastAsia="en-US"/>
        </w:rPr>
        <w:t xml:space="preserve">Срокът на валидност на офертите е 6 (шест) месеца, считано от крайния срок за получаване на оферти. </w:t>
      </w:r>
    </w:p>
    <w:p w14:paraId="6C81D0B3" w14:textId="77777777" w:rsidR="0096045D" w:rsidRPr="00013CE6" w:rsidRDefault="0096045D" w:rsidP="00013CE6">
      <w:pPr>
        <w:ind w:firstLine="709"/>
        <w:jc w:val="both"/>
        <w:rPr>
          <w:rFonts w:ascii="Times New Roman" w:hAnsi="Times New Roman"/>
          <w:szCs w:val="24"/>
          <w:lang w:val="ru-RU" w:eastAsia="en-US"/>
        </w:rPr>
      </w:pPr>
      <w:r w:rsidRPr="00013CE6">
        <w:rPr>
          <w:rFonts w:ascii="Times New Roman" w:hAnsi="Times New Roman"/>
          <w:szCs w:val="24"/>
          <w:lang w:val="ru-RU" w:eastAsia="en-US"/>
        </w:rPr>
        <w:t>Възложителят може да поиска от участниците да удължат срока на валидност на офертите си до сключване на договор. Участник, който откаже да удължи срока на валидност на офертата си след отправяне на покана от страна на Възложителя в определения в поканата срок, ще бъде отстранен от участие в процедурата за възлагане.</w:t>
      </w:r>
    </w:p>
    <w:p w14:paraId="4B304C60" w14:textId="77777777" w:rsidR="0096045D" w:rsidRPr="00013CE6" w:rsidRDefault="0096045D" w:rsidP="00013CE6">
      <w:pPr>
        <w:ind w:firstLine="709"/>
        <w:jc w:val="both"/>
        <w:rPr>
          <w:rFonts w:ascii="Times New Roman" w:hAnsi="Times New Roman"/>
          <w:szCs w:val="24"/>
          <w:lang w:val="ru-RU" w:eastAsia="en-US"/>
        </w:rPr>
      </w:pPr>
    </w:p>
    <w:p w14:paraId="16EEE7B4" w14:textId="77777777" w:rsidR="0096045D" w:rsidRPr="00013CE6" w:rsidRDefault="00204400" w:rsidP="00C755D4">
      <w:pPr>
        <w:jc w:val="both"/>
        <w:rPr>
          <w:rFonts w:ascii="Times New Roman" w:hAnsi="Times New Roman"/>
          <w:szCs w:val="24"/>
          <w:lang w:val="ru-RU" w:eastAsia="en-US"/>
        </w:rPr>
      </w:pPr>
      <w:r>
        <w:rPr>
          <w:rFonts w:ascii="Times New Roman" w:hAnsi="Times New Roman"/>
          <w:b/>
          <w:szCs w:val="24"/>
          <w:lang w:val="ru-RU" w:eastAsia="en-US"/>
        </w:rPr>
        <w:t>12</w:t>
      </w:r>
      <w:r w:rsidR="0096045D" w:rsidRPr="00C755D4">
        <w:rPr>
          <w:rFonts w:ascii="Times New Roman" w:hAnsi="Times New Roman"/>
          <w:b/>
          <w:szCs w:val="24"/>
          <w:lang w:val="ru-RU" w:eastAsia="en-US"/>
        </w:rPr>
        <w:t>. Финансиране на обществената поръчка:</w:t>
      </w:r>
      <w:r w:rsidR="0096045D" w:rsidRPr="00013CE6">
        <w:rPr>
          <w:rFonts w:ascii="Times New Roman" w:hAnsi="Times New Roman"/>
          <w:szCs w:val="24"/>
          <w:lang w:val="ru-RU" w:eastAsia="en-US"/>
        </w:rPr>
        <w:t xml:space="preserve"> от бюджета на ДАЕУ.</w:t>
      </w:r>
    </w:p>
    <w:p w14:paraId="663B9C49" w14:textId="77777777" w:rsidR="005012D1" w:rsidRPr="00013CE6" w:rsidRDefault="005012D1" w:rsidP="00013CE6">
      <w:pPr>
        <w:ind w:firstLine="709"/>
        <w:jc w:val="both"/>
        <w:rPr>
          <w:rFonts w:ascii="Times New Roman" w:hAnsi="Times New Roman"/>
          <w:szCs w:val="24"/>
          <w:lang w:val="ru-RU" w:eastAsia="en-US"/>
        </w:rPr>
      </w:pPr>
    </w:p>
    <w:p w14:paraId="17E789B1" w14:textId="77777777" w:rsidR="00A37153" w:rsidRPr="00013CE6" w:rsidRDefault="00204400" w:rsidP="00C755D4">
      <w:pPr>
        <w:jc w:val="both"/>
        <w:rPr>
          <w:rFonts w:ascii="Times New Roman" w:hAnsi="Times New Roman"/>
          <w:szCs w:val="24"/>
          <w:lang w:val="ru-RU" w:eastAsia="en-US"/>
        </w:rPr>
      </w:pPr>
      <w:r>
        <w:rPr>
          <w:rFonts w:ascii="Times New Roman" w:hAnsi="Times New Roman"/>
          <w:b/>
          <w:szCs w:val="24"/>
          <w:lang w:val="ru-RU" w:eastAsia="en-US"/>
        </w:rPr>
        <w:t>13</w:t>
      </w:r>
      <w:r w:rsidR="005012D1" w:rsidRPr="00C755D4">
        <w:rPr>
          <w:rFonts w:ascii="Times New Roman" w:hAnsi="Times New Roman"/>
          <w:b/>
          <w:szCs w:val="24"/>
          <w:lang w:val="ru-RU" w:eastAsia="en-US"/>
        </w:rPr>
        <w:t>. Условия и начин на плащане</w:t>
      </w:r>
      <w:r w:rsidR="00972B78" w:rsidRPr="00C755D4">
        <w:rPr>
          <w:rFonts w:ascii="Times New Roman" w:hAnsi="Times New Roman"/>
          <w:b/>
          <w:szCs w:val="24"/>
          <w:lang w:val="ru-RU" w:eastAsia="en-US"/>
        </w:rPr>
        <w:t>:</w:t>
      </w:r>
      <w:r w:rsidR="00972B78" w:rsidRPr="00013CE6">
        <w:rPr>
          <w:rFonts w:ascii="Times New Roman" w:hAnsi="Times New Roman"/>
          <w:szCs w:val="24"/>
          <w:lang w:val="ru-RU" w:eastAsia="en-US"/>
        </w:rPr>
        <w:t xml:space="preserve"> заплащането ще се извършва </w:t>
      </w:r>
      <w:r w:rsidR="00D90EB8" w:rsidRPr="00013CE6">
        <w:rPr>
          <w:rFonts w:ascii="Times New Roman" w:hAnsi="Times New Roman"/>
          <w:szCs w:val="24"/>
          <w:lang w:val="ru-RU" w:eastAsia="en-US"/>
        </w:rPr>
        <w:t xml:space="preserve">ежемесечно, </w:t>
      </w:r>
      <w:r w:rsidR="00972B78" w:rsidRPr="00013CE6">
        <w:rPr>
          <w:rFonts w:ascii="Times New Roman" w:hAnsi="Times New Roman"/>
          <w:szCs w:val="24"/>
          <w:lang w:val="ru-RU" w:eastAsia="en-US"/>
        </w:rPr>
        <w:t xml:space="preserve">в български лева, по банков път чрез платежно нареждане. Заплащането се извършва в срок до 30 (тридесет) дни, след представяне на </w:t>
      </w:r>
      <w:r w:rsidR="00096E4B">
        <w:rPr>
          <w:rFonts w:ascii="Times New Roman" w:hAnsi="Times New Roman"/>
          <w:szCs w:val="24"/>
          <w:lang w:val="ru-RU" w:eastAsia="en-US"/>
        </w:rPr>
        <w:t xml:space="preserve">ежемесечен доклад, </w:t>
      </w:r>
      <w:r w:rsidR="00972B78" w:rsidRPr="00013CE6">
        <w:rPr>
          <w:rFonts w:ascii="Times New Roman" w:hAnsi="Times New Roman"/>
          <w:szCs w:val="24"/>
          <w:lang w:val="ru-RU" w:eastAsia="en-US"/>
        </w:rPr>
        <w:t xml:space="preserve">двустранно подписан </w:t>
      </w:r>
      <w:r w:rsidR="00EC3842" w:rsidRPr="00013CE6">
        <w:rPr>
          <w:rFonts w:ascii="Times New Roman" w:hAnsi="Times New Roman"/>
          <w:szCs w:val="24"/>
          <w:lang w:val="ru-RU" w:eastAsia="en-US"/>
        </w:rPr>
        <w:t>констативен</w:t>
      </w:r>
      <w:r w:rsidR="00972B78" w:rsidRPr="00013CE6">
        <w:rPr>
          <w:rFonts w:ascii="Times New Roman" w:hAnsi="Times New Roman"/>
          <w:szCs w:val="24"/>
          <w:lang w:val="ru-RU" w:eastAsia="en-US"/>
        </w:rPr>
        <w:t xml:space="preserve"> протокол за отчитане и приемане на извършена услуга, както и на оригинална данъчна фактура</w:t>
      </w:r>
      <w:r w:rsidR="00E25754">
        <w:rPr>
          <w:rFonts w:ascii="Times New Roman" w:hAnsi="Times New Roman"/>
          <w:szCs w:val="24"/>
          <w:lang w:val="ru-RU" w:eastAsia="en-US"/>
        </w:rPr>
        <w:t xml:space="preserve">. </w:t>
      </w:r>
    </w:p>
    <w:p w14:paraId="289A17BB" w14:textId="77777777" w:rsidR="00E25754" w:rsidRDefault="00E25754" w:rsidP="009170EF">
      <w:pPr>
        <w:jc w:val="both"/>
        <w:rPr>
          <w:rFonts w:ascii="Times New Roman" w:hAnsi="Times New Roman"/>
          <w:szCs w:val="24"/>
        </w:rPr>
      </w:pPr>
    </w:p>
    <w:p w14:paraId="3A8D1EE6" w14:textId="77777777" w:rsidR="00096E4B" w:rsidRPr="005E67B1" w:rsidRDefault="00790E1F" w:rsidP="009170EF">
      <w:pPr>
        <w:jc w:val="both"/>
        <w:rPr>
          <w:rFonts w:ascii="Times New Roman" w:hAnsi="Times New Roman"/>
          <w:szCs w:val="24"/>
        </w:rPr>
      </w:pPr>
      <w:r w:rsidRPr="00C563CD">
        <w:rPr>
          <w:rFonts w:ascii="Times New Roman" w:hAnsi="Times New Roman"/>
          <w:b/>
          <w:szCs w:val="24"/>
        </w:rPr>
        <w:t>1</w:t>
      </w:r>
      <w:r w:rsidR="00E25754" w:rsidRPr="00C563CD">
        <w:rPr>
          <w:rFonts w:ascii="Times New Roman" w:hAnsi="Times New Roman"/>
          <w:b/>
          <w:szCs w:val="24"/>
        </w:rPr>
        <w:t>4</w:t>
      </w:r>
      <w:r w:rsidR="009170EF" w:rsidRPr="00C563CD">
        <w:rPr>
          <w:rFonts w:ascii="Times New Roman" w:hAnsi="Times New Roman"/>
          <w:b/>
          <w:szCs w:val="24"/>
        </w:rPr>
        <w:t>.</w:t>
      </w:r>
      <w:r w:rsidR="009170EF">
        <w:rPr>
          <w:rFonts w:ascii="Times New Roman" w:hAnsi="Times New Roman"/>
          <w:szCs w:val="24"/>
        </w:rPr>
        <w:t xml:space="preserve"> </w:t>
      </w:r>
      <w:r w:rsidR="00096E4B" w:rsidRPr="009170EF">
        <w:rPr>
          <w:rFonts w:ascii="Times New Roman" w:hAnsi="Times New Roman"/>
          <w:b/>
          <w:szCs w:val="24"/>
        </w:rPr>
        <w:t>Докладване на изпълнението. Ежемесечен доклад</w:t>
      </w:r>
      <w:r w:rsidR="00096E4B" w:rsidRPr="005E67B1">
        <w:rPr>
          <w:rFonts w:ascii="Times New Roman" w:hAnsi="Times New Roman"/>
          <w:szCs w:val="24"/>
        </w:rPr>
        <w:t xml:space="preserve">  </w:t>
      </w:r>
    </w:p>
    <w:p w14:paraId="52E73FB6" w14:textId="629D7380" w:rsidR="00096E4B" w:rsidRPr="005E67B1" w:rsidRDefault="00171D88" w:rsidP="00096E4B">
      <w:pPr>
        <w:ind w:firstLine="709"/>
        <w:jc w:val="both"/>
        <w:rPr>
          <w:rFonts w:ascii="Times New Roman" w:hAnsi="Times New Roman"/>
          <w:szCs w:val="24"/>
        </w:rPr>
      </w:pPr>
      <w:r>
        <w:rPr>
          <w:rFonts w:ascii="Times New Roman" w:hAnsi="Times New Roman"/>
          <w:szCs w:val="24"/>
        </w:rPr>
        <w:t xml:space="preserve">В срок до </w:t>
      </w:r>
      <w:r w:rsidR="00096E4B" w:rsidRPr="005E67B1">
        <w:rPr>
          <w:rFonts w:ascii="Times New Roman" w:hAnsi="Times New Roman"/>
          <w:szCs w:val="24"/>
        </w:rPr>
        <w:t>5-</w:t>
      </w:r>
      <w:r w:rsidR="00096E4B">
        <w:rPr>
          <w:rFonts w:ascii="Times New Roman" w:hAnsi="Times New Roman"/>
          <w:szCs w:val="24"/>
        </w:rPr>
        <w:t>т</w:t>
      </w:r>
      <w:r w:rsidR="00096E4B" w:rsidRPr="005E67B1">
        <w:rPr>
          <w:rFonts w:ascii="Times New Roman" w:hAnsi="Times New Roman"/>
          <w:szCs w:val="24"/>
        </w:rPr>
        <w:t xml:space="preserve">о число на </w:t>
      </w:r>
      <w:r w:rsidR="00452B2D">
        <w:rPr>
          <w:rFonts w:ascii="Times New Roman" w:hAnsi="Times New Roman"/>
          <w:szCs w:val="24"/>
        </w:rPr>
        <w:t xml:space="preserve">всеки </w:t>
      </w:r>
      <w:r w:rsidR="00096E4B" w:rsidRPr="005E67B1">
        <w:rPr>
          <w:rFonts w:ascii="Times New Roman" w:hAnsi="Times New Roman"/>
          <w:szCs w:val="24"/>
        </w:rPr>
        <w:t xml:space="preserve"> месец</w:t>
      </w:r>
      <w:r w:rsidR="00452B2D">
        <w:rPr>
          <w:rFonts w:ascii="Times New Roman" w:hAnsi="Times New Roman"/>
          <w:szCs w:val="24"/>
        </w:rPr>
        <w:t>,</w:t>
      </w:r>
      <w:r w:rsidR="00096E4B" w:rsidRPr="005E67B1">
        <w:rPr>
          <w:rFonts w:ascii="Times New Roman" w:hAnsi="Times New Roman"/>
          <w:szCs w:val="24"/>
        </w:rPr>
        <w:t xml:space="preserve"> изпълнител</w:t>
      </w:r>
      <w:r w:rsidR="00096E4B">
        <w:rPr>
          <w:rFonts w:ascii="Times New Roman" w:hAnsi="Times New Roman"/>
          <w:szCs w:val="24"/>
        </w:rPr>
        <w:t>я</w:t>
      </w:r>
      <w:r w:rsidR="00096E4B" w:rsidRPr="005E67B1">
        <w:rPr>
          <w:rFonts w:ascii="Times New Roman" w:hAnsi="Times New Roman"/>
          <w:szCs w:val="24"/>
        </w:rPr>
        <w:t xml:space="preserve"> следва да представя </w:t>
      </w:r>
      <w:r w:rsidR="00096E4B">
        <w:rPr>
          <w:rFonts w:ascii="Times New Roman" w:hAnsi="Times New Roman"/>
          <w:szCs w:val="24"/>
        </w:rPr>
        <w:t xml:space="preserve">своя ежемесечен </w:t>
      </w:r>
      <w:r w:rsidR="00096E4B" w:rsidRPr="005E67B1">
        <w:rPr>
          <w:rFonts w:ascii="Times New Roman" w:hAnsi="Times New Roman"/>
          <w:szCs w:val="24"/>
        </w:rPr>
        <w:t>доклад</w:t>
      </w:r>
      <w:r w:rsidR="00452B2D">
        <w:rPr>
          <w:rFonts w:ascii="Times New Roman" w:hAnsi="Times New Roman"/>
          <w:szCs w:val="24"/>
        </w:rPr>
        <w:t xml:space="preserve"> за изтеклия месец</w:t>
      </w:r>
      <w:r w:rsidR="00096E4B" w:rsidRPr="005E67B1">
        <w:rPr>
          <w:rFonts w:ascii="Times New Roman" w:hAnsi="Times New Roman"/>
          <w:szCs w:val="24"/>
        </w:rPr>
        <w:t>, съдържащ минимум следната информация:</w:t>
      </w:r>
    </w:p>
    <w:p w14:paraId="0C840103" w14:textId="77777777" w:rsidR="00096E4B" w:rsidRPr="005E67B1" w:rsidRDefault="00096E4B" w:rsidP="00096E4B">
      <w:pPr>
        <w:ind w:firstLine="709"/>
        <w:jc w:val="both"/>
        <w:rPr>
          <w:rFonts w:ascii="Times New Roman" w:hAnsi="Times New Roman"/>
          <w:szCs w:val="24"/>
        </w:rPr>
      </w:pPr>
      <w:r w:rsidRPr="005E67B1">
        <w:rPr>
          <w:rFonts w:ascii="Times New Roman" w:hAnsi="Times New Roman"/>
          <w:szCs w:val="24"/>
        </w:rPr>
        <w:t>a)</w:t>
      </w:r>
      <w:r w:rsidRPr="005E67B1">
        <w:rPr>
          <w:rFonts w:ascii="Times New Roman" w:hAnsi="Times New Roman"/>
          <w:szCs w:val="24"/>
        </w:rPr>
        <w:tab/>
        <w:t xml:space="preserve">Инциденти: </w:t>
      </w:r>
    </w:p>
    <w:p w14:paraId="3F27860A" w14:textId="77777777" w:rsidR="00096E4B" w:rsidRPr="005E67B1" w:rsidRDefault="00096E4B" w:rsidP="00096E4B">
      <w:pPr>
        <w:ind w:firstLine="709"/>
        <w:jc w:val="both"/>
        <w:rPr>
          <w:rFonts w:ascii="Times New Roman" w:hAnsi="Times New Roman"/>
          <w:szCs w:val="24"/>
        </w:rPr>
      </w:pPr>
      <w:r w:rsidRPr="005E67B1">
        <w:rPr>
          <w:rFonts w:ascii="Times New Roman" w:hAnsi="Times New Roman"/>
          <w:szCs w:val="24"/>
        </w:rPr>
        <w:t>-</w:t>
      </w:r>
      <w:r w:rsidRPr="005E67B1">
        <w:rPr>
          <w:rFonts w:ascii="Times New Roman" w:hAnsi="Times New Roman"/>
          <w:szCs w:val="24"/>
        </w:rPr>
        <w:tab/>
        <w:t xml:space="preserve">списък на инцидентите (кратко описание, дата и час на регистриране, дата и час на разрешаване, какво е направено, каква е евентуалната причина); </w:t>
      </w:r>
    </w:p>
    <w:p w14:paraId="6A4DFF14" w14:textId="77777777" w:rsidR="00096E4B" w:rsidRPr="005E67B1" w:rsidRDefault="00096E4B" w:rsidP="00096E4B">
      <w:pPr>
        <w:ind w:firstLine="709"/>
        <w:jc w:val="both"/>
        <w:rPr>
          <w:rFonts w:ascii="Times New Roman" w:hAnsi="Times New Roman"/>
          <w:szCs w:val="24"/>
        </w:rPr>
      </w:pPr>
      <w:r w:rsidRPr="005E67B1">
        <w:rPr>
          <w:rFonts w:ascii="Times New Roman" w:hAnsi="Times New Roman"/>
          <w:szCs w:val="24"/>
        </w:rPr>
        <w:t>-</w:t>
      </w:r>
      <w:r w:rsidRPr="005E67B1">
        <w:rPr>
          <w:rFonts w:ascii="Times New Roman" w:hAnsi="Times New Roman"/>
          <w:szCs w:val="24"/>
        </w:rPr>
        <w:tab/>
        <w:t xml:space="preserve">процент инциденти, разрешени извън договореното време; </w:t>
      </w:r>
    </w:p>
    <w:p w14:paraId="4D3F8D1D" w14:textId="77777777" w:rsidR="00096E4B" w:rsidRPr="005E67B1" w:rsidRDefault="00096E4B" w:rsidP="00096E4B">
      <w:pPr>
        <w:ind w:firstLine="709"/>
        <w:jc w:val="both"/>
        <w:rPr>
          <w:rFonts w:ascii="Times New Roman" w:hAnsi="Times New Roman"/>
          <w:szCs w:val="24"/>
        </w:rPr>
      </w:pPr>
      <w:r w:rsidRPr="005E67B1">
        <w:rPr>
          <w:rFonts w:ascii="Times New Roman" w:hAnsi="Times New Roman"/>
          <w:szCs w:val="24"/>
        </w:rPr>
        <w:t>-</w:t>
      </w:r>
      <w:r w:rsidRPr="005E67B1">
        <w:rPr>
          <w:rFonts w:ascii="Times New Roman" w:hAnsi="Times New Roman"/>
          <w:szCs w:val="24"/>
        </w:rPr>
        <w:tab/>
        <w:t>повтарящи се инциденти (кратко описание, брой)</w:t>
      </w:r>
      <w:r>
        <w:rPr>
          <w:rFonts w:ascii="Times New Roman" w:hAnsi="Times New Roman"/>
          <w:szCs w:val="24"/>
        </w:rPr>
        <w:t>;</w:t>
      </w:r>
    </w:p>
    <w:p w14:paraId="1A156C20" w14:textId="77777777" w:rsidR="00096E4B" w:rsidRPr="005E67B1" w:rsidRDefault="00096E4B" w:rsidP="00096E4B">
      <w:pPr>
        <w:ind w:firstLine="709"/>
        <w:jc w:val="both"/>
        <w:rPr>
          <w:rFonts w:ascii="Times New Roman" w:hAnsi="Times New Roman"/>
          <w:szCs w:val="24"/>
        </w:rPr>
      </w:pPr>
      <w:r w:rsidRPr="005E67B1">
        <w:rPr>
          <w:rFonts w:ascii="Times New Roman" w:hAnsi="Times New Roman"/>
          <w:szCs w:val="24"/>
        </w:rPr>
        <w:t>б)</w:t>
      </w:r>
      <w:r w:rsidRPr="005E67B1">
        <w:rPr>
          <w:rFonts w:ascii="Times New Roman" w:hAnsi="Times New Roman"/>
          <w:szCs w:val="24"/>
        </w:rPr>
        <w:tab/>
        <w:t>Предложения: списък с кратко описание</w:t>
      </w:r>
      <w:r>
        <w:rPr>
          <w:rFonts w:ascii="Times New Roman" w:hAnsi="Times New Roman"/>
          <w:szCs w:val="24"/>
        </w:rPr>
        <w:t>;</w:t>
      </w:r>
    </w:p>
    <w:p w14:paraId="42E1D241" w14:textId="77777777" w:rsidR="00096E4B" w:rsidRPr="005E67B1" w:rsidRDefault="00096E4B" w:rsidP="00096E4B">
      <w:pPr>
        <w:ind w:firstLine="709"/>
        <w:jc w:val="both"/>
        <w:rPr>
          <w:rFonts w:ascii="Times New Roman" w:hAnsi="Times New Roman"/>
          <w:szCs w:val="24"/>
        </w:rPr>
      </w:pPr>
      <w:r w:rsidRPr="005E67B1">
        <w:rPr>
          <w:rFonts w:ascii="Times New Roman" w:hAnsi="Times New Roman"/>
          <w:szCs w:val="24"/>
        </w:rPr>
        <w:t>в)</w:t>
      </w:r>
      <w:r w:rsidRPr="005E67B1">
        <w:rPr>
          <w:rFonts w:ascii="Times New Roman" w:hAnsi="Times New Roman"/>
          <w:szCs w:val="24"/>
        </w:rPr>
        <w:tab/>
        <w:t>Консултации: списък по предмет на консултациите и брой</w:t>
      </w:r>
      <w:r>
        <w:rPr>
          <w:rFonts w:ascii="Times New Roman" w:hAnsi="Times New Roman"/>
          <w:szCs w:val="24"/>
        </w:rPr>
        <w:t>;</w:t>
      </w:r>
    </w:p>
    <w:p w14:paraId="592DBA36" w14:textId="5B5F5FD1" w:rsidR="005E0943" w:rsidRPr="005E0943" w:rsidRDefault="00096E4B" w:rsidP="005E0943">
      <w:pPr>
        <w:ind w:firstLine="709"/>
        <w:jc w:val="both"/>
        <w:rPr>
          <w:rFonts w:ascii="Times New Roman" w:hAnsi="Times New Roman"/>
          <w:szCs w:val="24"/>
        </w:rPr>
      </w:pPr>
      <w:r>
        <w:rPr>
          <w:rFonts w:ascii="Times New Roman" w:hAnsi="Times New Roman"/>
          <w:szCs w:val="24"/>
        </w:rPr>
        <w:t>г)</w:t>
      </w:r>
      <w:r>
        <w:rPr>
          <w:rFonts w:ascii="Times New Roman" w:hAnsi="Times New Roman"/>
          <w:szCs w:val="24"/>
        </w:rPr>
        <w:tab/>
      </w:r>
      <w:r w:rsidR="005E0943">
        <w:rPr>
          <w:rFonts w:ascii="Times New Roman" w:hAnsi="Times New Roman"/>
          <w:szCs w:val="24"/>
        </w:rPr>
        <w:t>друга информация:  р</w:t>
      </w:r>
      <w:r w:rsidR="005E0943" w:rsidRPr="005E0943">
        <w:rPr>
          <w:rFonts w:ascii="Times New Roman" w:hAnsi="Times New Roman"/>
          <w:szCs w:val="24"/>
        </w:rPr>
        <w:t>езултатите от проведените обучения се отчитат със списък на присъствалите, програма и учебни материали (презентации, и на инструменти, виртуални имиджи на упражнението и др.).</w:t>
      </w:r>
    </w:p>
    <w:p w14:paraId="35967681" w14:textId="616ACC55" w:rsidR="00096E4B" w:rsidRPr="005E67B1" w:rsidRDefault="00096E4B" w:rsidP="00096E4B">
      <w:pPr>
        <w:ind w:firstLine="709"/>
        <w:jc w:val="both"/>
        <w:rPr>
          <w:rFonts w:ascii="Times New Roman" w:hAnsi="Times New Roman"/>
          <w:szCs w:val="24"/>
        </w:rPr>
      </w:pPr>
      <w:r w:rsidRPr="005E67B1">
        <w:rPr>
          <w:rFonts w:ascii="Times New Roman" w:hAnsi="Times New Roman"/>
          <w:szCs w:val="24"/>
        </w:rPr>
        <w:t xml:space="preserve">Изпълнителят може да включва </w:t>
      </w:r>
      <w:r>
        <w:rPr>
          <w:rFonts w:ascii="Times New Roman" w:hAnsi="Times New Roman"/>
          <w:szCs w:val="24"/>
        </w:rPr>
        <w:t xml:space="preserve">в ежемесечните си доклади </w:t>
      </w:r>
      <w:r w:rsidRPr="005E67B1">
        <w:rPr>
          <w:rFonts w:ascii="Times New Roman" w:hAnsi="Times New Roman"/>
          <w:szCs w:val="24"/>
        </w:rPr>
        <w:t xml:space="preserve">и друга информация, свързана с изпълнението по негова преценка. </w:t>
      </w:r>
    </w:p>
    <w:p w14:paraId="684D01E9" w14:textId="77777777" w:rsidR="00096E4B" w:rsidRDefault="00096E4B" w:rsidP="00A37153">
      <w:pPr>
        <w:ind w:firstLine="720"/>
        <w:jc w:val="both"/>
        <w:rPr>
          <w:rFonts w:ascii="Times New Roman" w:hAnsi="Times New Roman"/>
          <w:b/>
          <w:szCs w:val="24"/>
        </w:rPr>
      </w:pPr>
    </w:p>
    <w:p w14:paraId="72DD0FB5" w14:textId="77777777" w:rsidR="00C563CD" w:rsidRPr="00A37153" w:rsidRDefault="00C563CD" w:rsidP="00A37153">
      <w:pPr>
        <w:ind w:firstLine="720"/>
        <w:jc w:val="both"/>
        <w:rPr>
          <w:rFonts w:ascii="Times New Roman" w:hAnsi="Times New Roman"/>
          <w:b/>
          <w:szCs w:val="24"/>
        </w:rPr>
      </w:pPr>
    </w:p>
    <w:p w14:paraId="3E32F7D7" w14:textId="77777777" w:rsidR="00986948" w:rsidRDefault="00986948" w:rsidP="00D126D9">
      <w:pPr>
        <w:jc w:val="both"/>
        <w:rPr>
          <w:rFonts w:ascii="Times New Roman" w:hAnsi="Times New Roman"/>
          <w:b/>
          <w:szCs w:val="24"/>
        </w:rPr>
      </w:pPr>
    </w:p>
    <w:p w14:paraId="6D4F39AF" w14:textId="77777777" w:rsidR="00D126D9" w:rsidRDefault="005012D1" w:rsidP="00D126D9">
      <w:pPr>
        <w:jc w:val="both"/>
        <w:rPr>
          <w:rFonts w:ascii="Times New Roman" w:hAnsi="Times New Roman"/>
          <w:b/>
          <w:szCs w:val="24"/>
        </w:rPr>
      </w:pPr>
      <w:r w:rsidRPr="00C26DC4">
        <w:rPr>
          <w:rFonts w:ascii="Times New Roman" w:hAnsi="Times New Roman"/>
          <w:b/>
          <w:szCs w:val="24"/>
        </w:rPr>
        <w:t xml:space="preserve">РАЗДЕЛ </w:t>
      </w:r>
      <w:r w:rsidR="00C05CE6" w:rsidRPr="00C26DC4">
        <w:rPr>
          <w:rFonts w:ascii="Times New Roman" w:hAnsi="Times New Roman"/>
          <w:b/>
          <w:szCs w:val="24"/>
          <w:lang w:val="en-US"/>
        </w:rPr>
        <w:t>II</w:t>
      </w:r>
      <w:r w:rsidRPr="00C26DC4">
        <w:rPr>
          <w:rFonts w:ascii="Times New Roman" w:hAnsi="Times New Roman"/>
          <w:b/>
          <w:szCs w:val="24"/>
        </w:rPr>
        <w:t>. ТЕХНИЧЕСКА СПЕЦИФИКАЦИЯ.</w:t>
      </w:r>
    </w:p>
    <w:p w14:paraId="1364D9F3" w14:textId="77777777" w:rsidR="00804E2C" w:rsidRPr="00804E2C" w:rsidRDefault="00804E2C" w:rsidP="00804E2C">
      <w:pPr>
        <w:jc w:val="both"/>
        <w:rPr>
          <w:rFonts w:ascii="Times New Roman" w:hAnsi="Times New Roman"/>
          <w:b/>
          <w:szCs w:val="24"/>
        </w:rPr>
      </w:pPr>
    </w:p>
    <w:p w14:paraId="1F09FDFF" w14:textId="77777777" w:rsidR="00CC471A" w:rsidRDefault="00CC471A" w:rsidP="00804E2C">
      <w:pPr>
        <w:jc w:val="both"/>
        <w:rPr>
          <w:rFonts w:ascii="Times New Roman" w:hAnsi="Times New Roman"/>
          <w:b/>
          <w:szCs w:val="24"/>
        </w:rPr>
      </w:pPr>
      <w:r>
        <w:rPr>
          <w:rFonts w:ascii="Times New Roman" w:hAnsi="Times New Roman"/>
          <w:b/>
          <w:szCs w:val="24"/>
        </w:rPr>
        <w:t>А. Обща информация</w:t>
      </w:r>
      <w:r w:rsidR="00840049">
        <w:rPr>
          <w:rFonts w:ascii="Times New Roman" w:hAnsi="Times New Roman"/>
          <w:b/>
          <w:szCs w:val="24"/>
        </w:rPr>
        <w:t>.</w:t>
      </w:r>
    </w:p>
    <w:p w14:paraId="5D61D463" w14:textId="77777777" w:rsidR="00CC471A" w:rsidRDefault="00CC471A" w:rsidP="00804E2C">
      <w:pPr>
        <w:jc w:val="both"/>
        <w:rPr>
          <w:rFonts w:ascii="Times New Roman" w:hAnsi="Times New Roman"/>
          <w:b/>
          <w:szCs w:val="24"/>
        </w:rPr>
      </w:pPr>
    </w:p>
    <w:p w14:paraId="0D1DAF03" w14:textId="77777777" w:rsidR="00CC471A" w:rsidRDefault="00CC471A" w:rsidP="00804E2C">
      <w:pPr>
        <w:jc w:val="both"/>
        <w:rPr>
          <w:rFonts w:ascii="Times New Roman" w:hAnsi="Times New Roman"/>
          <w:b/>
          <w:szCs w:val="24"/>
        </w:rPr>
      </w:pPr>
      <w:r>
        <w:rPr>
          <w:rFonts w:ascii="Times New Roman" w:hAnsi="Times New Roman"/>
          <w:b/>
          <w:szCs w:val="24"/>
        </w:rPr>
        <w:t xml:space="preserve">1. </w:t>
      </w:r>
      <w:r w:rsidRPr="00CC471A">
        <w:rPr>
          <w:rFonts w:ascii="Times New Roman" w:hAnsi="Times New Roman"/>
          <w:b/>
          <w:szCs w:val="24"/>
        </w:rPr>
        <w:t>Използвани съкращения</w:t>
      </w:r>
      <w:r w:rsidR="00840049">
        <w:rPr>
          <w:rFonts w:ascii="Times New Roman" w:hAnsi="Times New Roman"/>
          <w:b/>
          <w:szCs w:val="24"/>
        </w:rPr>
        <w:t>.</w:t>
      </w:r>
    </w:p>
    <w:p w14:paraId="46CFBFC9" w14:textId="77777777" w:rsidR="00CC471A" w:rsidRPr="00CC471A" w:rsidRDefault="00CC471A" w:rsidP="00804E2C">
      <w:pPr>
        <w:jc w:val="both"/>
        <w:rPr>
          <w:rFonts w:ascii="Times New Roman" w:hAnsi="Times New Roman"/>
          <w:b/>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8"/>
        <w:gridCol w:w="7587"/>
      </w:tblGrid>
      <w:tr w:rsidR="00171D88" w:rsidRPr="0016008B" w14:paraId="132132AC" w14:textId="77777777" w:rsidTr="00171D88">
        <w:trPr>
          <w:jc w:val="center"/>
        </w:trPr>
        <w:tc>
          <w:tcPr>
            <w:tcW w:w="2088" w:type="dxa"/>
            <w:tcBorders>
              <w:top w:val="single" w:sz="4" w:space="0" w:color="auto"/>
              <w:left w:val="single" w:sz="4" w:space="0" w:color="auto"/>
              <w:bottom w:val="single" w:sz="4" w:space="0" w:color="auto"/>
              <w:right w:val="single" w:sz="4" w:space="0" w:color="auto"/>
            </w:tcBorders>
            <w:vAlign w:val="center"/>
            <w:hideMark/>
          </w:tcPr>
          <w:p w14:paraId="5A594781" w14:textId="1AC54A90" w:rsidR="00171D88" w:rsidRPr="0016008B" w:rsidRDefault="00171D88" w:rsidP="00171D88">
            <w:pPr>
              <w:ind w:left="180"/>
              <w:jc w:val="both"/>
              <w:rPr>
                <w:rFonts w:ascii="Times New Roman" w:hAnsi="Times New Roman"/>
              </w:rPr>
            </w:pPr>
            <w:r>
              <w:rPr>
                <w:rFonts w:ascii="Times New Roman" w:hAnsi="Times New Roman"/>
              </w:rPr>
              <w:t>ДА</w:t>
            </w:r>
            <w:r w:rsidRPr="0016008B">
              <w:rPr>
                <w:rFonts w:ascii="Times New Roman" w:hAnsi="Times New Roman"/>
              </w:rPr>
              <w:t>ЕУ</w:t>
            </w:r>
          </w:p>
        </w:tc>
        <w:tc>
          <w:tcPr>
            <w:tcW w:w="7587" w:type="dxa"/>
            <w:tcBorders>
              <w:top w:val="single" w:sz="4" w:space="0" w:color="auto"/>
              <w:left w:val="single" w:sz="4" w:space="0" w:color="auto"/>
              <w:bottom w:val="single" w:sz="4" w:space="0" w:color="auto"/>
              <w:right w:val="single" w:sz="4" w:space="0" w:color="auto"/>
            </w:tcBorders>
            <w:vAlign w:val="center"/>
            <w:hideMark/>
          </w:tcPr>
          <w:p w14:paraId="2E191401" w14:textId="77777777" w:rsidR="00171D88" w:rsidRPr="0016008B" w:rsidRDefault="00171D88" w:rsidP="00171D88">
            <w:pPr>
              <w:ind w:left="162"/>
              <w:jc w:val="both"/>
              <w:rPr>
                <w:rFonts w:ascii="Times New Roman" w:hAnsi="Times New Roman"/>
              </w:rPr>
            </w:pPr>
            <w:r w:rsidRPr="0016008B">
              <w:rPr>
                <w:rFonts w:ascii="Times New Roman" w:hAnsi="Times New Roman"/>
              </w:rPr>
              <w:t>Държавна агенция Електронно управление</w:t>
            </w:r>
          </w:p>
        </w:tc>
      </w:tr>
      <w:tr w:rsidR="00171D88" w:rsidRPr="0016008B" w14:paraId="5636E13E" w14:textId="77777777" w:rsidTr="00171D88">
        <w:trPr>
          <w:jc w:val="center"/>
        </w:trPr>
        <w:tc>
          <w:tcPr>
            <w:tcW w:w="2088" w:type="dxa"/>
            <w:tcBorders>
              <w:top w:val="single" w:sz="4" w:space="0" w:color="auto"/>
              <w:left w:val="single" w:sz="4" w:space="0" w:color="auto"/>
              <w:bottom w:val="single" w:sz="4" w:space="0" w:color="auto"/>
              <w:right w:val="single" w:sz="4" w:space="0" w:color="auto"/>
            </w:tcBorders>
            <w:vAlign w:val="center"/>
            <w:hideMark/>
          </w:tcPr>
          <w:p w14:paraId="7BA1AED2" w14:textId="77777777" w:rsidR="00171D88" w:rsidRPr="0016008B" w:rsidRDefault="00171D88" w:rsidP="00171D88">
            <w:pPr>
              <w:ind w:left="180"/>
              <w:jc w:val="both"/>
              <w:rPr>
                <w:rFonts w:ascii="Times New Roman" w:hAnsi="Times New Roman"/>
              </w:rPr>
            </w:pPr>
            <w:r w:rsidRPr="0016008B">
              <w:rPr>
                <w:rFonts w:ascii="Times New Roman" w:hAnsi="Times New Roman"/>
              </w:rPr>
              <w:t>МИС</w:t>
            </w:r>
          </w:p>
        </w:tc>
        <w:tc>
          <w:tcPr>
            <w:tcW w:w="7587" w:type="dxa"/>
            <w:tcBorders>
              <w:top w:val="single" w:sz="4" w:space="0" w:color="auto"/>
              <w:left w:val="single" w:sz="4" w:space="0" w:color="auto"/>
              <w:bottom w:val="single" w:sz="4" w:space="0" w:color="auto"/>
              <w:right w:val="single" w:sz="4" w:space="0" w:color="auto"/>
            </w:tcBorders>
            <w:vAlign w:val="center"/>
            <w:hideMark/>
          </w:tcPr>
          <w:p w14:paraId="04BCB34A" w14:textId="77777777" w:rsidR="00171D88" w:rsidRPr="0016008B" w:rsidRDefault="00171D88" w:rsidP="00171D88">
            <w:pPr>
              <w:ind w:left="162"/>
              <w:jc w:val="both"/>
              <w:rPr>
                <w:rFonts w:ascii="Times New Roman" w:hAnsi="Times New Roman"/>
              </w:rPr>
            </w:pPr>
            <w:r w:rsidRPr="0016008B">
              <w:rPr>
                <w:rFonts w:ascii="Times New Roman" w:hAnsi="Times New Roman"/>
              </w:rPr>
              <w:t>Мрежова и информационна сигурност</w:t>
            </w:r>
          </w:p>
        </w:tc>
      </w:tr>
      <w:tr w:rsidR="00171D88" w:rsidRPr="0016008B" w14:paraId="72D59D61" w14:textId="77777777" w:rsidTr="00171D88">
        <w:trPr>
          <w:jc w:val="center"/>
        </w:trPr>
        <w:tc>
          <w:tcPr>
            <w:tcW w:w="2088" w:type="dxa"/>
            <w:tcBorders>
              <w:top w:val="single" w:sz="4" w:space="0" w:color="auto"/>
              <w:left w:val="single" w:sz="4" w:space="0" w:color="auto"/>
              <w:bottom w:val="single" w:sz="4" w:space="0" w:color="auto"/>
              <w:right w:val="single" w:sz="4" w:space="0" w:color="auto"/>
            </w:tcBorders>
            <w:vAlign w:val="center"/>
            <w:hideMark/>
          </w:tcPr>
          <w:p w14:paraId="126BECAE" w14:textId="77777777" w:rsidR="00171D88" w:rsidRPr="0016008B" w:rsidRDefault="00171D88" w:rsidP="00171D88">
            <w:pPr>
              <w:ind w:left="180"/>
              <w:jc w:val="both"/>
              <w:rPr>
                <w:rFonts w:ascii="Times New Roman" w:hAnsi="Times New Roman"/>
                <w:lang w:val="en-US"/>
              </w:rPr>
            </w:pPr>
            <w:r w:rsidRPr="0016008B">
              <w:rPr>
                <w:rFonts w:ascii="Times New Roman" w:hAnsi="Times New Roman"/>
                <w:lang w:val="en-US"/>
              </w:rPr>
              <w:t>ENISA (</w:t>
            </w:r>
            <w:r w:rsidRPr="0016008B">
              <w:rPr>
                <w:rFonts w:ascii="Times New Roman" w:hAnsi="Times New Roman"/>
              </w:rPr>
              <w:t>ЕНИСА</w:t>
            </w:r>
            <w:r w:rsidRPr="0016008B">
              <w:rPr>
                <w:rFonts w:ascii="Times New Roman" w:hAnsi="Times New Roman"/>
                <w:lang w:val="en-US"/>
              </w:rPr>
              <w:t>)</w:t>
            </w:r>
          </w:p>
        </w:tc>
        <w:tc>
          <w:tcPr>
            <w:tcW w:w="7587" w:type="dxa"/>
            <w:tcBorders>
              <w:top w:val="single" w:sz="4" w:space="0" w:color="auto"/>
              <w:left w:val="single" w:sz="4" w:space="0" w:color="auto"/>
              <w:bottom w:val="single" w:sz="4" w:space="0" w:color="auto"/>
              <w:right w:val="single" w:sz="4" w:space="0" w:color="auto"/>
            </w:tcBorders>
            <w:vAlign w:val="center"/>
            <w:hideMark/>
          </w:tcPr>
          <w:p w14:paraId="51638AEE" w14:textId="77777777" w:rsidR="00171D88" w:rsidRPr="0016008B" w:rsidRDefault="00171D88" w:rsidP="00171D88">
            <w:pPr>
              <w:ind w:left="162"/>
              <w:jc w:val="both"/>
              <w:rPr>
                <w:rFonts w:ascii="Times New Roman" w:hAnsi="Times New Roman"/>
              </w:rPr>
            </w:pPr>
            <w:r w:rsidRPr="0016008B">
              <w:rPr>
                <w:rFonts w:ascii="Times New Roman" w:hAnsi="Times New Roman"/>
              </w:rPr>
              <w:t>Европейска агенция за мрежова и информационна сигурност</w:t>
            </w:r>
          </w:p>
        </w:tc>
      </w:tr>
      <w:tr w:rsidR="00171D88" w:rsidRPr="0016008B" w14:paraId="23463AD9" w14:textId="77777777" w:rsidTr="00171D88">
        <w:trPr>
          <w:jc w:val="center"/>
        </w:trPr>
        <w:tc>
          <w:tcPr>
            <w:tcW w:w="2088" w:type="dxa"/>
            <w:tcBorders>
              <w:top w:val="single" w:sz="4" w:space="0" w:color="auto"/>
              <w:left w:val="single" w:sz="4" w:space="0" w:color="auto"/>
              <w:bottom w:val="single" w:sz="4" w:space="0" w:color="auto"/>
              <w:right w:val="single" w:sz="4" w:space="0" w:color="auto"/>
            </w:tcBorders>
            <w:vAlign w:val="center"/>
            <w:hideMark/>
          </w:tcPr>
          <w:p w14:paraId="0803990A" w14:textId="77777777" w:rsidR="00171D88" w:rsidRPr="0016008B" w:rsidRDefault="00171D88" w:rsidP="00171D88">
            <w:pPr>
              <w:ind w:left="180"/>
              <w:jc w:val="both"/>
              <w:rPr>
                <w:rFonts w:ascii="Times New Roman" w:hAnsi="Times New Roman"/>
              </w:rPr>
            </w:pPr>
            <w:r w:rsidRPr="0016008B">
              <w:rPr>
                <w:rFonts w:ascii="Times New Roman" w:hAnsi="Times New Roman"/>
              </w:rPr>
              <w:t>ЗЕУ</w:t>
            </w:r>
          </w:p>
        </w:tc>
        <w:tc>
          <w:tcPr>
            <w:tcW w:w="7587" w:type="dxa"/>
            <w:tcBorders>
              <w:top w:val="single" w:sz="4" w:space="0" w:color="auto"/>
              <w:left w:val="single" w:sz="4" w:space="0" w:color="auto"/>
              <w:bottom w:val="single" w:sz="4" w:space="0" w:color="auto"/>
              <w:right w:val="single" w:sz="4" w:space="0" w:color="auto"/>
            </w:tcBorders>
            <w:vAlign w:val="center"/>
            <w:hideMark/>
          </w:tcPr>
          <w:p w14:paraId="0D12BF6C" w14:textId="77777777" w:rsidR="00171D88" w:rsidRPr="0016008B" w:rsidRDefault="00171D88" w:rsidP="00171D88">
            <w:pPr>
              <w:ind w:left="162"/>
              <w:jc w:val="both"/>
              <w:rPr>
                <w:rFonts w:ascii="Times New Roman" w:hAnsi="Times New Roman"/>
              </w:rPr>
            </w:pPr>
            <w:r w:rsidRPr="0016008B">
              <w:rPr>
                <w:rFonts w:ascii="Times New Roman" w:hAnsi="Times New Roman"/>
              </w:rPr>
              <w:t>Закон за електронното управление</w:t>
            </w:r>
          </w:p>
        </w:tc>
      </w:tr>
      <w:tr w:rsidR="00171D88" w:rsidRPr="0016008B" w14:paraId="0BCB5AC2" w14:textId="77777777" w:rsidTr="00171D88">
        <w:trPr>
          <w:jc w:val="center"/>
        </w:trPr>
        <w:tc>
          <w:tcPr>
            <w:tcW w:w="2088" w:type="dxa"/>
            <w:tcBorders>
              <w:top w:val="single" w:sz="4" w:space="0" w:color="auto"/>
              <w:left w:val="single" w:sz="4" w:space="0" w:color="auto"/>
              <w:bottom w:val="single" w:sz="4" w:space="0" w:color="auto"/>
              <w:right w:val="single" w:sz="4" w:space="0" w:color="auto"/>
            </w:tcBorders>
            <w:vAlign w:val="center"/>
            <w:hideMark/>
          </w:tcPr>
          <w:p w14:paraId="584C5B8A" w14:textId="77777777" w:rsidR="00171D88" w:rsidRPr="0016008B" w:rsidRDefault="00171D88" w:rsidP="00171D88">
            <w:pPr>
              <w:ind w:left="180"/>
              <w:jc w:val="both"/>
              <w:rPr>
                <w:rFonts w:ascii="Times New Roman" w:hAnsi="Times New Roman"/>
              </w:rPr>
            </w:pPr>
            <w:r w:rsidRPr="0016008B">
              <w:rPr>
                <w:rFonts w:ascii="Times New Roman" w:hAnsi="Times New Roman"/>
              </w:rPr>
              <w:t>ЗЕИ</w:t>
            </w:r>
          </w:p>
        </w:tc>
        <w:tc>
          <w:tcPr>
            <w:tcW w:w="7587" w:type="dxa"/>
            <w:tcBorders>
              <w:top w:val="single" w:sz="4" w:space="0" w:color="auto"/>
              <w:left w:val="single" w:sz="4" w:space="0" w:color="auto"/>
              <w:bottom w:val="single" w:sz="4" w:space="0" w:color="auto"/>
              <w:right w:val="single" w:sz="4" w:space="0" w:color="auto"/>
            </w:tcBorders>
            <w:vAlign w:val="center"/>
            <w:hideMark/>
          </w:tcPr>
          <w:p w14:paraId="0460ACA1" w14:textId="77777777" w:rsidR="00171D88" w:rsidRPr="0016008B" w:rsidRDefault="00171D88" w:rsidP="00171D88">
            <w:pPr>
              <w:ind w:left="162"/>
              <w:jc w:val="both"/>
              <w:rPr>
                <w:rFonts w:ascii="Times New Roman" w:hAnsi="Times New Roman"/>
              </w:rPr>
            </w:pPr>
            <w:r w:rsidRPr="0016008B">
              <w:rPr>
                <w:rFonts w:ascii="Times New Roman" w:hAnsi="Times New Roman"/>
              </w:rPr>
              <w:t>Закона за електронната идентификация</w:t>
            </w:r>
          </w:p>
        </w:tc>
      </w:tr>
      <w:tr w:rsidR="00171D88" w:rsidRPr="0016008B" w14:paraId="3F20E0A0" w14:textId="77777777" w:rsidTr="00171D88">
        <w:trPr>
          <w:jc w:val="center"/>
        </w:trPr>
        <w:tc>
          <w:tcPr>
            <w:tcW w:w="2088" w:type="dxa"/>
            <w:tcBorders>
              <w:top w:val="single" w:sz="4" w:space="0" w:color="auto"/>
              <w:left w:val="single" w:sz="4" w:space="0" w:color="auto"/>
              <w:bottom w:val="single" w:sz="4" w:space="0" w:color="auto"/>
              <w:right w:val="single" w:sz="4" w:space="0" w:color="auto"/>
            </w:tcBorders>
            <w:vAlign w:val="center"/>
            <w:hideMark/>
          </w:tcPr>
          <w:p w14:paraId="136575C8" w14:textId="77777777" w:rsidR="00171D88" w:rsidRPr="0016008B" w:rsidRDefault="00171D88" w:rsidP="00171D88">
            <w:pPr>
              <w:ind w:left="180"/>
              <w:jc w:val="both"/>
              <w:rPr>
                <w:rFonts w:ascii="Times New Roman" w:hAnsi="Times New Roman"/>
              </w:rPr>
            </w:pPr>
            <w:r w:rsidRPr="0016008B">
              <w:rPr>
                <w:rFonts w:ascii="Times New Roman" w:hAnsi="Times New Roman"/>
              </w:rPr>
              <w:t>ЗЕС</w:t>
            </w:r>
          </w:p>
        </w:tc>
        <w:tc>
          <w:tcPr>
            <w:tcW w:w="7587" w:type="dxa"/>
            <w:tcBorders>
              <w:top w:val="single" w:sz="4" w:space="0" w:color="auto"/>
              <w:left w:val="single" w:sz="4" w:space="0" w:color="auto"/>
              <w:bottom w:val="single" w:sz="4" w:space="0" w:color="auto"/>
              <w:right w:val="single" w:sz="4" w:space="0" w:color="auto"/>
            </w:tcBorders>
            <w:vAlign w:val="center"/>
            <w:hideMark/>
          </w:tcPr>
          <w:p w14:paraId="36644110" w14:textId="77777777" w:rsidR="00171D88" w:rsidRPr="0016008B" w:rsidRDefault="00171D88" w:rsidP="00171D88">
            <w:pPr>
              <w:ind w:left="162"/>
              <w:jc w:val="both"/>
              <w:rPr>
                <w:rFonts w:ascii="Times New Roman" w:hAnsi="Times New Roman"/>
              </w:rPr>
            </w:pPr>
            <w:r w:rsidRPr="0016008B">
              <w:rPr>
                <w:rFonts w:ascii="Times New Roman" w:hAnsi="Times New Roman"/>
              </w:rPr>
              <w:t>Закона за електронните съобщения</w:t>
            </w:r>
          </w:p>
        </w:tc>
      </w:tr>
      <w:tr w:rsidR="00171D88" w:rsidRPr="0016008B" w14:paraId="1EA59DC3" w14:textId="77777777" w:rsidTr="00171D88">
        <w:trPr>
          <w:jc w:val="center"/>
        </w:trPr>
        <w:tc>
          <w:tcPr>
            <w:tcW w:w="2088" w:type="dxa"/>
            <w:tcBorders>
              <w:top w:val="single" w:sz="4" w:space="0" w:color="auto"/>
              <w:left w:val="single" w:sz="4" w:space="0" w:color="auto"/>
              <w:bottom w:val="single" w:sz="4" w:space="0" w:color="auto"/>
              <w:right w:val="single" w:sz="4" w:space="0" w:color="auto"/>
            </w:tcBorders>
            <w:vAlign w:val="center"/>
            <w:hideMark/>
          </w:tcPr>
          <w:p w14:paraId="6B561D7C" w14:textId="77777777" w:rsidR="00171D88" w:rsidRPr="0016008B" w:rsidRDefault="00171D88" w:rsidP="00171D88">
            <w:pPr>
              <w:ind w:left="180"/>
              <w:rPr>
                <w:rFonts w:ascii="Times New Roman" w:hAnsi="Times New Roman"/>
              </w:rPr>
            </w:pPr>
            <w:r w:rsidRPr="0016008B">
              <w:rPr>
                <w:rFonts w:ascii="Times New Roman" w:hAnsi="Times New Roman"/>
              </w:rPr>
              <w:t>CERT България</w:t>
            </w:r>
          </w:p>
        </w:tc>
        <w:tc>
          <w:tcPr>
            <w:tcW w:w="7587" w:type="dxa"/>
            <w:tcBorders>
              <w:top w:val="single" w:sz="4" w:space="0" w:color="auto"/>
              <w:left w:val="single" w:sz="4" w:space="0" w:color="auto"/>
              <w:bottom w:val="single" w:sz="4" w:space="0" w:color="auto"/>
              <w:right w:val="single" w:sz="4" w:space="0" w:color="auto"/>
            </w:tcBorders>
            <w:vAlign w:val="center"/>
            <w:hideMark/>
          </w:tcPr>
          <w:p w14:paraId="61B60333" w14:textId="77777777" w:rsidR="00171D88" w:rsidRPr="0016008B" w:rsidRDefault="00171D88" w:rsidP="00171D88">
            <w:pPr>
              <w:ind w:left="162"/>
              <w:jc w:val="both"/>
              <w:rPr>
                <w:rFonts w:ascii="Times New Roman" w:hAnsi="Times New Roman"/>
              </w:rPr>
            </w:pPr>
            <w:r w:rsidRPr="0016008B">
              <w:rPr>
                <w:rFonts w:ascii="Times New Roman" w:hAnsi="Times New Roman"/>
              </w:rPr>
              <w:t>Център за реакции при инциденти във връзка с информационната сигурност</w:t>
            </w:r>
          </w:p>
        </w:tc>
      </w:tr>
      <w:tr w:rsidR="00171D88" w:rsidRPr="0016008B" w14:paraId="41F7AD25" w14:textId="77777777" w:rsidTr="00171D88">
        <w:trPr>
          <w:jc w:val="center"/>
        </w:trPr>
        <w:tc>
          <w:tcPr>
            <w:tcW w:w="2088" w:type="dxa"/>
            <w:tcBorders>
              <w:top w:val="single" w:sz="4" w:space="0" w:color="auto"/>
              <w:left w:val="single" w:sz="4" w:space="0" w:color="auto"/>
              <w:bottom w:val="single" w:sz="4" w:space="0" w:color="auto"/>
              <w:right w:val="single" w:sz="4" w:space="0" w:color="auto"/>
            </w:tcBorders>
            <w:vAlign w:val="center"/>
            <w:hideMark/>
          </w:tcPr>
          <w:p w14:paraId="52A1FA56" w14:textId="77777777" w:rsidR="00171D88" w:rsidRPr="0016008B" w:rsidRDefault="00171D88" w:rsidP="00171D88">
            <w:pPr>
              <w:ind w:left="180"/>
              <w:rPr>
                <w:rFonts w:ascii="Times New Roman" w:hAnsi="Times New Roman"/>
              </w:rPr>
            </w:pPr>
            <w:r w:rsidRPr="0016008B">
              <w:rPr>
                <w:rFonts w:ascii="Times New Roman" w:hAnsi="Times New Roman"/>
              </w:rPr>
              <w:t>АИС</w:t>
            </w:r>
          </w:p>
        </w:tc>
        <w:tc>
          <w:tcPr>
            <w:tcW w:w="7587" w:type="dxa"/>
            <w:tcBorders>
              <w:top w:val="single" w:sz="4" w:space="0" w:color="auto"/>
              <w:left w:val="single" w:sz="4" w:space="0" w:color="auto"/>
              <w:bottom w:val="single" w:sz="4" w:space="0" w:color="auto"/>
              <w:right w:val="single" w:sz="4" w:space="0" w:color="auto"/>
            </w:tcBorders>
            <w:vAlign w:val="center"/>
            <w:hideMark/>
          </w:tcPr>
          <w:p w14:paraId="2B0D8D6F" w14:textId="77777777" w:rsidR="00171D88" w:rsidRPr="0016008B" w:rsidRDefault="00171D88" w:rsidP="00171D88">
            <w:pPr>
              <w:ind w:left="162"/>
              <w:jc w:val="both"/>
              <w:rPr>
                <w:rFonts w:ascii="Times New Roman" w:hAnsi="Times New Roman"/>
              </w:rPr>
            </w:pPr>
            <w:r w:rsidRPr="0016008B">
              <w:rPr>
                <w:rFonts w:ascii="Times New Roman" w:hAnsi="Times New Roman"/>
              </w:rPr>
              <w:t>Административна информационна система</w:t>
            </w:r>
          </w:p>
        </w:tc>
      </w:tr>
      <w:tr w:rsidR="00171D88" w:rsidRPr="0016008B" w14:paraId="0E450FBA" w14:textId="77777777" w:rsidTr="00171D88">
        <w:trPr>
          <w:jc w:val="center"/>
        </w:trPr>
        <w:tc>
          <w:tcPr>
            <w:tcW w:w="2088" w:type="dxa"/>
            <w:tcBorders>
              <w:top w:val="single" w:sz="4" w:space="0" w:color="auto"/>
              <w:left w:val="single" w:sz="4" w:space="0" w:color="auto"/>
              <w:bottom w:val="single" w:sz="4" w:space="0" w:color="auto"/>
              <w:right w:val="single" w:sz="4" w:space="0" w:color="auto"/>
            </w:tcBorders>
            <w:vAlign w:val="center"/>
            <w:hideMark/>
          </w:tcPr>
          <w:p w14:paraId="55BA4BC4" w14:textId="77777777" w:rsidR="00171D88" w:rsidRPr="0016008B" w:rsidRDefault="00171D88" w:rsidP="00171D88">
            <w:pPr>
              <w:ind w:left="180"/>
              <w:jc w:val="both"/>
              <w:rPr>
                <w:rFonts w:ascii="Times New Roman" w:hAnsi="Times New Roman"/>
              </w:rPr>
            </w:pPr>
            <w:r w:rsidRPr="0016008B">
              <w:rPr>
                <w:rFonts w:ascii="Times New Roman" w:hAnsi="Times New Roman"/>
              </w:rPr>
              <w:t>ПЗОУ</w:t>
            </w:r>
          </w:p>
        </w:tc>
        <w:tc>
          <w:tcPr>
            <w:tcW w:w="7587" w:type="dxa"/>
            <w:tcBorders>
              <w:top w:val="single" w:sz="4" w:space="0" w:color="auto"/>
              <w:left w:val="single" w:sz="4" w:space="0" w:color="auto"/>
              <w:bottom w:val="single" w:sz="4" w:space="0" w:color="auto"/>
              <w:right w:val="single" w:sz="4" w:space="0" w:color="auto"/>
            </w:tcBorders>
            <w:vAlign w:val="center"/>
            <w:hideMark/>
          </w:tcPr>
          <w:p w14:paraId="66F98A8C" w14:textId="77777777" w:rsidR="00171D88" w:rsidRPr="0016008B" w:rsidRDefault="00171D88" w:rsidP="00171D88">
            <w:pPr>
              <w:ind w:left="162"/>
              <w:jc w:val="both"/>
              <w:rPr>
                <w:rFonts w:ascii="Times New Roman" w:hAnsi="Times New Roman"/>
              </w:rPr>
            </w:pPr>
            <w:r w:rsidRPr="0016008B">
              <w:rPr>
                <w:rFonts w:ascii="Times New Roman" w:hAnsi="Times New Roman"/>
              </w:rPr>
              <w:t>Приложения за заявяване и отговор по услуги</w:t>
            </w:r>
          </w:p>
        </w:tc>
      </w:tr>
      <w:tr w:rsidR="00171D88" w:rsidRPr="0016008B" w14:paraId="055B88D3" w14:textId="77777777" w:rsidTr="00171D88">
        <w:trPr>
          <w:jc w:val="center"/>
        </w:trPr>
        <w:tc>
          <w:tcPr>
            <w:tcW w:w="2088" w:type="dxa"/>
            <w:tcBorders>
              <w:top w:val="single" w:sz="4" w:space="0" w:color="auto"/>
              <w:left w:val="single" w:sz="4" w:space="0" w:color="auto"/>
              <w:bottom w:val="single" w:sz="4" w:space="0" w:color="auto"/>
              <w:right w:val="single" w:sz="4" w:space="0" w:color="auto"/>
            </w:tcBorders>
            <w:vAlign w:val="center"/>
            <w:hideMark/>
          </w:tcPr>
          <w:p w14:paraId="0A791782" w14:textId="77777777" w:rsidR="00171D88" w:rsidRPr="0016008B" w:rsidRDefault="00171D88" w:rsidP="00171D88">
            <w:pPr>
              <w:ind w:left="180"/>
              <w:jc w:val="both"/>
              <w:rPr>
                <w:rFonts w:ascii="Times New Roman" w:hAnsi="Times New Roman"/>
              </w:rPr>
            </w:pPr>
            <w:r w:rsidRPr="0016008B">
              <w:rPr>
                <w:rFonts w:ascii="Times New Roman" w:hAnsi="Times New Roman"/>
              </w:rPr>
              <w:t>NVD</w:t>
            </w:r>
          </w:p>
        </w:tc>
        <w:tc>
          <w:tcPr>
            <w:tcW w:w="7587" w:type="dxa"/>
            <w:tcBorders>
              <w:top w:val="single" w:sz="4" w:space="0" w:color="auto"/>
              <w:left w:val="single" w:sz="4" w:space="0" w:color="auto"/>
              <w:bottom w:val="single" w:sz="4" w:space="0" w:color="auto"/>
              <w:right w:val="single" w:sz="4" w:space="0" w:color="auto"/>
            </w:tcBorders>
            <w:vAlign w:val="center"/>
            <w:hideMark/>
          </w:tcPr>
          <w:p w14:paraId="62878DE6" w14:textId="77777777" w:rsidR="00171D88" w:rsidRPr="0016008B" w:rsidRDefault="00171D88" w:rsidP="00171D88">
            <w:pPr>
              <w:ind w:left="162"/>
              <w:jc w:val="both"/>
              <w:rPr>
                <w:rFonts w:ascii="Times New Roman" w:hAnsi="Times New Roman"/>
                <w:lang w:val="en-US"/>
              </w:rPr>
            </w:pPr>
            <w:r w:rsidRPr="0016008B">
              <w:rPr>
                <w:rFonts w:ascii="Times New Roman" w:hAnsi="Times New Roman"/>
              </w:rPr>
              <w:t>National Vulnerability Database</w:t>
            </w:r>
            <w:r w:rsidRPr="0016008B">
              <w:rPr>
                <w:rFonts w:ascii="Times New Roman" w:hAnsi="Times New Roman"/>
                <w:lang w:val="en-US"/>
              </w:rPr>
              <w:t xml:space="preserve"> </w:t>
            </w:r>
            <w:r w:rsidRPr="0016008B">
              <w:rPr>
                <w:rFonts w:ascii="Times New Roman" w:hAnsi="Times New Roman"/>
              </w:rPr>
              <w:t>(Национална база данни за уязвимости)</w:t>
            </w:r>
          </w:p>
        </w:tc>
      </w:tr>
      <w:tr w:rsidR="00171D88" w:rsidRPr="0016008B" w14:paraId="7D124350" w14:textId="77777777" w:rsidTr="00171D88">
        <w:trPr>
          <w:jc w:val="center"/>
        </w:trPr>
        <w:tc>
          <w:tcPr>
            <w:tcW w:w="2088" w:type="dxa"/>
            <w:tcBorders>
              <w:top w:val="single" w:sz="4" w:space="0" w:color="auto"/>
              <w:left w:val="single" w:sz="4" w:space="0" w:color="auto"/>
              <w:bottom w:val="single" w:sz="4" w:space="0" w:color="auto"/>
              <w:right w:val="single" w:sz="4" w:space="0" w:color="auto"/>
            </w:tcBorders>
            <w:vAlign w:val="center"/>
            <w:hideMark/>
          </w:tcPr>
          <w:p w14:paraId="239CB915" w14:textId="77777777" w:rsidR="00171D88" w:rsidRPr="0016008B" w:rsidRDefault="00171D88" w:rsidP="00171D88">
            <w:pPr>
              <w:ind w:left="180"/>
              <w:jc w:val="both"/>
              <w:rPr>
                <w:rFonts w:ascii="Times New Roman" w:hAnsi="Times New Roman"/>
              </w:rPr>
            </w:pPr>
            <w:r w:rsidRPr="0016008B">
              <w:rPr>
                <w:rFonts w:ascii="Times New Roman" w:hAnsi="Times New Roman"/>
              </w:rPr>
              <w:t>ЕАУ</w:t>
            </w:r>
          </w:p>
        </w:tc>
        <w:tc>
          <w:tcPr>
            <w:tcW w:w="7587" w:type="dxa"/>
            <w:tcBorders>
              <w:top w:val="single" w:sz="4" w:space="0" w:color="auto"/>
              <w:left w:val="single" w:sz="4" w:space="0" w:color="auto"/>
              <w:bottom w:val="single" w:sz="4" w:space="0" w:color="auto"/>
              <w:right w:val="single" w:sz="4" w:space="0" w:color="auto"/>
            </w:tcBorders>
            <w:vAlign w:val="center"/>
            <w:hideMark/>
          </w:tcPr>
          <w:p w14:paraId="4E751778" w14:textId="77777777" w:rsidR="00171D88" w:rsidRPr="0016008B" w:rsidRDefault="00171D88" w:rsidP="00171D88">
            <w:pPr>
              <w:ind w:left="162"/>
              <w:jc w:val="both"/>
              <w:rPr>
                <w:rFonts w:ascii="Times New Roman" w:hAnsi="Times New Roman"/>
              </w:rPr>
            </w:pPr>
            <w:r w:rsidRPr="0016008B">
              <w:rPr>
                <w:rFonts w:ascii="Times New Roman" w:hAnsi="Times New Roman"/>
              </w:rPr>
              <w:t>Електронна административна услуга</w:t>
            </w:r>
          </w:p>
        </w:tc>
      </w:tr>
      <w:tr w:rsidR="00171D88" w:rsidRPr="0016008B" w14:paraId="5C00989B" w14:textId="77777777" w:rsidTr="00171D88">
        <w:trPr>
          <w:jc w:val="center"/>
        </w:trPr>
        <w:tc>
          <w:tcPr>
            <w:tcW w:w="2088" w:type="dxa"/>
            <w:tcBorders>
              <w:top w:val="single" w:sz="4" w:space="0" w:color="auto"/>
              <w:left w:val="single" w:sz="4" w:space="0" w:color="auto"/>
              <w:bottom w:val="single" w:sz="4" w:space="0" w:color="auto"/>
              <w:right w:val="single" w:sz="4" w:space="0" w:color="auto"/>
            </w:tcBorders>
            <w:vAlign w:val="center"/>
            <w:hideMark/>
          </w:tcPr>
          <w:p w14:paraId="40AD4368" w14:textId="77777777" w:rsidR="00171D88" w:rsidRPr="0016008B" w:rsidRDefault="00171D88" w:rsidP="00171D88">
            <w:pPr>
              <w:ind w:left="180"/>
              <w:jc w:val="both"/>
              <w:rPr>
                <w:rFonts w:ascii="Times New Roman" w:hAnsi="Times New Roman"/>
              </w:rPr>
            </w:pPr>
            <w:r w:rsidRPr="0016008B">
              <w:rPr>
                <w:rFonts w:ascii="Times New Roman" w:hAnsi="Times New Roman"/>
              </w:rPr>
              <w:t>ISP</w:t>
            </w:r>
          </w:p>
        </w:tc>
        <w:tc>
          <w:tcPr>
            <w:tcW w:w="7587" w:type="dxa"/>
            <w:tcBorders>
              <w:top w:val="single" w:sz="4" w:space="0" w:color="auto"/>
              <w:left w:val="single" w:sz="4" w:space="0" w:color="auto"/>
              <w:bottom w:val="single" w:sz="4" w:space="0" w:color="auto"/>
              <w:right w:val="single" w:sz="4" w:space="0" w:color="auto"/>
            </w:tcBorders>
            <w:vAlign w:val="center"/>
            <w:hideMark/>
          </w:tcPr>
          <w:p w14:paraId="51FFC39F" w14:textId="77777777" w:rsidR="00171D88" w:rsidRPr="0016008B" w:rsidRDefault="00171D88" w:rsidP="00171D88">
            <w:pPr>
              <w:ind w:left="162"/>
              <w:jc w:val="both"/>
              <w:rPr>
                <w:rFonts w:ascii="Times New Roman" w:hAnsi="Times New Roman"/>
              </w:rPr>
            </w:pPr>
            <w:r w:rsidRPr="0016008B">
              <w:rPr>
                <w:rFonts w:ascii="Times New Roman" w:hAnsi="Times New Roman"/>
              </w:rPr>
              <w:t>Internet Service Provider / Интернет доставчик</w:t>
            </w:r>
          </w:p>
        </w:tc>
      </w:tr>
      <w:tr w:rsidR="00171D88" w:rsidRPr="0016008B" w14:paraId="7D4DC8BE" w14:textId="77777777" w:rsidTr="00171D88">
        <w:trPr>
          <w:jc w:val="center"/>
        </w:trPr>
        <w:tc>
          <w:tcPr>
            <w:tcW w:w="2088" w:type="dxa"/>
            <w:tcBorders>
              <w:top w:val="single" w:sz="4" w:space="0" w:color="auto"/>
              <w:left w:val="single" w:sz="4" w:space="0" w:color="auto"/>
              <w:bottom w:val="single" w:sz="4" w:space="0" w:color="auto"/>
              <w:right w:val="single" w:sz="4" w:space="0" w:color="auto"/>
            </w:tcBorders>
            <w:vAlign w:val="center"/>
          </w:tcPr>
          <w:p w14:paraId="1DEB5717" w14:textId="77777777" w:rsidR="00171D88" w:rsidRPr="0016008B" w:rsidRDefault="00171D88" w:rsidP="00171D88">
            <w:pPr>
              <w:ind w:left="180"/>
              <w:jc w:val="both"/>
              <w:rPr>
                <w:rFonts w:ascii="Times New Roman" w:hAnsi="Times New Roman"/>
              </w:rPr>
            </w:pPr>
            <w:r w:rsidRPr="0016008B">
              <w:rPr>
                <w:rFonts w:ascii="Times New Roman" w:hAnsi="Times New Roman"/>
              </w:rPr>
              <w:t>ЕРИКС</w:t>
            </w:r>
          </w:p>
        </w:tc>
        <w:tc>
          <w:tcPr>
            <w:tcW w:w="7587" w:type="dxa"/>
            <w:tcBorders>
              <w:top w:val="single" w:sz="4" w:space="0" w:color="auto"/>
              <w:left w:val="single" w:sz="4" w:space="0" w:color="auto"/>
              <w:bottom w:val="single" w:sz="4" w:space="0" w:color="auto"/>
              <w:right w:val="single" w:sz="4" w:space="0" w:color="auto"/>
            </w:tcBorders>
            <w:vAlign w:val="center"/>
          </w:tcPr>
          <w:p w14:paraId="6878CC98" w14:textId="77777777" w:rsidR="00171D88" w:rsidRPr="0016008B" w:rsidRDefault="00171D88" w:rsidP="00171D88">
            <w:pPr>
              <w:ind w:left="162"/>
              <w:jc w:val="both"/>
              <w:rPr>
                <w:rFonts w:ascii="Times New Roman" w:hAnsi="Times New Roman"/>
              </w:rPr>
            </w:pPr>
            <w:r w:rsidRPr="0016008B">
              <w:rPr>
                <w:rFonts w:ascii="Times New Roman" w:hAnsi="Times New Roman"/>
              </w:rPr>
              <w:t>Екип за реагиране при инциденти в компютърната сигурност</w:t>
            </w:r>
          </w:p>
        </w:tc>
      </w:tr>
      <w:tr w:rsidR="00171D88" w:rsidRPr="0016008B" w14:paraId="0E494445" w14:textId="77777777" w:rsidTr="00171D88">
        <w:trPr>
          <w:jc w:val="center"/>
        </w:trPr>
        <w:tc>
          <w:tcPr>
            <w:tcW w:w="2088" w:type="dxa"/>
            <w:tcBorders>
              <w:top w:val="single" w:sz="4" w:space="0" w:color="auto"/>
              <w:left w:val="single" w:sz="4" w:space="0" w:color="auto"/>
              <w:bottom w:val="single" w:sz="4" w:space="0" w:color="auto"/>
              <w:right w:val="single" w:sz="4" w:space="0" w:color="auto"/>
            </w:tcBorders>
            <w:vAlign w:val="center"/>
          </w:tcPr>
          <w:p w14:paraId="2C1B25F3" w14:textId="77777777" w:rsidR="00171D88" w:rsidRPr="0016008B" w:rsidRDefault="00171D88" w:rsidP="00171D88">
            <w:pPr>
              <w:ind w:left="180"/>
              <w:jc w:val="both"/>
              <w:rPr>
                <w:rFonts w:ascii="Times New Roman" w:hAnsi="Times New Roman"/>
              </w:rPr>
            </w:pPr>
            <w:r w:rsidRPr="0016008B">
              <w:rPr>
                <w:rFonts w:ascii="Times New Roman" w:hAnsi="Times New Roman"/>
              </w:rPr>
              <w:t>CSIRT</w:t>
            </w:r>
          </w:p>
        </w:tc>
        <w:tc>
          <w:tcPr>
            <w:tcW w:w="7587" w:type="dxa"/>
            <w:tcBorders>
              <w:top w:val="single" w:sz="4" w:space="0" w:color="auto"/>
              <w:left w:val="single" w:sz="4" w:space="0" w:color="auto"/>
              <w:bottom w:val="single" w:sz="4" w:space="0" w:color="auto"/>
              <w:right w:val="single" w:sz="4" w:space="0" w:color="auto"/>
            </w:tcBorders>
            <w:vAlign w:val="center"/>
          </w:tcPr>
          <w:p w14:paraId="288B97BF" w14:textId="77777777" w:rsidR="00171D88" w:rsidRPr="0016008B" w:rsidRDefault="00171D88" w:rsidP="00171D88">
            <w:pPr>
              <w:ind w:left="162"/>
              <w:jc w:val="both"/>
              <w:rPr>
                <w:rFonts w:ascii="Times New Roman" w:hAnsi="Times New Roman"/>
                <w:lang w:val="en-US"/>
              </w:rPr>
            </w:pPr>
            <w:r w:rsidRPr="0016008B">
              <w:rPr>
                <w:rFonts w:ascii="Times New Roman" w:hAnsi="Times New Roman"/>
              </w:rPr>
              <w:t>Cyber Security Incident Response Team</w:t>
            </w:r>
            <w:r w:rsidRPr="0016008B">
              <w:rPr>
                <w:rFonts w:ascii="Times New Roman" w:hAnsi="Times New Roman"/>
                <w:lang w:val="en-US"/>
              </w:rPr>
              <w:t xml:space="preserve"> </w:t>
            </w:r>
            <w:r w:rsidRPr="0016008B">
              <w:rPr>
                <w:rFonts w:ascii="Times New Roman" w:hAnsi="Times New Roman"/>
              </w:rPr>
              <w:t>(Екип за реагиране на инциденти в киберсигурност</w:t>
            </w:r>
            <w:r w:rsidRPr="0016008B">
              <w:rPr>
                <w:rFonts w:ascii="Times New Roman" w:hAnsi="Times New Roman"/>
                <w:lang w:val="en-US"/>
              </w:rPr>
              <w:t>)</w:t>
            </w:r>
          </w:p>
        </w:tc>
      </w:tr>
      <w:tr w:rsidR="00171D88" w:rsidRPr="0016008B" w14:paraId="4CB8758B" w14:textId="77777777" w:rsidTr="00171D88">
        <w:trPr>
          <w:jc w:val="center"/>
        </w:trPr>
        <w:tc>
          <w:tcPr>
            <w:tcW w:w="2088" w:type="dxa"/>
            <w:tcBorders>
              <w:top w:val="single" w:sz="4" w:space="0" w:color="auto"/>
              <w:left w:val="single" w:sz="4" w:space="0" w:color="auto"/>
              <w:bottom w:val="single" w:sz="4" w:space="0" w:color="auto"/>
              <w:right w:val="single" w:sz="4" w:space="0" w:color="auto"/>
            </w:tcBorders>
            <w:vAlign w:val="center"/>
          </w:tcPr>
          <w:p w14:paraId="2BCCC24A" w14:textId="77777777" w:rsidR="00171D88" w:rsidRPr="0016008B" w:rsidRDefault="00171D88" w:rsidP="00171D88">
            <w:pPr>
              <w:ind w:left="180"/>
              <w:jc w:val="both"/>
              <w:rPr>
                <w:rFonts w:ascii="Times New Roman" w:hAnsi="Times New Roman"/>
                <w:lang w:val="en-US"/>
              </w:rPr>
            </w:pPr>
            <w:r w:rsidRPr="0016008B">
              <w:rPr>
                <w:rFonts w:ascii="Times New Roman" w:hAnsi="Times New Roman"/>
              </w:rPr>
              <w:t>TI</w:t>
            </w:r>
          </w:p>
        </w:tc>
        <w:tc>
          <w:tcPr>
            <w:tcW w:w="7587" w:type="dxa"/>
            <w:tcBorders>
              <w:top w:val="single" w:sz="4" w:space="0" w:color="auto"/>
              <w:left w:val="single" w:sz="4" w:space="0" w:color="auto"/>
              <w:bottom w:val="single" w:sz="4" w:space="0" w:color="auto"/>
              <w:right w:val="single" w:sz="4" w:space="0" w:color="auto"/>
            </w:tcBorders>
            <w:vAlign w:val="center"/>
          </w:tcPr>
          <w:p w14:paraId="694665B3" w14:textId="77777777" w:rsidR="00171D88" w:rsidRPr="0016008B" w:rsidRDefault="00171D88" w:rsidP="00171D88">
            <w:pPr>
              <w:ind w:left="162"/>
              <w:jc w:val="both"/>
              <w:rPr>
                <w:rFonts w:ascii="Times New Roman" w:hAnsi="Times New Roman"/>
              </w:rPr>
            </w:pPr>
            <w:r w:rsidRPr="0016008B">
              <w:rPr>
                <w:rFonts w:ascii="Times New Roman" w:hAnsi="Times New Roman"/>
              </w:rPr>
              <w:t>Trusted Introducer</w:t>
            </w:r>
          </w:p>
        </w:tc>
      </w:tr>
      <w:tr w:rsidR="00171D88" w:rsidRPr="0016008B" w14:paraId="37498103" w14:textId="77777777" w:rsidTr="00171D88">
        <w:trPr>
          <w:jc w:val="center"/>
        </w:trPr>
        <w:tc>
          <w:tcPr>
            <w:tcW w:w="2088" w:type="dxa"/>
            <w:tcBorders>
              <w:top w:val="single" w:sz="4" w:space="0" w:color="auto"/>
              <w:left w:val="single" w:sz="4" w:space="0" w:color="auto"/>
              <w:bottom w:val="single" w:sz="4" w:space="0" w:color="auto"/>
              <w:right w:val="single" w:sz="4" w:space="0" w:color="auto"/>
            </w:tcBorders>
            <w:vAlign w:val="center"/>
          </w:tcPr>
          <w:p w14:paraId="5B823674" w14:textId="77777777" w:rsidR="00171D88" w:rsidRPr="0016008B" w:rsidRDefault="00171D88" w:rsidP="00171D88">
            <w:pPr>
              <w:ind w:left="180"/>
              <w:jc w:val="both"/>
              <w:rPr>
                <w:rFonts w:ascii="Times New Roman" w:hAnsi="Times New Roman"/>
              </w:rPr>
            </w:pPr>
            <w:r w:rsidRPr="0016008B">
              <w:rPr>
                <w:rFonts w:ascii="Times New Roman" w:hAnsi="Times New Roman"/>
              </w:rPr>
              <w:t>SOC</w:t>
            </w:r>
          </w:p>
        </w:tc>
        <w:tc>
          <w:tcPr>
            <w:tcW w:w="7587" w:type="dxa"/>
            <w:tcBorders>
              <w:top w:val="single" w:sz="4" w:space="0" w:color="auto"/>
              <w:left w:val="single" w:sz="4" w:space="0" w:color="auto"/>
              <w:bottom w:val="single" w:sz="4" w:space="0" w:color="auto"/>
              <w:right w:val="single" w:sz="4" w:space="0" w:color="auto"/>
            </w:tcBorders>
            <w:vAlign w:val="center"/>
          </w:tcPr>
          <w:p w14:paraId="2D6FDBA1" w14:textId="77777777" w:rsidR="00171D88" w:rsidRPr="0016008B" w:rsidRDefault="00171D88" w:rsidP="00171D88">
            <w:pPr>
              <w:ind w:left="162"/>
              <w:jc w:val="both"/>
              <w:rPr>
                <w:rFonts w:ascii="Times New Roman" w:hAnsi="Times New Roman"/>
                <w:lang w:val="en-US"/>
              </w:rPr>
            </w:pPr>
            <w:r w:rsidRPr="0016008B">
              <w:rPr>
                <w:rFonts w:ascii="Times New Roman" w:hAnsi="Times New Roman"/>
              </w:rPr>
              <w:t>Security Information Center</w:t>
            </w:r>
            <w:r w:rsidRPr="0016008B">
              <w:rPr>
                <w:rFonts w:ascii="Times New Roman" w:hAnsi="Times New Roman"/>
                <w:lang w:val="en-US"/>
              </w:rPr>
              <w:t xml:space="preserve"> </w:t>
            </w:r>
            <w:r w:rsidRPr="0016008B">
              <w:rPr>
                <w:rFonts w:ascii="Times New Roman" w:hAnsi="Times New Roman"/>
              </w:rPr>
              <w:t>(Център за мониторинг и реакция при киберинциденти)</w:t>
            </w:r>
          </w:p>
        </w:tc>
      </w:tr>
    </w:tbl>
    <w:p w14:paraId="10546E3E" w14:textId="77777777" w:rsidR="00CC471A" w:rsidRPr="00804E2C" w:rsidRDefault="00CC471A" w:rsidP="00804E2C">
      <w:pPr>
        <w:jc w:val="both"/>
        <w:rPr>
          <w:rFonts w:ascii="Times New Roman" w:hAnsi="Times New Roman"/>
          <w:b/>
          <w:szCs w:val="24"/>
        </w:rPr>
      </w:pPr>
    </w:p>
    <w:p w14:paraId="12160A7B" w14:textId="77777777" w:rsidR="00804E2C" w:rsidRDefault="00CC471A" w:rsidP="00804E2C">
      <w:pPr>
        <w:jc w:val="both"/>
        <w:rPr>
          <w:rFonts w:ascii="Times New Roman" w:hAnsi="Times New Roman"/>
          <w:b/>
          <w:szCs w:val="24"/>
        </w:rPr>
      </w:pPr>
      <w:r>
        <w:rPr>
          <w:rFonts w:ascii="Times New Roman" w:hAnsi="Times New Roman"/>
          <w:b/>
          <w:szCs w:val="24"/>
        </w:rPr>
        <w:t xml:space="preserve">2. </w:t>
      </w:r>
      <w:r w:rsidR="00804E2C" w:rsidRPr="00804E2C">
        <w:rPr>
          <w:rFonts w:ascii="Times New Roman" w:hAnsi="Times New Roman"/>
          <w:b/>
          <w:szCs w:val="24"/>
        </w:rPr>
        <w:t>Използвана терминология</w:t>
      </w:r>
      <w:r w:rsidR="00840049">
        <w:rPr>
          <w:rFonts w:ascii="Times New Roman" w:hAnsi="Times New Roman"/>
          <w:b/>
          <w:szCs w:val="24"/>
        </w:rPr>
        <w:t>.</w:t>
      </w:r>
    </w:p>
    <w:p w14:paraId="729CCEDF" w14:textId="77777777" w:rsidR="00CC471A" w:rsidRDefault="00CC471A" w:rsidP="00804E2C">
      <w:pPr>
        <w:jc w:val="both"/>
        <w:rPr>
          <w:rFonts w:ascii="Times New Roman" w:hAnsi="Times New Roman"/>
          <w:b/>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2026"/>
        <w:gridCol w:w="7755"/>
      </w:tblGrid>
      <w:tr w:rsidR="00171D88" w:rsidRPr="00171D88" w14:paraId="6ED7A2F9" w14:textId="77777777" w:rsidTr="00171D88">
        <w:trPr>
          <w:tblHeader/>
        </w:trPr>
        <w:tc>
          <w:tcPr>
            <w:tcW w:w="20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95C680B" w14:textId="77777777" w:rsidR="00171D88" w:rsidRPr="00171D88" w:rsidRDefault="00171D88" w:rsidP="00171D88">
            <w:pPr>
              <w:ind w:left="90"/>
              <w:rPr>
                <w:rFonts w:ascii="Times New Roman" w:hAnsi="Times New Roman"/>
                <w:b/>
              </w:rPr>
            </w:pPr>
            <w:r w:rsidRPr="00171D88">
              <w:rPr>
                <w:rFonts w:ascii="Times New Roman" w:hAnsi="Times New Roman"/>
                <w:b/>
              </w:rPr>
              <w:t>ТЕРМИН</w:t>
            </w:r>
          </w:p>
        </w:tc>
        <w:tc>
          <w:tcPr>
            <w:tcW w:w="7755" w:type="dxa"/>
            <w:tcBorders>
              <w:top w:val="single" w:sz="4" w:space="0" w:color="auto"/>
              <w:left w:val="single" w:sz="4" w:space="0" w:color="auto"/>
              <w:bottom w:val="single" w:sz="4" w:space="0" w:color="auto"/>
              <w:right w:val="single" w:sz="4" w:space="0" w:color="auto"/>
            </w:tcBorders>
            <w:shd w:val="clear" w:color="auto" w:fill="auto"/>
            <w:hideMark/>
          </w:tcPr>
          <w:p w14:paraId="29103BEC" w14:textId="77777777" w:rsidR="00171D88" w:rsidRPr="00171D88" w:rsidRDefault="00171D88" w:rsidP="00171D88">
            <w:pPr>
              <w:ind w:left="72"/>
              <w:jc w:val="both"/>
              <w:rPr>
                <w:rFonts w:ascii="Times New Roman" w:hAnsi="Times New Roman"/>
                <w:b/>
              </w:rPr>
            </w:pPr>
            <w:r w:rsidRPr="00171D88">
              <w:rPr>
                <w:rFonts w:ascii="Times New Roman" w:hAnsi="Times New Roman"/>
                <w:b/>
              </w:rPr>
              <w:t>ОПИСАНИЕ</w:t>
            </w:r>
          </w:p>
        </w:tc>
      </w:tr>
      <w:tr w:rsidR="00171D88" w:rsidRPr="0016008B" w14:paraId="0B660A7C" w14:textId="77777777" w:rsidTr="00171D88">
        <w:tc>
          <w:tcPr>
            <w:tcW w:w="20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942D48" w14:textId="77777777" w:rsidR="00171D88" w:rsidRPr="0016008B" w:rsidRDefault="00171D88" w:rsidP="00171D88">
            <w:pPr>
              <w:ind w:left="90"/>
              <w:rPr>
                <w:rFonts w:ascii="Times New Roman" w:hAnsi="Times New Roman"/>
              </w:rPr>
            </w:pPr>
            <w:r w:rsidRPr="0016008B">
              <w:rPr>
                <w:rFonts w:ascii="Times New Roman" w:hAnsi="Times New Roman"/>
              </w:rPr>
              <w:t>СУСИ</w:t>
            </w:r>
          </w:p>
        </w:tc>
        <w:tc>
          <w:tcPr>
            <w:tcW w:w="7755" w:type="dxa"/>
            <w:tcBorders>
              <w:top w:val="single" w:sz="4" w:space="0" w:color="auto"/>
              <w:left w:val="single" w:sz="4" w:space="0" w:color="auto"/>
              <w:bottom w:val="single" w:sz="4" w:space="0" w:color="auto"/>
              <w:right w:val="single" w:sz="4" w:space="0" w:color="auto"/>
            </w:tcBorders>
            <w:shd w:val="clear" w:color="auto" w:fill="auto"/>
            <w:hideMark/>
          </w:tcPr>
          <w:p w14:paraId="0C9A02B1" w14:textId="77777777" w:rsidR="00171D88" w:rsidRPr="0016008B" w:rsidRDefault="00171D88" w:rsidP="00171D88">
            <w:pPr>
              <w:ind w:left="72"/>
              <w:jc w:val="both"/>
              <w:rPr>
                <w:rFonts w:ascii="Times New Roman" w:hAnsi="Times New Roman"/>
                <w:lang w:val="en-US"/>
              </w:rPr>
            </w:pPr>
            <w:r>
              <w:rPr>
                <w:rFonts w:ascii="Times New Roman" w:hAnsi="Times New Roman"/>
              </w:rPr>
              <w:t>С</w:t>
            </w:r>
            <w:r w:rsidRPr="0016008B">
              <w:rPr>
                <w:rFonts w:ascii="Times New Roman" w:hAnsi="Times New Roman"/>
              </w:rPr>
              <w:t>истема за управление на сигурността на информацията съгласно изискванията на ISO/IEC 2700</w:t>
            </w:r>
            <w:r w:rsidRPr="0016008B">
              <w:rPr>
                <w:rFonts w:ascii="Times New Roman" w:hAnsi="Times New Roman"/>
                <w:lang w:val="en-US"/>
              </w:rPr>
              <w:t>0</w:t>
            </w:r>
          </w:p>
        </w:tc>
      </w:tr>
      <w:tr w:rsidR="00171D88" w:rsidRPr="0016008B" w14:paraId="5DF663EC" w14:textId="77777777" w:rsidTr="00171D88">
        <w:tc>
          <w:tcPr>
            <w:tcW w:w="20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ACE3C7" w14:textId="77777777" w:rsidR="00171D88" w:rsidRPr="0016008B" w:rsidRDefault="00171D88" w:rsidP="00171D88">
            <w:pPr>
              <w:ind w:left="90"/>
              <w:rPr>
                <w:rFonts w:ascii="Times New Roman" w:hAnsi="Times New Roman"/>
              </w:rPr>
            </w:pPr>
            <w:r w:rsidRPr="0016008B">
              <w:rPr>
                <w:rFonts w:ascii="Times New Roman" w:hAnsi="Times New Roman"/>
              </w:rPr>
              <w:t>Сигурност на информацията</w:t>
            </w:r>
          </w:p>
        </w:tc>
        <w:tc>
          <w:tcPr>
            <w:tcW w:w="7755" w:type="dxa"/>
            <w:tcBorders>
              <w:top w:val="single" w:sz="4" w:space="0" w:color="auto"/>
              <w:left w:val="single" w:sz="4" w:space="0" w:color="auto"/>
              <w:bottom w:val="single" w:sz="4" w:space="0" w:color="auto"/>
              <w:right w:val="single" w:sz="4" w:space="0" w:color="auto"/>
            </w:tcBorders>
            <w:shd w:val="clear" w:color="auto" w:fill="auto"/>
            <w:hideMark/>
          </w:tcPr>
          <w:p w14:paraId="57AB33FD" w14:textId="77777777" w:rsidR="00171D88" w:rsidRPr="0016008B" w:rsidRDefault="00171D88" w:rsidP="00171D88">
            <w:pPr>
              <w:ind w:left="72"/>
              <w:jc w:val="both"/>
              <w:rPr>
                <w:rFonts w:ascii="Times New Roman" w:hAnsi="Times New Roman"/>
              </w:rPr>
            </w:pPr>
            <w:r>
              <w:rPr>
                <w:rFonts w:ascii="Times New Roman" w:hAnsi="Times New Roman"/>
              </w:rPr>
              <w:t>З</w:t>
            </w:r>
            <w:r w:rsidRPr="0016008B">
              <w:rPr>
                <w:rFonts w:ascii="Times New Roman" w:hAnsi="Times New Roman"/>
              </w:rPr>
              <w:t>апазване на поверителност, цялостност и наличност на информацията, а също така и автентичност, отчетност и надеждност</w:t>
            </w:r>
          </w:p>
        </w:tc>
      </w:tr>
      <w:tr w:rsidR="00171D88" w:rsidRPr="0016008B" w14:paraId="06CBF57C" w14:textId="77777777" w:rsidTr="00171D88">
        <w:tc>
          <w:tcPr>
            <w:tcW w:w="20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644DF8" w14:textId="77777777" w:rsidR="00171D88" w:rsidRPr="0016008B" w:rsidRDefault="00171D88" w:rsidP="00171D88">
            <w:pPr>
              <w:ind w:left="90"/>
              <w:rPr>
                <w:rFonts w:ascii="Times New Roman" w:hAnsi="Times New Roman"/>
              </w:rPr>
            </w:pPr>
            <w:r w:rsidRPr="0016008B">
              <w:rPr>
                <w:rFonts w:ascii="Times New Roman" w:hAnsi="Times New Roman"/>
              </w:rPr>
              <w:t>Събитие, свързано със сигурността на информацията</w:t>
            </w:r>
          </w:p>
        </w:tc>
        <w:tc>
          <w:tcPr>
            <w:tcW w:w="7755" w:type="dxa"/>
            <w:tcBorders>
              <w:top w:val="single" w:sz="4" w:space="0" w:color="auto"/>
              <w:left w:val="single" w:sz="4" w:space="0" w:color="auto"/>
              <w:bottom w:val="single" w:sz="4" w:space="0" w:color="auto"/>
              <w:right w:val="single" w:sz="4" w:space="0" w:color="auto"/>
            </w:tcBorders>
            <w:shd w:val="clear" w:color="auto" w:fill="auto"/>
            <w:hideMark/>
          </w:tcPr>
          <w:p w14:paraId="330FF8E3" w14:textId="77777777" w:rsidR="00171D88" w:rsidRPr="0016008B" w:rsidRDefault="00171D88" w:rsidP="00171D88">
            <w:pPr>
              <w:ind w:left="72"/>
              <w:jc w:val="both"/>
              <w:rPr>
                <w:rFonts w:ascii="Times New Roman" w:hAnsi="Times New Roman"/>
              </w:rPr>
            </w:pPr>
            <w:r>
              <w:rPr>
                <w:rFonts w:ascii="Times New Roman" w:hAnsi="Times New Roman"/>
              </w:rPr>
              <w:t>И</w:t>
            </w:r>
            <w:r w:rsidRPr="0016008B">
              <w:rPr>
                <w:rFonts w:ascii="Times New Roman" w:hAnsi="Times New Roman"/>
              </w:rPr>
              <w:t>дентифицирана поява на състояние в система, услуга или мрежа, показваща възможно нарушение на политиката по сигурност на информацията, пробив на защити или неизвестна до момента ситуация, засягаща сигурността</w:t>
            </w:r>
          </w:p>
        </w:tc>
      </w:tr>
      <w:tr w:rsidR="00171D88" w:rsidRPr="0016008B" w14:paraId="569888E4" w14:textId="77777777" w:rsidTr="00171D88">
        <w:tc>
          <w:tcPr>
            <w:tcW w:w="20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95416E" w14:textId="77777777" w:rsidR="00171D88" w:rsidRPr="0016008B" w:rsidRDefault="00171D88" w:rsidP="00171D88">
            <w:pPr>
              <w:ind w:left="90"/>
              <w:rPr>
                <w:rFonts w:ascii="Times New Roman" w:hAnsi="Times New Roman"/>
              </w:rPr>
            </w:pPr>
            <w:r w:rsidRPr="0016008B">
              <w:rPr>
                <w:rFonts w:ascii="Times New Roman" w:hAnsi="Times New Roman"/>
              </w:rPr>
              <w:t xml:space="preserve">Атака </w:t>
            </w:r>
          </w:p>
        </w:tc>
        <w:tc>
          <w:tcPr>
            <w:tcW w:w="7755" w:type="dxa"/>
            <w:tcBorders>
              <w:top w:val="single" w:sz="4" w:space="0" w:color="auto"/>
              <w:left w:val="single" w:sz="4" w:space="0" w:color="auto"/>
              <w:bottom w:val="single" w:sz="4" w:space="0" w:color="auto"/>
              <w:right w:val="single" w:sz="4" w:space="0" w:color="auto"/>
            </w:tcBorders>
            <w:shd w:val="clear" w:color="auto" w:fill="auto"/>
          </w:tcPr>
          <w:p w14:paraId="4DFBF951" w14:textId="77777777" w:rsidR="00171D88" w:rsidRPr="0016008B" w:rsidRDefault="00171D88" w:rsidP="00171D88">
            <w:pPr>
              <w:ind w:left="72"/>
              <w:jc w:val="both"/>
              <w:rPr>
                <w:rFonts w:ascii="Times New Roman" w:hAnsi="Times New Roman"/>
              </w:rPr>
            </w:pPr>
            <w:r w:rsidRPr="0016008B">
              <w:rPr>
                <w:rFonts w:ascii="Times New Roman" w:hAnsi="Times New Roman"/>
              </w:rPr>
              <w:t>Злонамерена дейност, която цели да разруши, да осигури контрол над компютърна среда/инфраструктура, да наруши интегритет на данни или открадне контролирана информация.</w:t>
            </w:r>
          </w:p>
        </w:tc>
      </w:tr>
      <w:tr w:rsidR="00171D88" w:rsidRPr="0016008B" w14:paraId="627F3429" w14:textId="77777777" w:rsidTr="00171D88">
        <w:tc>
          <w:tcPr>
            <w:tcW w:w="20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C88552" w14:textId="77777777" w:rsidR="00171D88" w:rsidRPr="0016008B" w:rsidRDefault="00171D88" w:rsidP="00171D88">
            <w:pPr>
              <w:ind w:left="90"/>
              <w:rPr>
                <w:rFonts w:ascii="Times New Roman" w:hAnsi="Times New Roman"/>
              </w:rPr>
            </w:pPr>
            <w:r w:rsidRPr="0016008B">
              <w:rPr>
                <w:rFonts w:ascii="Times New Roman" w:hAnsi="Times New Roman"/>
              </w:rPr>
              <w:t>Заплаха</w:t>
            </w:r>
          </w:p>
        </w:tc>
        <w:tc>
          <w:tcPr>
            <w:tcW w:w="7755" w:type="dxa"/>
            <w:tcBorders>
              <w:top w:val="single" w:sz="4" w:space="0" w:color="auto"/>
              <w:left w:val="single" w:sz="4" w:space="0" w:color="auto"/>
              <w:bottom w:val="single" w:sz="4" w:space="0" w:color="auto"/>
              <w:right w:val="single" w:sz="4" w:space="0" w:color="auto"/>
            </w:tcBorders>
            <w:shd w:val="clear" w:color="auto" w:fill="auto"/>
            <w:hideMark/>
          </w:tcPr>
          <w:p w14:paraId="0BAF6340" w14:textId="77777777" w:rsidR="00171D88" w:rsidRPr="0016008B" w:rsidRDefault="00171D88" w:rsidP="00171D88">
            <w:pPr>
              <w:ind w:left="72"/>
              <w:jc w:val="both"/>
              <w:rPr>
                <w:rFonts w:ascii="Times New Roman" w:hAnsi="Times New Roman"/>
              </w:rPr>
            </w:pPr>
            <w:r w:rsidRPr="0016008B">
              <w:rPr>
                <w:rFonts w:ascii="Times New Roman" w:hAnsi="Times New Roman"/>
              </w:rPr>
              <w:t>Заплаха е потенциално възможно произшествие, което може да окаже нежелателно въздействие върху самата система, а също така върху информацията, която се съхранява в нея, и не е важно, дали това произшествие е преднамерено или не е</w:t>
            </w:r>
          </w:p>
        </w:tc>
      </w:tr>
      <w:tr w:rsidR="00171D88" w:rsidRPr="0016008B" w14:paraId="3D5C1F88" w14:textId="77777777" w:rsidTr="00171D88">
        <w:tc>
          <w:tcPr>
            <w:tcW w:w="20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0105A6" w14:textId="77777777" w:rsidR="00171D88" w:rsidRPr="0016008B" w:rsidRDefault="00171D88" w:rsidP="00171D88">
            <w:pPr>
              <w:ind w:left="90"/>
              <w:rPr>
                <w:rFonts w:ascii="Times New Roman" w:hAnsi="Times New Roman"/>
              </w:rPr>
            </w:pPr>
            <w:r w:rsidRPr="0016008B">
              <w:rPr>
                <w:rFonts w:ascii="Times New Roman" w:hAnsi="Times New Roman"/>
              </w:rPr>
              <w:t>Конституент</w:t>
            </w:r>
          </w:p>
        </w:tc>
        <w:tc>
          <w:tcPr>
            <w:tcW w:w="7755" w:type="dxa"/>
            <w:tcBorders>
              <w:top w:val="single" w:sz="4" w:space="0" w:color="auto"/>
              <w:left w:val="single" w:sz="4" w:space="0" w:color="auto"/>
              <w:bottom w:val="single" w:sz="4" w:space="0" w:color="auto"/>
              <w:right w:val="single" w:sz="4" w:space="0" w:color="auto"/>
            </w:tcBorders>
            <w:shd w:val="clear" w:color="auto" w:fill="auto"/>
            <w:hideMark/>
          </w:tcPr>
          <w:p w14:paraId="53429BB4" w14:textId="77777777" w:rsidR="00171D88" w:rsidRPr="0016008B" w:rsidRDefault="00171D88" w:rsidP="00171D88">
            <w:pPr>
              <w:ind w:left="72"/>
              <w:jc w:val="both"/>
              <w:rPr>
                <w:rFonts w:ascii="Times New Roman" w:hAnsi="Times New Roman"/>
              </w:rPr>
            </w:pPr>
            <w:r>
              <w:rPr>
                <w:rFonts w:ascii="Times New Roman" w:hAnsi="Times New Roman"/>
              </w:rPr>
              <w:t>К</w:t>
            </w:r>
            <w:r w:rsidRPr="0016008B">
              <w:rPr>
                <w:rFonts w:ascii="Times New Roman" w:hAnsi="Times New Roman"/>
              </w:rPr>
              <w:t>лиент (ползвател на услугите) на CSIRT / CERT, съгласно дефинициите на ENISA</w:t>
            </w:r>
          </w:p>
        </w:tc>
      </w:tr>
      <w:tr w:rsidR="00171D88" w:rsidRPr="0016008B" w14:paraId="079DB775" w14:textId="77777777" w:rsidTr="00171D88">
        <w:tc>
          <w:tcPr>
            <w:tcW w:w="20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3287C4" w14:textId="77777777" w:rsidR="00171D88" w:rsidRPr="0016008B" w:rsidRDefault="00171D88" w:rsidP="00171D88">
            <w:pPr>
              <w:ind w:left="90"/>
              <w:rPr>
                <w:rFonts w:ascii="Times New Roman" w:hAnsi="Times New Roman"/>
              </w:rPr>
            </w:pPr>
            <w:r w:rsidRPr="0016008B">
              <w:rPr>
                <w:rFonts w:ascii="Times New Roman" w:hAnsi="Times New Roman"/>
              </w:rPr>
              <w:t>Инцидент</w:t>
            </w:r>
          </w:p>
        </w:tc>
        <w:tc>
          <w:tcPr>
            <w:tcW w:w="7755" w:type="dxa"/>
            <w:tcBorders>
              <w:top w:val="single" w:sz="4" w:space="0" w:color="auto"/>
              <w:left w:val="single" w:sz="4" w:space="0" w:color="auto"/>
              <w:bottom w:val="single" w:sz="4" w:space="0" w:color="auto"/>
              <w:right w:val="single" w:sz="4" w:space="0" w:color="auto"/>
            </w:tcBorders>
            <w:shd w:val="clear" w:color="auto" w:fill="auto"/>
            <w:hideMark/>
          </w:tcPr>
          <w:p w14:paraId="378F1823" w14:textId="77777777" w:rsidR="00171D88" w:rsidRPr="0016008B" w:rsidRDefault="00171D88" w:rsidP="00171D88">
            <w:pPr>
              <w:ind w:left="72"/>
              <w:jc w:val="both"/>
              <w:rPr>
                <w:rFonts w:ascii="Times New Roman" w:hAnsi="Times New Roman"/>
              </w:rPr>
            </w:pPr>
            <w:r>
              <w:rPr>
                <w:rFonts w:ascii="Times New Roman" w:hAnsi="Times New Roman"/>
              </w:rPr>
              <w:t>В</w:t>
            </w:r>
            <w:r w:rsidRPr="0016008B">
              <w:rPr>
                <w:rFonts w:ascii="Times New Roman" w:hAnsi="Times New Roman"/>
              </w:rPr>
              <w:t>сяко спиране на портала и/или негов компонент, както и изменение в тяхната работоспособност или получаване на неочаквани резултати (забавяне на достъпа, забавяне в опресняването на екраните, визуализиране на нестандартни/ неочаквани съобщения, и т.н.)</w:t>
            </w:r>
          </w:p>
        </w:tc>
      </w:tr>
      <w:tr w:rsidR="00171D88" w:rsidRPr="0016008B" w14:paraId="035E4A73" w14:textId="77777777" w:rsidTr="00171D88">
        <w:tc>
          <w:tcPr>
            <w:tcW w:w="20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93B495" w14:textId="77777777" w:rsidR="00171D88" w:rsidRPr="0016008B" w:rsidRDefault="00171D88" w:rsidP="00171D88">
            <w:pPr>
              <w:ind w:left="90"/>
              <w:rPr>
                <w:rFonts w:ascii="Times New Roman" w:hAnsi="Times New Roman"/>
              </w:rPr>
            </w:pPr>
            <w:r w:rsidRPr="0016008B">
              <w:rPr>
                <w:rFonts w:ascii="Times New Roman" w:hAnsi="Times New Roman"/>
              </w:rPr>
              <w:t>Време за възстановяване</w:t>
            </w:r>
          </w:p>
        </w:tc>
        <w:tc>
          <w:tcPr>
            <w:tcW w:w="7755" w:type="dxa"/>
            <w:tcBorders>
              <w:top w:val="single" w:sz="4" w:space="0" w:color="auto"/>
              <w:left w:val="single" w:sz="4" w:space="0" w:color="auto"/>
              <w:bottom w:val="single" w:sz="4" w:space="0" w:color="auto"/>
              <w:right w:val="single" w:sz="4" w:space="0" w:color="auto"/>
            </w:tcBorders>
            <w:shd w:val="clear" w:color="auto" w:fill="auto"/>
            <w:hideMark/>
          </w:tcPr>
          <w:p w14:paraId="658390FE" w14:textId="77777777" w:rsidR="00171D88" w:rsidRPr="0016008B" w:rsidRDefault="00171D88" w:rsidP="00171D88">
            <w:pPr>
              <w:ind w:left="72"/>
              <w:jc w:val="both"/>
              <w:rPr>
                <w:rFonts w:ascii="Times New Roman" w:hAnsi="Times New Roman"/>
              </w:rPr>
            </w:pPr>
            <w:r>
              <w:rPr>
                <w:rFonts w:ascii="Times New Roman" w:hAnsi="Times New Roman"/>
              </w:rPr>
              <w:t>В</w:t>
            </w:r>
            <w:r w:rsidRPr="0016008B">
              <w:rPr>
                <w:rFonts w:ascii="Times New Roman" w:hAnsi="Times New Roman"/>
              </w:rPr>
              <w:t>ремето от момента на регистриране на инцидента до момента на неговото затваряне (възстановяване на нормалната работа на Портала)</w:t>
            </w:r>
          </w:p>
        </w:tc>
      </w:tr>
      <w:tr w:rsidR="00171D88" w:rsidRPr="0016008B" w14:paraId="154E525F" w14:textId="77777777" w:rsidTr="00171D88">
        <w:tc>
          <w:tcPr>
            <w:tcW w:w="20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5AE003" w14:textId="77777777" w:rsidR="00171D88" w:rsidRPr="0016008B" w:rsidRDefault="00171D88" w:rsidP="00171D88">
            <w:pPr>
              <w:ind w:left="90"/>
              <w:rPr>
                <w:rFonts w:ascii="Times New Roman" w:hAnsi="Times New Roman"/>
              </w:rPr>
            </w:pPr>
            <w:r w:rsidRPr="0016008B">
              <w:rPr>
                <w:rFonts w:ascii="Times New Roman" w:hAnsi="Times New Roman"/>
              </w:rPr>
              <w:lastRenderedPageBreak/>
              <w:t>Време за реакция</w:t>
            </w:r>
          </w:p>
        </w:tc>
        <w:tc>
          <w:tcPr>
            <w:tcW w:w="7755" w:type="dxa"/>
            <w:tcBorders>
              <w:top w:val="single" w:sz="4" w:space="0" w:color="auto"/>
              <w:left w:val="single" w:sz="4" w:space="0" w:color="auto"/>
              <w:bottom w:val="single" w:sz="4" w:space="0" w:color="auto"/>
              <w:right w:val="single" w:sz="4" w:space="0" w:color="auto"/>
            </w:tcBorders>
            <w:shd w:val="clear" w:color="auto" w:fill="auto"/>
            <w:hideMark/>
          </w:tcPr>
          <w:p w14:paraId="6050C2CE" w14:textId="77777777" w:rsidR="00171D88" w:rsidRPr="0016008B" w:rsidRDefault="00171D88" w:rsidP="00171D88">
            <w:pPr>
              <w:ind w:left="72"/>
              <w:jc w:val="both"/>
              <w:rPr>
                <w:rFonts w:ascii="Times New Roman" w:hAnsi="Times New Roman"/>
              </w:rPr>
            </w:pPr>
            <w:r>
              <w:rPr>
                <w:rFonts w:ascii="Times New Roman" w:hAnsi="Times New Roman"/>
              </w:rPr>
              <w:t>В</w:t>
            </w:r>
            <w:r w:rsidRPr="0016008B">
              <w:rPr>
                <w:rFonts w:ascii="Times New Roman" w:hAnsi="Times New Roman"/>
              </w:rPr>
              <w:t>ремето от момента на регистриране на заявката до момента на започване на работа по нея.</w:t>
            </w:r>
          </w:p>
        </w:tc>
      </w:tr>
      <w:tr w:rsidR="00171D88" w:rsidRPr="0016008B" w14:paraId="2BFAE6C0" w14:textId="77777777" w:rsidTr="00171D88">
        <w:tc>
          <w:tcPr>
            <w:tcW w:w="20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BAD1D0" w14:textId="77777777" w:rsidR="00171D88" w:rsidRPr="0016008B" w:rsidRDefault="00171D88" w:rsidP="00171D88">
            <w:pPr>
              <w:ind w:left="90"/>
              <w:rPr>
                <w:rFonts w:ascii="Times New Roman" w:hAnsi="Times New Roman"/>
              </w:rPr>
            </w:pPr>
            <w:r w:rsidRPr="0016008B">
              <w:rPr>
                <w:rFonts w:ascii="Times New Roman" w:hAnsi="Times New Roman"/>
              </w:rPr>
              <w:t>Проблем</w:t>
            </w:r>
          </w:p>
        </w:tc>
        <w:tc>
          <w:tcPr>
            <w:tcW w:w="7755" w:type="dxa"/>
            <w:tcBorders>
              <w:top w:val="single" w:sz="4" w:space="0" w:color="auto"/>
              <w:left w:val="single" w:sz="4" w:space="0" w:color="auto"/>
              <w:bottom w:val="single" w:sz="4" w:space="0" w:color="auto"/>
              <w:right w:val="single" w:sz="4" w:space="0" w:color="auto"/>
            </w:tcBorders>
            <w:shd w:val="clear" w:color="auto" w:fill="auto"/>
            <w:hideMark/>
          </w:tcPr>
          <w:p w14:paraId="32100775" w14:textId="77777777" w:rsidR="00171D88" w:rsidRPr="0016008B" w:rsidRDefault="00171D88" w:rsidP="00171D88">
            <w:pPr>
              <w:ind w:left="72"/>
              <w:jc w:val="both"/>
              <w:rPr>
                <w:rFonts w:ascii="Times New Roman" w:hAnsi="Times New Roman"/>
              </w:rPr>
            </w:pPr>
            <w:r>
              <w:rPr>
                <w:rFonts w:ascii="Times New Roman" w:hAnsi="Times New Roman"/>
              </w:rPr>
              <w:t>П</w:t>
            </w:r>
            <w:r w:rsidRPr="0016008B">
              <w:rPr>
                <w:rFonts w:ascii="Times New Roman" w:hAnsi="Times New Roman"/>
              </w:rPr>
              <w:t>ървопричина за един или повече инцидента, която е известна</w:t>
            </w:r>
          </w:p>
        </w:tc>
      </w:tr>
      <w:tr w:rsidR="00171D88" w:rsidRPr="0016008B" w14:paraId="58CD0C79" w14:textId="77777777" w:rsidTr="00171D88">
        <w:tc>
          <w:tcPr>
            <w:tcW w:w="20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732605" w14:textId="77777777" w:rsidR="00171D88" w:rsidRPr="0016008B" w:rsidRDefault="00171D88" w:rsidP="00171D88">
            <w:pPr>
              <w:ind w:left="90"/>
              <w:rPr>
                <w:rFonts w:ascii="Times New Roman" w:hAnsi="Times New Roman"/>
              </w:rPr>
            </w:pPr>
            <w:r w:rsidRPr="0016008B">
              <w:rPr>
                <w:rFonts w:ascii="Times New Roman" w:hAnsi="Times New Roman"/>
              </w:rPr>
              <w:t>Класификация</w:t>
            </w:r>
          </w:p>
        </w:tc>
        <w:tc>
          <w:tcPr>
            <w:tcW w:w="7755" w:type="dxa"/>
            <w:tcBorders>
              <w:top w:val="single" w:sz="4" w:space="0" w:color="auto"/>
              <w:left w:val="single" w:sz="4" w:space="0" w:color="auto"/>
              <w:bottom w:val="single" w:sz="4" w:space="0" w:color="auto"/>
              <w:right w:val="single" w:sz="4" w:space="0" w:color="auto"/>
            </w:tcBorders>
            <w:shd w:val="clear" w:color="auto" w:fill="auto"/>
            <w:hideMark/>
          </w:tcPr>
          <w:p w14:paraId="03867898" w14:textId="77777777" w:rsidR="00171D88" w:rsidRPr="0016008B" w:rsidRDefault="00171D88" w:rsidP="00171D88">
            <w:pPr>
              <w:ind w:left="72"/>
              <w:jc w:val="both"/>
              <w:rPr>
                <w:rFonts w:ascii="Times New Roman" w:hAnsi="Times New Roman"/>
              </w:rPr>
            </w:pPr>
            <w:r>
              <w:rPr>
                <w:rFonts w:ascii="Times New Roman" w:hAnsi="Times New Roman"/>
              </w:rPr>
              <w:t>В</w:t>
            </w:r>
            <w:r w:rsidRPr="0016008B">
              <w:rPr>
                <w:rFonts w:ascii="Times New Roman" w:hAnsi="Times New Roman"/>
              </w:rPr>
              <w:t>ъз основа на обща характеристика на инциденти, по която може да се групират и да се търси първопричината за възникването им</w:t>
            </w:r>
          </w:p>
        </w:tc>
      </w:tr>
      <w:tr w:rsidR="00171D88" w:rsidRPr="0016008B" w14:paraId="77C1A83E" w14:textId="77777777" w:rsidTr="00171D88">
        <w:tc>
          <w:tcPr>
            <w:tcW w:w="20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647312" w14:textId="77777777" w:rsidR="00171D88" w:rsidRPr="0016008B" w:rsidRDefault="00171D88" w:rsidP="00171D88">
            <w:pPr>
              <w:ind w:left="90"/>
              <w:rPr>
                <w:rFonts w:ascii="Times New Roman" w:hAnsi="Times New Roman"/>
              </w:rPr>
            </w:pPr>
            <w:r w:rsidRPr="0016008B">
              <w:rPr>
                <w:rFonts w:ascii="Times New Roman" w:hAnsi="Times New Roman"/>
              </w:rPr>
              <w:t>Приоритет</w:t>
            </w:r>
          </w:p>
        </w:tc>
        <w:tc>
          <w:tcPr>
            <w:tcW w:w="7755" w:type="dxa"/>
            <w:tcBorders>
              <w:top w:val="single" w:sz="4" w:space="0" w:color="auto"/>
              <w:left w:val="single" w:sz="4" w:space="0" w:color="auto"/>
              <w:bottom w:val="single" w:sz="4" w:space="0" w:color="auto"/>
              <w:right w:val="single" w:sz="4" w:space="0" w:color="auto"/>
            </w:tcBorders>
            <w:shd w:val="clear" w:color="auto" w:fill="auto"/>
            <w:hideMark/>
          </w:tcPr>
          <w:p w14:paraId="219F4FB5" w14:textId="77777777" w:rsidR="00171D88" w:rsidRPr="0016008B" w:rsidRDefault="00171D88" w:rsidP="00171D88">
            <w:pPr>
              <w:ind w:left="72"/>
              <w:jc w:val="both"/>
              <w:rPr>
                <w:rFonts w:ascii="Times New Roman" w:hAnsi="Times New Roman"/>
              </w:rPr>
            </w:pPr>
            <w:r>
              <w:rPr>
                <w:rFonts w:ascii="Times New Roman" w:hAnsi="Times New Roman"/>
              </w:rPr>
              <w:t>Б</w:t>
            </w:r>
            <w:r w:rsidRPr="0016008B">
              <w:rPr>
                <w:rFonts w:ascii="Times New Roman" w:hAnsi="Times New Roman"/>
              </w:rPr>
              <w:t>азира се на възможния ефект който може да окаже инцидента или на спешността на действията, които трябва да се извършат за отстраняването му и се използва за дефиниране на времена за реакция от обслужващите екипи с цел своевременно извършване на необходимите дейности</w:t>
            </w:r>
          </w:p>
        </w:tc>
      </w:tr>
    </w:tbl>
    <w:p w14:paraId="3557BDA1" w14:textId="77777777" w:rsidR="00CC471A" w:rsidRPr="00804E2C" w:rsidRDefault="00CC471A" w:rsidP="00804E2C">
      <w:pPr>
        <w:jc w:val="both"/>
        <w:rPr>
          <w:rFonts w:ascii="Times New Roman" w:hAnsi="Times New Roman"/>
          <w:b/>
          <w:szCs w:val="24"/>
        </w:rPr>
      </w:pPr>
    </w:p>
    <w:p w14:paraId="02129399" w14:textId="77777777" w:rsidR="00840049" w:rsidRDefault="00CC471A" w:rsidP="00840049">
      <w:pPr>
        <w:jc w:val="both"/>
        <w:rPr>
          <w:rFonts w:ascii="Times New Roman" w:hAnsi="Times New Roman"/>
          <w:b/>
          <w:szCs w:val="24"/>
        </w:rPr>
      </w:pPr>
      <w:r>
        <w:rPr>
          <w:rFonts w:ascii="Times New Roman" w:hAnsi="Times New Roman"/>
          <w:b/>
          <w:szCs w:val="24"/>
        </w:rPr>
        <w:t xml:space="preserve">3. </w:t>
      </w:r>
      <w:r w:rsidR="00804E2C" w:rsidRPr="00804E2C">
        <w:rPr>
          <w:rFonts w:ascii="Times New Roman" w:hAnsi="Times New Roman"/>
          <w:b/>
          <w:szCs w:val="24"/>
        </w:rPr>
        <w:t>Информация за Възложителя</w:t>
      </w:r>
      <w:r w:rsidR="00840049">
        <w:rPr>
          <w:rFonts w:ascii="Times New Roman" w:hAnsi="Times New Roman"/>
          <w:b/>
          <w:szCs w:val="24"/>
        </w:rPr>
        <w:t>.</w:t>
      </w:r>
    </w:p>
    <w:p w14:paraId="73A83865" w14:textId="77777777" w:rsidR="008D062F" w:rsidRDefault="008D062F" w:rsidP="00840049">
      <w:pPr>
        <w:jc w:val="both"/>
        <w:rPr>
          <w:rFonts w:ascii="Times New Roman" w:hAnsi="Times New Roman"/>
          <w:b/>
          <w:szCs w:val="24"/>
        </w:rPr>
      </w:pPr>
    </w:p>
    <w:p w14:paraId="3EF3EB4F" w14:textId="07FFAC9C" w:rsidR="00EA1034" w:rsidRPr="00EA1034" w:rsidRDefault="00EA1034" w:rsidP="00EA1034">
      <w:pPr>
        <w:ind w:firstLine="720"/>
        <w:jc w:val="both"/>
        <w:rPr>
          <w:rFonts w:ascii="Times New Roman" w:hAnsi="Times New Roman"/>
          <w:szCs w:val="24"/>
        </w:rPr>
      </w:pPr>
      <w:r w:rsidRPr="00EA1034">
        <w:rPr>
          <w:rFonts w:ascii="Times New Roman" w:hAnsi="Times New Roman"/>
          <w:szCs w:val="24"/>
        </w:rPr>
        <w:t>Държавна агенция „Електронно управление“ е създадена със Закона за електронното управление (обн. ДВ, бр. 50 о</w:t>
      </w:r>
      <w:r>
        <w:rPr>
          <w:rFonts w:ascii="Times New Roman" w:hAnsi="Times New Roman"/>
          <w:szCs w:val="24"/>
        </w:rPr>
        <w:t>т 2016 г.). Председателят на ДА</w:t>
      </w:r>
      <w:r w:rsidRPr="00EA1034">
        <w:rPr>
          <w:rFonts w:ascii="Times New Roman" w:hAnsi="Times New Roman"/>
          <w:szCs w:val="24"/>
        </w:rPr>
        <w:t>ЕУ провежда държавната политика в областта на Мрежова и информационна сигурност, възложени му със Закона за киберсигурност.</w:t>
      </w:r>
    </w:p>
    <w:p w14:paraId="2E970C05" w14:textId="2D64900F" w:rsidR="00EA1034" w:rsidRPr="00EA1034" w:rsidRDefault="00EA1034" w:rsidP="00EA1034">
      <w:pPr>
        <w:ind w:firstLine="720"/>
        <w:jc w:val="both"/>
        <w:rPr>
          <w:rFonts w:ascii="Times New Roman" w:hAnsi="Times New Roman"/>
          <w:szCs w:val="24"/>
        </w:rPr>
      </w:pPr>
      <w:r>
        <w:rPr>
          <w:rFonts w:ascii="Times New Roman" w:hAnsi="Times New Roman"/>
          <w:szCs w:val="24"/>
        </w:rPr>
        <w:t>Важно функционално звено от ДА</w:t>
      </w:r>
      <w:r w:rsidRPr="00EA1034">
        <w:rPr>
          <w:rFonts w:ascii="Times New Roman" w:hAnsi="Times New Roman"/>
          <w:szCs w:val="24"/>
        </w:rPr>
        <w:t>ЕУ е Център за реакции при инциденти във връзка с информационната сигурност (CERT България), който има национален статут.</w:t>
      </w:r>
    </w:p>
    <w:p w14:paraId="73B4D8E1" w14:textId="77777777" w:rsidR="00EA1034" w:rsidRPr="00EA1034" w:rsidRDefault="00EA1034" w:rsidP="00EA1034">
      <w:pPr>
        <w:ind w:firstLine="720"/>
        <w:jc w:val="both"/>
        <w:rPr>
          <w:rFonts w:ascii="Times New Roman" w:hAnsi="Times New Roman"/>
          <w:szCs w:val="24"/>
        </w:rPr>
      </w:pPr>
      <w:r w:rsidRPr="00EA1034">
        <w:rPr>
          <w:rFonts w:ascii="Times New Roman" w:hAnsi="Times New Roman"/>
          <w:szCs w:val="24"/>
        </w:rPr>
        <w:t>Мисията на CERT България е да подпомага ползвателите на услугите му в извършване на проактивни дейности за намаляване рисковете от инциденти в информационната сигурност и да асистира при разрешаването на такива инциденти в случай, че вече са възникнали.</w:t>
      </w:r>
    </w:p>
    <w:p w14:paraId="7BF1315C" w14:textId="77777777" w:rsidR="00EA1034" w:rsidRPr="00EA1034" w:rsidRDefault="00EA1034" w:rsidP="00EA1034">
      <w:pPr>
        <w:ind w:firstLine="720"/>
        <w:jc w:val="both"/>
        <w:rPr>
          <w:rFonts w:ascii="Times New Roman" w:hAnsi="Times New Roman"/>
          <w:szCs w:val="24"/>
        </w:rPr>
      </w:pPr>
      <w:r w:rsidRPr="00EA1034">
        <w:rPr>
          <w:rFonts w:ascii="Times New Roman" w:hAnsi="Times New Roman"/>
          <w:szCs w:val="24"/>
        </w:rPr>
        <w:t>Конституенти на Център за реакции при инциденти във връзка с информационната сигурност са органите на държавната власт и органите на местното самоуправление.</w:t>
      </w:r>
    </w:p>
    <w:p w14:paraId="6EFF9FEA" w14:textId="77777777" w:rsidR="00EA1034" w:rsidRPr="00EA1034" w:rsidRDefault="00EA1034" w:rsidP="00EA1034">
      <w:pPr>
        <w:ind w:firstLine="720"/>
        <w:jc w:val="both"/>
        <w:rPr>
          <w:rFonts w:ascii="Times New Roman" w:hAnsi="Times New Roman"/>
          <w:szCs w:val="24"/>
        </w:rPr>
      </w:pPr>
      <w:r w:rsidRPr="00EA1034">
        <w:rPr>
          <w:rFonts w:ascii="Times New Roman" w:hAnsi="Times New Roman"/>
          <w:szCs w:val="24"/>
        </w:rPr>
        <w:t>Отговорността за информационната сигурност става все по-важна поради увеличаващия се брой заплахи и активността на киберпрестъпността в световен мащаб.</w:t>
      </w:r>
    </w:p>
    <w:p w14:paraId="5FA6B9D5" w14:textId="77777777" w:rsidR="00EA1034" w:rsidRPr="00EA1034" w:rsidRDefault="00EA1034" w:rsidP="00EA1034">
      <w:pPr>
        <w:ind w:firstLine="720"/>
        <w:jc w:val="both"/>
        <w:rPr>
          <w:rFonts w:ascii="Times New Roman" w:hAnsi="Times New Roman"/>
          <w:szCs w:val="24"/>
        </w:rPr>
      </w:pPr>
      <w:r w:rsidRPr="00EA1034">
        <w:rPr>
          <w:rFonts w:ascii="Times New Roman" w:hAnsi="Times New Roman"/>
          <w:szCs w:val="24"/>
        </w:rPr>
        <w:t>Способността за бърза и ефективна реакция на атаки и заплахи към сигурността на информацията е изключително критична за нормалното функциониране на администрацията.</w:t>
      </w:r>
    </w:p>
    <w:p w14:paraId="1A341AE4" w14:textId="77777777" w:rsidR="00EA1034" w:rsidRPr="00EA1034" w:rsidRDefault="00EA1034" w:rsidP="00EA1034">
      <w:pPr>
        <w:ind w:firstLine="720"/>
        <w:jc w:val="both"/>
        <w:rPr>
          <w:rFonts w:ascii="Times New Roman" w:hAnsi="Times New Roman"/>
          <w:szCs w:val="24"/>
        </w:rPr>
      </w:pPr>
      <w:r w:rsidRPr="00EA1034">
        <w:rPr>
          <w:rFonts w:ascii="Times New Roman" w:hAnsi="Times New Roman"/>
          <w:szCs w:val="24"/>
        </w:rPr>
        <w:t>Задачите, които изпълнява Националния център за реакции при инциденти във връзка с информационната сигурност са в съответствие с методическите указания с на Европейската агенция за мрежова и информационна сигурност (ENISA), както и с добрите европейски и световни практики в областта на информационната сигурност и включват:</w:t>
      </w:r>
    </w:p>
    <w:p w14:paraId="5BF84FA1" w14:textId="77777777" w:rsidR="00EA1034" w:rsidRPr="00EA1034" w:rsidRDefault="00EA1034" w:rsidP="00F619ED">
      <w:pPr>
        <w:pStyle w:val="ListParagraph"/>
        <w:numPr>
          <w:ilvl w:val="0"/>
          <w:numId w:val="9"/>
        </w:numPr>
        <w:ind w:left="0" w:firstLine="720"/>
        <w:contextualSpacing/>
        <w:jc w:val="both"/>
        <w:rPr>
          <w:rFonts w:ascii="Times New Roman" w:hAnsi="Times New Roman"/>
          <w:szCs w:val="24"/>
        </w:rPr>
      </w:pPr>
      <w:r w:rsidRPr="00EA1034">
        <w:rPr>
          <w:rFonts w:ascii="Times New Roman" w:hAnsi="Times New Roman"/>
          <w:szCs w:val="24"/>
        </w:rPr>
        <w:t>популяризиране на проактивни мерки за защита на информацията и технологичните активи;</w:t>
      </w:r>
    </w:p>
    <w:p w14:paraId="6013B32C" w14:textId="77777777" w:rsidR="00EA1034" w:rsidRPr="00EA1034" w:rsidRDefault="00EA1034" w:rsidP="00F619ED">
      <w:pPr>
        <w:pStyle w:val="ListParagraph"/>
        <w:numPr>
          <w:ilvl w:val="0"/>
          <w:numId w:val="9"/>
        </w:numPr>
        <w:ind w:left="0" w:firstLine="720"/>
        <w:contextualSpacing/>
        <w:jc w:val="both"/>
        <w:rPr>
          <w:rFonts w:ascii="Times New Roman" w:hAnsi="Times New Roman"/>
          <w:szCs w:val="24"/>
        </w:rPr>
      </w:pPr>
      <w:r w:rsidRPr="00EA1034">
        <w:rPr>
          <w:rFonts w:ascii="Times New Roman" w:hAnsi="Times New Roman"/>
          <w:szCs w:val="24"/>
        </w:rPr>
        <w:t>своевременно информиране за уязвимости и заплахи;</w:t>
      </w:r>
    </w:p>
    <w:p w14:paraId="6ECD7719" w14:textId="77777777" w:rsidR="00EA1034" w:rsidRPr="00EA1034" w:rsidRDefault="00EA1034" w:rsidP="00F619ED">
      <w:pPr>
        <w:pStyle w:val="ListParagraph"/>
        <w:numPr>
          <w:ilvl w:val="0"/>
          <w:numId w:val="9"/>
        </w:numPr>
        <w:ind w:left="0" w:firstLine="720"/>
        <w:contextualSpacing/>
        <w:jc w:val="both"/>
        <w:rPr>
          <w:rFonts w:ascii="Times New Roman" w:hAnsi="Times New Roman"/>
          <w:szCs w:val="24"/>
        </w:rPr>
      </w:pPr>
      <w:r w:rsidRPr="00EA1034">
        <w:rPr>
          <w:rFonts w:ascii="Times New Roman" w:hAnsi="Times New Roman"/>
          <w:szCs w:val="24"/>
        </w:rPr>
        <w:t>реагиране на инциденти в мрежовата и информационната сигурност;</w:t>
      </w:r>
    </w:p>
    <w:p w14:paraId="5B5EEB4C" w14:textId="77777777" w:rsidR="00EA1034" w:rsidRPr="00EA1034" w:rsidRDefault="00EA1034" w:rsidP="00F619ED">
      <w:pPr>
        <w:pStyle w:val="ListParagraph"/>
        <w:numPr>
          <w:ilvl w:val="0"/>
          <w:numId w:val="9"/>
        </w:numPr>
        <w:ind w:left="0" w:firstLine="720"/>
        <w:contextualSpacing/>
        <w:jc w:val="both"/>
        <w:rPr>
          <w:rFonts w:ascii="Times New Roman" w:hAnsi="Times New Roman"/>
          <w:szCs w:val="24"/>
        </w:rPr>
      </w:pPr>
      <w:r w:rsidRPr="00EA1034">
        <w:rPr>
          <w:rFonts w:ascii="Times New Roman" w:hAnsi="Times New Roman"/>
          <w:szCs w:val="24"/>
        </w:rPr>
        <w:t>оценяване въздействието на инциденти в мрежовата и информационната сигурност;</w:t>
      </w:r>
    </w:p>
    <w:p w14:paraId="6375AE21" w14:textId="77777777" w:rsidR="00EA1034" w:rsidRPr="00EA1034" w:rsidRDefault="00EA1034" w:rsidP="00F619ED">
      <w:pPr>
        <w:pStyle w:val="ListParagraph"/>
        <w:numPr>
          <w:ilvl w:val="0"/>
          <w:numId w:val="9"/>
        </w:numPr>
        <w:ind w:left="0" w:firstLine="720"/>
        <w:contextualSpacing/>
        <w:jc w:val="both"/>
        <w:rPr>
          <w:rFonts w:ascii="Times New Roman" w:hAnsi="Times New Roman"/>
          <w:szCs w:val="24"/>
        </w:rPr>
      </w:pPr>
      <w:r w:rsidRPr="00EA1034">
        <w:rPr>
          <w:rFonts w:ascii="Times New Roman" w:hAnsi="Times New Roman"/>
          <w:szCs w:val="24"/>
        </w:rPr>
        <w:t>оказване на помощ при възстановяване от инциденти;</w:t>
      </w:r>
    </w:p>
    <w:p w14:paraId="34A61AEE" w14:textId="77777777" w:rsidR="00EA1034" w:rsidRPr="00EA1034" w:rsidRDefault="00EA1034" w:rsidP="00EA1034">
      <w:pPr>
        <w:ind w:firstLine="720"/>
        <w:jc w:val="both"/>
        <w:rPr>
          <w:rFonts w:ascii="Times New Roman" w:hAnsi="Times New Roman"/>
          <w:szCs w:val="24"/>
        </w:rPr>
      </w:pPr>
      <w:r w:rsidRPr="00EA1034">
        <w:rPr>
          <w:rFonts w:ascii="Times New Roman" w:hAnsi="Times New Roman"/>
          <w:szCs w:val="24"/>
        </w:rPr>
        <w:t>Голяма част от тези задачи Националният център за реакции при инциденти във връзка с информационната сигурност изпълнява чрез портала за мрежова и информационна сигурност govcert.bg.</w:t>
      </w:r>
    </w:p>
    <w:p w14:paraId="6363E85D" w14:textId="77777777" w:rsidR="00EA1034" w:rsidRPr="00EA1034" w:rsidRDefault="00EA1034" w:rsidP="00EA1034">
      <w:pPr>
        <w:ind w:firstLine="720"/>
        <w:jc w:val="both"/>
        <w:rPr>
          <w:rFonts w:ascii="Times New Roman" w:hAnsi="Times New Roman"/>
          <w:szCs w:val="24"/>
        </w:rPr>
      </w:pPr>
      <w:r w:rsidRPr="00EA1034">
        <w:rPr>
          <w:rFonts w:ascii="Times New Roman" w:hAnsi="Times New Roman"/>
          <w:szCs w:val="24"/>
        </w:rPr>
        <w:t xml:space="preserve">Достъпността и правилното функциониране на портала са един от основните критерии за ефективното функциониране на Националния център за реакции при инциденти във връзка с информационната сигурност, а също така е и едно от основните изисквания на Trusted Introducer (TI), която е международна организация, акредитирана за сертифициране на CERTs. </w:t>
      </w:r>
    </w:p>
    <w:p w14:paraId="0AD611B4" w14:textId="05F75EF4" w:rsidR="00EA1034" w:rsidRPr="00EA1034" w:rsidRDefault="00EA1034" w:rsidP="00EA1034">
      <w:pPr>
        <w:ind w:firstLine="720"/>
        <w:jc w:val="both"/>
        <w:rPr>
          <w:rFonts w:ascii="Times New Roman" w:hAnsi="Times New Roman"/>
          <w:szCs w:val="24"/>
        </w:rPr>
      </w:pPr>
      <w:r w:rsidRPr="00EA1034">
        <w:rPr>
          <w:rFonts w:ascii="Times New Roman" w:hAnsi="Times New Roman"/>
          <w:szCs w:val="24"/>
        </w:rPr>
        <w:t xml:space="preserve">TI обслужва и поддържа база данни на всички CERT/CSIRT звена, като им предоставя различни допълнителни услуги в зависимост от статута им – листнати, акредитирани или сертифицирани. Тези услуги могат да бъдат достъп до защитени места на уебсайт-а, покани за вътрешни срещи и семинари, добавяне към специализирани сигурни мейлинг листове и др. Акредитираният статус създава доверие у останалите акредитирани и регистрирани звена, </w:t>
      </w:r>
      <w:r w:rsidRPr="00EA1034">
        <w:rPr>
          <w:rFonts w:ascii="Times New Roman" w:hAnsi="Times New Roman"/>
          <w:szCs w:val="24"/>
        </w:rPr>
        <w:lastRenderedPageBreak/>
        <w:t>което улеснява взаимодействието и оказването на взаимна помощ в случай на възникване на сериозни инциденти на локално, национално или международно равнище</w:t>
      </w:r>
      <w:r>
        <w:rPr>
          <w:rFonts w:ascii="Times New Roman" w:hAnsi="Times New Roman"/>
          <w:szCs w:val="24"/>
        </w:rPr>
        <w:t>.</w:t>
      </w:r>
    </w:p>
    <w:p w14:paraId="2808681E" w14:textId="77777777" w:rsidR="00804E2C" w:rsidRPr="00840049" w:rsidRDefault="00804E2C" w:rsidP="00840049">
      <w:pPr>
        <w:ind w:firstLine="709"/>
        <w:jc w:val="both"/>
        <w:rPr>
          <w:rFonts w:ascii="Times New Roman" w:hAnsi="Times New Roman"/>
          <w:szCs w:val="24"/>
        </w:rPr>
      </w:pPr>
    </w:p>
    <w:p w14:paraId="658F1E90" w14:textId="77777777" w:rsidR="00804E2C" w:rsidRDefault="00840049" w:rsidP="00804E2C">
      <w:pPr>
        <w:jc w:val="both"/>
        <w:rPr>
          <w:rFonts w:ascii="Times New Roman" w:hAnsi="Times New Roman"/>
          <w:b/>
          <w:szCs w:val="24"/>
        </w:rPr>
      </w:pPr>
      <w:r>
        <w:rPr>
          <w:rFonts w:ascii="Times New Roman" w:hAnsi="Times New Roman"/>
          <w:b/>
          <w:szCs w:val="24"/>
        </w:rPr>
        <w:t>Б</w:t>
      </w:r>
      <w:r w:rsidR="00804E2C" w:rsidRPr="00804E2C">
        <w:rPr>
          <w:rFonts w:ascii="Times New Roman" w:hAnsi="Times New Roman"/>
          <w:b/>
          <w:szCs w:val="24"/>
        </w:rPr>
        <w:t>.</w:t>
      </w:r>
      <w:r>
        <w:rPr>
          <w:rFonts w:ascii="Times New Roman" w:hAnsi="Times New Roman"/>
          <w:b/>
          <w:szCs w:val="24"/>
        </w:rPr>
        <w:t xml:space="preserve"> </w:t>
      </w:r>
      <w:r w:rsidR="00804E2C" w:rsidRPr="00804E2C">
        <w:rPr>
          <w:rFonts w:ascii="Times New Roman" w:hAnsi="Times New Roman"/>
          <w:b/>
          <w:szCs w:val="24"/>
        </w:rPr>
        <w:t>О</w:t>
      </w:r>
      <w:r>
        <w:rPr>
          <w:rFonts w:ascii="Times New Roman" w:hAnsi="Times New Roman"/>
          <w:b/>
          <w:szCs w:val="24"/>
        </w:rPr>
        <w:t>писание на поръчката.</w:t>
      </w:r>
    </w:p>
    <w:p w14:paraId="17887F9E" w14:textId="77777777" w:rsidR="008D062F" w:rsidRPr="00804E2C" w:rsidRDefault="008D062F" w:rsidP="00804E2C">
      <w:pPr>
        <w:jc w:val="both"/>
        <w:rPr>
          <w:rFonts w:ascii="Times New Roman" w:hAnsi="Times New Roman"/>
          <w:b/>
          <w:szCs w:val="24"/>
        </w:rPr>
      </w:pPr>
    </w:p>
    <w:p w14:paraId="3E946815"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Предметът на настоящата поръчка е „Подпомагане на дейността на националният център за реакция при инциденти във връзка с информационната сигурност (CERT България)“.</w:t>
      </w:r>
    </w:p>
    <w:p w14:paraId="5E69CB70"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Техническата консултация и помощ за техническа поддръжка на дейността на CERT България е свързана с процеса на управление на инциденти, който следва утвърдена процедура в дирекция МИС и включва следните основни етапи:</w:t>
      </w:r>
    </w:p>
    <w:p w14:paraId="1BAE716A"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w:t>
      </w:r>
      <w:r w:rsidRPr="00840049">
        <w:rPr>
          <w:rFonts w:ascii="Times New Roman" w:hAnsi="Times New Roman"/>
          <w:szCs w:val="24"/>
        </w:rPr>
        <w:tab/>
      </w:r>
      <w:r w:rsidRPr="002167A9">
        <w:rPr>
          <w:rFonts w:ascii="Times New Roman" w:hAnsi="Times New Roman"/>
          <w:b/>
          <w:szCs w:val="24"/>
        </w:rPr>
        <w:t>Първоначална оценка на сигнала</w:t>
      </w:r>
      <w:r w:rsidRPr="00840049">
        <w:rPr>
          <w:rFonts w:ascii="Times New Roman" w:hAnsi="Times New Roman"/>
          <w:szCs w:val="24"/>
        </w:rPr>
        <w:t xml:space="preserve"> - Всеки получен сигнал се проверява дали е достоверен.</w:t>
      </w:r>
    </w:p>
    <w:p w14:paraId="3FD2ACC6" w14:textId="20F7E05B" w:rsidR="006E4B09" w:rsidRPr="00840049" w:rsidRDefault="00804E2C" w:rsidP="00840049">
      <w:pPr>
        <w:ind w:firstLine="709"/>
        <w:jc w:val="both"/>
        <w:rPr>
          <w:rFonts w:ascii="Times New Roman" w:hAnsi="Times New Roman"/>
          <w:szCs w:val="24"/>
        </w:rPr>
      </w:pPr>
      <w:r w:rsidRPr="00840049">
        <w:rPr>
          <w:rFonts w:ascii="Times New Roman" w:hAnsi="Times New Roman"/>
          <w:szCs w:val="24"/>
        </w:rPr>
        <w:t>•</w:t>
      </w:r>
      <w:r w:rsidRPr="00840049">
        <w:rPr>
          <w:rFonts w:ascii="Times New Roman" w:hAnsi="Times New Roman"/>
          <w:szCs w:val="24"/>
        </w:rPr>
        <w:tab/>
      </w:r>
      <w:r w:rsidRPr="002167A9">
        <w:rPr>
          <w:rFonts w:ascii="Times New Roman" w:hAnsi="Times New Roman"/>
          <w:b/>
          <w:szCs w:val="24"/>
        </w:rPr>
        <w:t>Класификация и приоритизация на инцидента</w:t>
      </w:r>
      <w:r w:rsidRPr="00840049">
        <w:rPr>
          <w:rFonts w:ascii="Times New Roman" w:hAnsi="Times New Roman"/>
          <w:szCs w:val="24"/>
        </w:rPr>
        <w:t xml:space="preserve">, съгласно методологията за таксономия на ЕНИСА </w:t>
      </w:r>
      <w:r w:rsidRPr="006E4B09">
        <w:rPr>
          <w:rFonts w:ascii="Times New Roman" w:hAnsi="Times New Roman"/>
          <w:szCs w:val="24"/>
        </w:rPr>
        <w:t>(Incident Management Guide</w:t>
      </w:r>
      <w:r w:rsidR="008139AA" w:rsidRPr="006E4B09">
        <w:rPr>
          <w:rFonts w:ascii="Times New Roman" w:hAnsi="Times New Roman"/>
          <w:szCs w:val="24"/>
        </w:rPr>
        <w:t xml:space="preserve"> - Ръководство за управление на инциденти</w:t>
      </w:r>
      <w:r w:rsidRPr="006E4B09">
        <w:rPr>
          <w:rFonts w:ascii="Times New Roman" w:hAnsi="Times New Roman"/>
          <w:szCs w:val="24"/>
        </w:rPr>
        <w:t>).</w:t>
      </w:r>
    </w:p>
    <w:p w14:paraId="08C87BB2"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w:t>
      </w:r>
      <w:r w:rsidRPr="00840049">
        <w:rPr>
          <w:rFonts w:ascii="Times New Roman" w:hAnsi="Times New Roman"/>
          <w:szCs w:val="24"/>
        </w:rPr>
        <w:tab/>
      </w:r>
      <w:r w:rsidRPr="002167A9">
        <w:rPr>
          <w:rFonts w:ascii="Times New Roman" w:hAnsi="Times New Roman"/>
          <w:b/>
          <w:szCs w:val="24"/>
        </w:rPr>
        <w:t>Обработка на инцидента:</w:t>
      </w:r>
    </w:p>
    <w:p w14:paraId="0E3E063A"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(а)</w:t>
      </w:r>
      <w:r w:rsidRPr="00840049">
        <w:rPr>
          <w:rFonts w:ascii="Times New Roman" w:hAnsi="Times New Roman"/>
          <w:szCs w:val="24"/>
        </w:rPr>
        <w:tab/>
        <w:t>Анализ на информацията / артефактите;</w:t>
      </w:r>
    </w:p>
    <w:p w14:paraId="7C819923"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(б)</w:t>
      </w:r>
      <w:r w:rsidRPr="00840049">
        <w:rPr>
          <w:rFonts w:ascii="Times New Roman" w:hAnsi="Times New Roman"/>
          <w:szCs w:val="24"/>
        </w:rPr>
        <w:tab/>
        <w:t xml:space="preserve">Определяне на възможни решение; </w:t>
      </w:r>
    </w:p>
    <w:p w14:paraId="12DCCB27"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(в)</w:t>
      </w:r>
      <w:r w:rsidRPr="00840049">
        <w:rPr>
          <w:rFonts w:ascii="Times New Roman" w:hAnsi="Times New Roman"/>
          <w:szCs w:val="24"/>
        </w:rPr>
        <w:tab/>
        <w:t>Предложение за действия;</w:t>
      </w:r>
    </w:p>
    <w:p w14:paraId="3B6A5F53"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(г)</w:t>
      </w:r>
      <w:r w:rsidRPr="00840049">
        <w:rPr>
          <w:rFonts w:ascii="Times New Roman" w:hAnsi="Times New Roman"/>
          <w:szCs w:val="24"/>
        </w:rPr>
        <w:tab/>
        <w:t>Предприемане на действия;</w:t>
      </w:r>
    </w:p>
    <w:p w14:paraId="7AD7C9EB"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(д)</w:t>
      </w:r>
      <w:r w:rsidRPr="00840049">
        <w:rPr>
          <w:rFonts w:ascii="Times New Roman" w:hAnsi="Times New Roman"/>
          <w:szCs w:val="24"/>
        </w:rPr>
        <w:tab/>
        <w:t>Отстраняване на причините за инцидента и възстановяване на функционалността на засегната система;</w:t>
      </w:r>
    </w:p>
    <w:p w14:paraId="436A233F"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w:t>
      </w:r>
      <w:r w:rsidRPr="00840049">
        <w:rPr>
          <w:rFonts w:ascii="Times New Roman" w:hAnsi="Times New Roman"/>
          <w:szCs w:val="24"/>
        </w:rPr>
        <w:tab/>
      </w:r>
      <w:r w:rsidRPr="002167A9">
        <w:rPr>
          <w:rFonts w:ascii="Times New Roman" w:hAnsi="Times New Roman"/>
          <w:b/>
          <w:szCs w:val="24"/>
        </w:rPr>
        <w:t>Ескалация на инцидент</w:t>
      </w:r>
      <w:r w:rsidRPr="00840049">
        <w:rPr>
          <w:rFonts w:ascii="Times New Roman" w:hAnsi="Times New Roman"/>
          <w:szCs w:val="24"/>
        </w:rPr>
        <w:t xml:space="preserve"> - В случай, когато инцидентът е със значително въздействие върху мрежовата и информационна сигурност и в случаите когато са засегнати повече от две администрации, се пристъпва към действия в съответствие със Закона за управление и функциониране на системата за защита на националната сигурност, гл. Трета „Управление при кризи“. </w:t>
      </w:r>
    </w:p>
    <w:p w14:paraId="59D710DC"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w:t>
      </w:r>
      <w:r w:rsidRPr="00840049">
        <w:rPr>
          <w:rFonts w:ascii="Times New Roman" w:hAnsi="Times New Roman"/>
          <w:szCs w:val="24"/>
        </w:rPr>
        <w:tab/>
      </w:r>
      <w:r w:rsidRPr="002167A9">
        <w:rPr>
          <w:rFonts w:ascii="Times New Roman" w:hAnsi="Times New Roman"/>
          <w:b/>
          <w:szCs w:val="24"/>
        </w:rPr>
        <w:t>Приключване на инцидента</w:t>
      </w:r>
    </w:p>
    <w:p w14:paraId="2AAEB41F"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(а)</w:t>
      </w:r>
      <w:r w:rsidRPr="00840049">
        <w:rPr>
          <w:rFonts w:ascii="Times New Roman" w:hAnsi="Times New Roman"/>
          <w:szCs w:val="24"/>
        </w:rPr>
        <w:tab/>
        <w:t>Заключителна информация</w:t>
      </w:r>
    </w:p>
    <w:p w14:paraId="0B40C7D5"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 xml:space="preserve">След като инцидента е разрешен, се информират заинтересованите страни за неговото приключване. Информацията представлява кратко описание на инцидента, предприети действия, констатации и препоръки, като обемът и съдържанието на информация трябва да бъде съобразена с адресата. </w:t>
      </w:r>
    </w:p>
    <w:p w14:paraId="4F3EDD31"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(б)</w:t>
      </w:r>
      <w:r w:rsidRPr="00840049">
        <w:rPr>
          <w:rFonts w:ascii="Times New Roman" w:hAnsi="Times New Roman"/>
          <w:szCs w:val="24"/>
        </w:rPr>
        <w:tab/>
        <w:t>Заключителна класификация</w:t>
      </w:r>
    </w:p>
    <w:p w14:paraId="39B87E16"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 xml:space="preserve">Обикновено инцидента се класифицира в процеса на регистрация. </w:t>
      </w:r>
    </w:p>
    <w:p w14:paraId="75C9F14C"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 xml:space="preserve">Нивото на класификация може да се промени и в процеса на разрешаване на инцидента или след неговото приключване. Това действие не е задължително и то става по преценка при изясняването на обстоятелствата около инцидента и наличието на повече информация. </w:t>
      </w:r>
    </w:p>
    <w:p w14:paraId="5F3AF29C"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(в)</w:t>
      </w:r>
      <w:r w:rsidRPr="00840049">
        <w:rPr>
          <w:rFonts w:ascii="Times New Roman" w:hAnsi="Times New Roman"/>
          <w:szCs w:val="24"/>
        </w:rPr>
        <w:tab/>
        <w:t>Архивиране</w:t>
      </w:r>
    </w:p>
    <w:p w14:paraId="737A2A34"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 xml:space="preserve">Необходимостта от запазване и анализиране на процесите е свързано с архивирането на инцидента. Архивирането на данни протича през целия процес на решаване на инцидента, а съхраняването на артефактите се извършва в изолирана среда. </w:t>
      </w:r>
    </w:p>
    <w:p w14:paraId="30B1FD6F"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w:t>
      </w:r>
      <w:r w:rsidRPr="00840049">
        <w:rPr>
          <w:rFonts w:ascii="Times New Roman" w:hAnsi="Times New Roman"/>
          <w:szCs w:val="24"/>
        </w:rPr>
        <w:tab/>
      </w:r>
      <w:r w:rsidRPr="002167A9">
        <w:rPr>
          <w:rFonts w:ascii="Times New Roman" w:hAnsi="Times New Roman"/>
          <w:b/>
          <w:szCs w:val="24"/>
        </w:rPr>
        <w:t>Последващ анализ</w:t>
      </w:r>
    </w:p>
    <w:p w14:paraId="37545E92"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 xml:space="preserve">Процесът на последващ анализ започва след разрешаването на инцидента или след приключването му. </w:t>
      </w:r>
    </w:p>
    <w:p w14:paraId="3ABCD950"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 xml:space="preserve">Извършва се от експерти от CERT България, като при необходимост може да се потърси и съдействие на други експерти. Целта е да се идентифицират причините за възникване на инцидента и предотвратяване на повтарянето му. </w:t>
      </w:r>
    </w:p>
    <w:p w14:paraId="79E99678"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 xml:space="preserve">Анализът не е задължителна процедура. Обикновено се анализират сложни и характерни случаи. </w:t>
      </w:r>
    </w:p>
    <w:p w14:paraId="113E7395"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Формите, чрез които анализа придобива гласност могат да бъдат:</w:t>
      </w:r>
    </w:p>
    <w:p w14:paraId="23E4C384"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lastRenderedPageBreak/>
        <w:t>(а)</w:t>
      </w:r>
      <w:r w:rsidRPr="00840049">
        <w:rPr>
          <w:rFonts w:ascii="Times New Roman" w:hAnsi="Times New Roman"/>
          <w:szCs w:val="24"/>
        </w:rPr>
        <w:tab/>
        <w:t xml:space="preserve">периодични брифинги (1-2 пъти в седмицата); </w:t>
      </w:r>
    </w:p>
    <w:p w14:paraId="1A2D7520"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(б)</w:t>
      </w:r>
      <w:r w:rsidRPr="00840049">
        <w:rPr>
          <w:rFonts w:ascii="Times New Roman" w:hAnsi="Times New Roman"/>
          <w:szCs w:val="24"/>
        </w:rPr>
        <w:tab/>
        <w:t xml:space="preserve">периодичен бюлетин съдържащ подробен анализ на характерен инцидент,; </w:t>
      </w:r>
    </w:p>
    <w:p w14:paraId="5CF2FBC1"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(в)</w:t>
      </w:r>
      <w:r w:rsidRPr="00840049">
        <w:rPr>
          <w:rFonts w:ascii="Times New Roman" w:hAnsi="Times New Roman"/>
          <w:szCs w:val="24"/>
        </w:rPr>
        <w:tab/>
        <w:t>периодични писмени отчети и анализи (тримесечни, полугодишни и годишни).</w:t>
      </w:r>
    </w:p>
    <w:p w14:paraId="70B0FE9E" w14:textId="77777777" w:rsidR="00804E2C" w:rsidRPr="00840049" w:rsidRDefault="00804E2C" w:rsidP="00840049">
      <w:pPr>
        <w:ind w:firstLine="709"/>
        <w:jc w:val="both"/>
        <w:rPr>
          <w:rFonts w:ascii="Times New Roman" w:hAnsi="Times New Roman"/>
          <w:szCs w:val="24"/>
        </w:rPr>
      </w:pPr>
    </w:p>
    <w:p w14:paraId="5124D5A1" w14:textId="77777777" w:rsidR="00804E2C" w:rsidRPr="002167A9" w:rsidRDefault="00804E2C" w:rsidP="00840049">
      <w:pPr>
        <w:ind w:firstLine="709"/>
        <w:jc w:val="both"/>
        <w:rPr>
          <w:rFonts w:ascii="Times New Roman" w:hAnsi="Times New Roman"/>
          <w:b/>
          <w:szCs w:val="24"/>
        </w:rPr>
      </w:pPr>
      <w:r w:rsidRPr="00840049">
        <w:rPr>
          <w:rFonts w:ascii="Times New Roman" w:hAnsi="Times New Roman"/>
          <w:szCs w:val="24"/>
        </w:rPr>
        <w:t>•</w:t>
      </w:r>
      <w:r w:rsidRPr="00840049">
        <w:rPr>
          <w:rFonts w:ascii="Times New Roman" w:hAnsi="Times New Roman"/>
          <w:szCs w:val="24"/>
        </w:rPr>
        <w:tab/>
      </w:r>
      <w:r w:rsidRPr="002167A9">
        <w:rPr>
          <w:rFonts w:ascii="Times New Roman" w:hAnsi="Times New Roman"/>
          <w:b/>
          <w:szCs w:val="24"/>
        </w:rPr>
        <w:t>Изготвяне на предложение за предприемане на проактивни действия</w:t>
      </w:r>
    </w:p>
    <w:p w14:paraId="0D24606D"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Предложенията за прилагането на проактивни мерки за намаляване на рисковете от инциденти в компютърната сигурност, както и при действие при подобни инциденти, когато те възникнат, се насочват към всички засегнати страни с цел оказване проактивна помощ на административните органи за подобряване на инфраструктурата и процесите, свързани със сигурността на информационните системи преди възникването на инциденти.</w:t>
      </w:r>
    </w:p>
    <w:p w14:paraId="4793EE65" w14:textId="77777777" w:rsidR="00F83C47" w:rsidRDefault="00F83C47" w:rsidP="00840049">
      <w:pPr>
        <w:ind w:firstLine="709"/>
        <w:jc w:val="both"/>
        <w:rPr>
          <w:rFonts w:ascii="Times New Roman" w:hAnsi="Times New Roman"/>
          <w:szCs w:val="24"/>
        </w:rPr>
      </w:pPr>
    </w:p>
    <w:p w14:paraId="112D6665"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 xml:space="preserve">Изпълнителят трябва да подпомага действията на служителите на CERT България чрез: </w:t>
      </w:r>
    </w:p>
    <w:p w14:paraId="15BDF208"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 xml:space="preserve">- технически консултации дистанционно или на място - подпомага и напътства по телефон, електронна поща, факс или чрез документация. Това включва техническа помощ за интерпретирането и обработката на събраните данни, предоставяне на информация за контакти или на насоки за стратегии за смекчаване и възстановяване, така че самите служители да могат да извършат сами на място възстановяването. Ако не е възможно възстановяването чрез инструкции, предавани дистанционно, се предприемат преки действия на място; </w:t>
      </w:r>
    </w:p>
    <w:p w14:paraId="32FADF5E" w14:textId="5FCBB38F"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 техническа помощ – чрез използване на конкретни инструменти в процеса на упра</w:t>
      </w:r>
      <w:r w:rsidR="006E4B09">
        <w:rPr>
          <w:rFonts w:ascii="Times New Roman" w:hAnsi="Times New Roman"/>
          <w:szCs w:val="24"/>
        </w:rPr>
        <w:t>вление на инциденти и артефакти.</w:t>
      </w:r>
      <w:r w:rsidRPr="00840049">
        <w:rPr>
          <w:rFonts w:ascii="Times New Roman" w:hAnsi="Times New Roman"/>
          <w:szCs w:val="24"/>
        </w:rPr>
        <w:t xml:space="preserve"> </w:t>
      </w:r>
    </w:p>
    <w:p w14:paraId="061B5868" w14:textId="77777777" w:rsidR="006E4B09" w:rsidRPr="00804E2C" w:rsidRDefault="006E4B09" w:rsidP="00804E2C">
      <w:pPr>
        <w:jc w:val="both"/>
        <w:rPr>
          <w:rFonts w:ascii="Times New Roman" w:hAnsi="Times New Roman"/>
          <w:b/>
          <w:szCs w:val="24"/>
        </w:rPr>
      </w:pPr>
    </w:p>
    <w:p w14:paraId="12BB3DF4" w14:textId="77777777" w:rsidR="00840049" w:rsidRDefault="00840049" w:rsidP="00804E2C">
      <w:pPr>
        <w:jc w:val="both"/>
        <w:rPr>
          <w:rFonts w:ascii="Times New Roman" w:hAnsi="Times New Roman"/>
          <w:b/>
          <w:szCs w:val="24"/>
        </w:rPr>
      </w:pPr>
      <w:r>
        <w:rPr>
          <w:rFonts w:ascii="Times New Roman" w:hAnsi="Times New Roman"/>
          <w:b/>
          <w:szCs w:val="24"/>
        </w:rPr>
        <w:t>В</w:t>
      </w:r>
      <w:r w:rsidR="00804E2C" w:rsidRPr="00804E2C">
        <w:rPr>
          <w:rFonts w:ascii="Times New Roman" w:hAnsi="Times New Roman"/>
          <w:b/>
          <w:szCs w:val="24"/>
        </w:rPr>
        <w:t>.</w:t>
      </w:r>
      <w:r>
        <w:rPr>
          <w:rFonts w:ascii="Times New Roman" w:hAnsi="Times New Roman"/>
          <w:b/>
          <w:szCs w:val="24"/>
        </w:rPr>
        <w:t xml:space="preserve"> </w:t>
      </w:r>
      <w:r w:rsidR="00804E2C" w:rsidRPr="00804E2C">
        <w:rPr>
          <w:rFonts w:ascii="Times New Roman" w:hAnsi="Times New Roman"/>
          <w:b/>
          <w:szCs w:val="24"/>
        </w:rPr>
        <w:t>И</w:t>
      </w:r>
      <w:r>
        <w:rPr>
          <w:rFonts w:ascii="Times New Roman" w:hAnsi="Times New Roman"/>
          <w:b/>
          <w:szCs w:val="24"/>
        </w:rPr>
        <w:t>зисквания свързани с изпълнението на поръчката.</w:t>
      </w:r>
    </w:p>
    <w:p w14:paraId="34448612" w14:textId="6C493AC9" w:rsidR="001F55D4" w:rsidRPr="00A50716" w:rsidRDefault="00D62349" w:rsidP="00F619ED">
      <w:pPr>
        <w:jc w:val="both"/>
        <w:rPr>
          <w:rFonts w:ascii="Times New Roman" w:hAnsi="Times New Roman"/>
          <w:szCs w:val="24"/>
        </w:rPr>
      </w:pPr>
      <w:r w:rsidRPr="00A50716">
        <w:rPr>
          <w:rFonts w:ascii="Times New Roman" w:hAnsi="Times New Roman"/>
          <w:szCs w:val="24"/>
        </w:rPr>
        <w:t>При изпълнение на поръчката изпълнителят трябва да извършва следните дейности:</w:t>
      </w:r>
    </w:p>
    <w:p w14:paraId="3B461F36" w14:textId="77777777" w:rsidR="00F619ED" w:rsidRPr="00A50716" w:rsidRDefault="00F619ED" w:rsidP="00F619ED">
      <w:pPr>
        <w:jc w:val="both"/>
        <w:rPr>
          <w:rFonts w:ascii="Times New Roman" w:hAnsi="Times New Roman"/>
          <w:szCs w:val="24"/>
        </w:rPr>
      </w:pPr>
    </w:p>
    <w:p w14:paraId="43D81E81" w14:textId="77777777" w:rsidR="00804E2C" w:rsidRPr="00A50716" w:rsidRDefault="00804E2C" w:rsidP="00C37A13">
      <w:pPr>
        <w:jc w:val="both"/>
        <w:rPr>
          <w:rFonts w:ascii="Times New Roman" w:hAnsi="Times New Roman"/>
          <w:szCs w:val="24"/>
        </w:rPr>
      </w:pPr>
      <w:r w:rsidRPr="00A50716">
        <w:rPr>
          <w:rFonts w:ascii="Times New Roman" w:hAnsi="Times New Roman"/>
          <w:b/>
          <w:szCs w:val="24"/>
        </w:rPr>
        <w:t>1.</w:t>
      </w:r>
      <w:r w:rsidR="001F55D4" w:rsidRPr="00A50716">
        <w:rPr>
          <w:rFonts w:ascii="Times New Roman" w:hAnsi="Times New Roman"/>
          <w:b/>
          <w:szCs w:val="24"/>
        </w:rPr>
        <w:t xml:space="preserve"> </w:t>
      </w:r>
      <w:r w:rsidRPr="00A50716">
        <w:rPr>
          <w:rFonts w:ascii="Times New Roman" w:hAnsi="Times New Roman"/>
          <w:b/>
          <w:szCs w:val="24"/>
        </w:rPr>
        <w:t>Техническа консултация и техническа помощ</w:t>
      </w:r>
      <w:r w:rsidRPr="00A50716">
        <w:rPr>
          <w:rFonts w:ascii="Times New Roman" w:hAnsi="Times New Roman"/>
          <w:szCs w:val="24"/>
        </w:rPr>
        <w:t>, както следва:</w:t>
      </w:r>
    </w:p>
    <w:p w14:paraId="55171D05" w14:textId="4F0D9B1F" w:rsidR="00804E2C" w:rsidRPr="002167A9" w:rsidRDefault="00804E2C" w:rsidP="00840049">
      <w:pPr>
        <w:ind w:firstLine="709"/>
        <w:jc w:val="both"/>
        <w:rPr>
          <w:rFonts w:ascii="Times New Roman" w:hAnsi="Times New Roman"/>
          <w:b/>
          <w:szCs w:val="24"/>
        </w:rPr>
      </w:pPr>
      <w:r w:rsidRPr="00A50716">
        <w:rPr>
          <w:rFonts w:ascii="Times New Roman" w:hAnsi="Times New Roman"/>
          <w:b/>
          <w:szCs w:val="24"/>
        </w:rPr>
        <w:t>1.1. Оказване на техническа консултация и техническа помощ на CERT</w:t>
      </w:r>
      <w:r w:rsidRPr="002167A9">
        <w:rPr>
          <w:rFonts w:ascii="Times New Roman" w:hAnsi="Times New Roman"/>
          <w:b/>
          <w:szCs w:val="24"/>
        </w:rPr>
        <w:t xml:space="preserve"> Българ</w:t>
      </w:r>
      <w:r w:rsidR="00F12049">
        <w:rPr>
          <w:rFonts w:ascii="Times New Roman" w:hAnsi="Times New Roman"/>
          <w:b/>
          <w:szCs w:val="24"/>
        </w:rPr>
        <w:t>ия при противодействие на кибер</w:t>
      </w:r>
      <w:r w:rsidRPr="002167A9">
        <w:rPr>
          <w:rFonts w:ascii="Times New Roman" w:hAnsi="Times New Roman"/>
          <w:b/>
          <w:szCs w:val="24"/>
        </w:rPr>
        <w:t xml:space="preserve">атаки и инциденти със значително въздействие върху мрежовата и информационна сигурност. </w:t>
      </w:r>
    </w:p>
    <w:p w14:paraId="03CF74C3"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Инциденти със значително въздействие върху мрежовата и информационна сигурност се считат тези, при които са засегнати критични/важни национални мрежови и информационни ресурси, блокирането, манипулирането и/или унищожаването, на които би застрашило живота и здравето на гражданите, управлението на важни държавни и обществени процеси, би предизвикало паника съизмерима с терористична заплаха, както и би довело до бизнес загуби в огромни размери.</w:t>
      </w:r>
    </w:p>
    <w:p w14:paraId="48BF139D" w14:textId="0AD3CBAE" w:rsidR="00804E2C" w:rsidRPr="002167A9" w:rsidRDefault="00804E2C" w:rsidP="00840049">
      <w:pPr>
        <w:ind w:firstLine="709"/>
        <w:jc w:val="both"/>
        <w:rPr>
          <w:rFonts w:ascii="Times New Roman" w:hAnsi="Times New Roman"/>
          <w:b/>
          <w:szCs w:val="24"/>
        </w:rPr>
      </w:pPr>
      <w:r w:rsidRPr="002167A9">
        <w:rPr>
          <w:rFonts w:ascii="Times New Roman" w:hAnsi="Times New Roman"/>
          <w:b/>
          <w:szCs w:val="24"/>
        </w:rPr>
        <w:t>1.2. Оказване на техническа консултация и техническа помощ на CER</w:t>
      </w:r>
      <w:r w:rsidR="00F12049">
        <w:rPr>
          <w:rFonts w:ascii="Times New Roman" w:hAnsi="Times New Roman"/>
          <w:b/>
          <w:szCs w:val="24"/>
        </w:rPr>
        <w:t>T България при справяне с кибер</w:t>
      </w:r>
      <w:r w:rsidRPr="002167A9">
        <w:rPr>
          <w:rFonts w:ascii="Times New Roman" w:hAnsi="Times New Roman"/>
          <w:b/>
          <w:szCs w:val="24"/>
        </w:rPr>
        <w:t xml:space="preserve">атаки и инциденти, водещи до „трайна“ неработоспособност на една или повече администрации. </w:t>
      </w:r>
    </w:p>
    <w:p w14:paraId="65603F68" w14:textId="77777777" w:rsidR="00804E2C" w:rsidRPr="002167A9" w:rsidRDefault="00804E2C" w:rsidP="00840049">
      <w:pPr>
        <w:ind w:firstLine="709"/>
        <w:jc w:val="both"/>
        <w:rPr>
          <w:rFonts w:ascii="Times New Roman" w:hAnsi="Times New Roman"/>
          <w:b/>
          <w:szCs w:val="24"/>
        </w:rPr>
      </w:pPr>
      <w:r w:rsidRPr="002167A9">
        <w:rPr>
          <w:rFonts w:ascii="Times New Roman" w:hAnsi="Times New Roman"/>
          <w:b/>
          <w:szCs w:val="24"/>
        </w:rPr>
        <w:t>1.3. Оказване на техническа/и консултация/и и техническа помощ на CERT България при справяне с инциденти на място.</w:t>
      </w:r>
    </w:p>
    <w:p w14:paraId="386D5CA9" w14:textId="39EB3114"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При оказване на техническа/и консултация/и и техническа помощ на място екипът на Изпълнителя трябва да се яви в срок</w:t>
      </w:r>
      <w:r w:rsidR="00F619ED">
        <w:rPr>
          <w:rFonts w:ascii="Times New Roman" w:hAnsi="Times New Roman"/>
          <w:szCs w:val="24"/>
        </w:rPr>
        <w:t xml:space="preserve"> до максимум </w:t>
      </w:r>
      <w:r w:rsidRPr="00840049">
        <w:rPr>
          <w:rFonts w:ascii="Times New Roman" w:hAnsi="Times New Roman"/>
          <w:szCs w:val="24"/>
        </w:rPr>
        <w:t>2 часа през работно време и в срок до максимум 4 часа в извънработно време, празнични и почивни дни в работните помещения на CERT България (сградата на ДАЕУ, ул. „</w:t>
      </w:r>
      <w:r w:rsidR="00F619ED">
        <w:rPr>
          <w:rFonts w:ascii="Times New Roman" w:hAnsi="Times New Roman"/>
          <w:szCs w:val="24"/>
        </w:rPr>
        <w:t xml:space="preserve">Ген. Й. В. </w:t>
      </w:r>
      <w:r w:rsidRPr="00840049">
        <w:rPr>
          <w:rFonts w:ascii="Times New Roman" w:hAnsi="Times New Roman"/>
          <w:szCs w:val="24"/>
        </w:rPr>
        <w:t xml:space="preserve">Гурко“ </w:t>
      </w:r>
      <w:r w:rsidR="00F619ED">
        <w:rPr>
          <w:rFonts w:ascii="Times New Roman" w:hAnsi="Times New Roman"/>
          <w:szCs w:val="24"/>
        </w:rPr>
        <w:t xml:space="preserve">№ </w:t>
      </w:r>
      <w:r w:rsidRPr="00840049">
        <w:rPr>
          <w:rFonts w:ascii="Times New Roman" w:hAnsi="Times New Roman"/>
          <w:szCs w:val="24"/>
        </w:rPr>
        <w:t xml:space="preserve">6) от регистриране на заявката в </w:t>
      </w:r>
      <w:r w:rsidR="00F12049">
        <w:rPr>
          <w:rFonts w:ascii="Times New Roman" w:hAnsi="Times New Roman"/>
          <w:szCs w:val="24"/>
          <w:lang w:val="en-US"/>
        </w:rPr>
        <w:t xml:space="preserve">online </w:t>
      </w:r>
      <w:r w:rsidRPr="00840049">
        <w:rPr>
          <w:rFonts w:ascii="Times New Roman" w:hAnsi="Times New Roman"/>
          <w:szCs w:val="24"/>
        </w:rPr>
        <w:t>системата.</w:t>
      </w:r>
    </w:p>
    <w:p w14:paraId="56889E1A" w14:textId="73B18491"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 xml:space="preserve">В техническото си предложение участниците трябва да посочат само едно от времената за явяването в работно време, както следва: 1 час или 1 час и 30 мин. или 2 часа и само едно от времената за явяване в извънработно време, както следва: 2 </w:t>
      </w:r>
      <w:r w:rsidR="00F12049">
        <w:rPr>
          <w:rFonts w:ascii="Times New Roman" w:hAnsi="Times New Roman"/>
          <w:szCs w:val="24"/>
        </w:rPr>
        <w:t xml:space="preserve">часа </w:t>
      </w:r>
      <w:r w:rsidRPr="00840049">
        <w:rPr>
          <w:rFonts w:ascii="Times New Roman" w:hAnsi="Times New Roman"/>
          <w:szCs w:val="24"/>
        </w:rPr>
        <w:t>и 30 мин</w:t>
      </w:r>
      <w:r w:rsidR="00F12049">
        <w:rPr>
          <w:rFonts w:ascii="Times New Roman" w:hAnsi="Times New Roman"/>
          <w:szCs w:val="24"/>
        </w:rPr>
        <w:t>.</w:t>
      </w:r>
      <w:r w:rsidRPr="00840049">
        <w:rPr>
          <w:rFonts w:ascii="Times New Roman" w:hAnsi="Times New Roman"/>
          <w:szCs w:val="24"/>
        </w:rPr>
        <w:t xml:space="preserve"> или 3 часа или 4 часа. </w:t>
      </w:r>
    </w:p>
    <w:p w14:paraId="20EA5144" w14:textId="7E3FCADD" w:rsidR="00F12049" w:rsidRPr="00840049" w:rsidRDefault="00804E2C" w:rsidP="00840049">
      <w:pPr>
        <w:ind w:firstLine="709"/>
        <w:jc w:val="both"/>
        <w:rPr>
          <w:rFonts w:ascii="Times New Roman" w:hAnsi="Times New Roman"/>
          <w:szCs w:val="24"/>
        </w:rPr>
      </w:pPr>
      <w:r w:rsidRPr="00840049">
        <w:rPr>
          <w:rFonts w:ascii="Times New Roman" w:hAnsi="Times New Roman"/>
          <w:szCs w:val="24"/>
        </w:rPr>
        <w:t xml:space="preserve">Участници непосочили време или посочили време над максималното ще бъдат отстранени от участие. </w:t>
      </w:r>
    </w:p>
    <w:p w14:paraId="1FDB0BE1" w14:textId="77777777" w:rsidR="00804E2C" w:rsidRPr="002167A9" w:rsidRDefault="00804E2C" w:rsidP="00840049">
      <w:pPr>
        <w:ind w:firstLine="709"/>
        <w:jc w:val="both"/>
        <w:rPr>
          <w:rFonts w:ascii="Times New Roman" w:hAnsi="Times New Roman"/>
          <w:b/>
          <w:szCs w:val="24"/>
        </w:rPr>
      </w:pPr>
      <w:r w:rsidRPr="002167A9">
        <w:rPr>
          <w:rFonts w:ascii="Times New Roman" w:hAnsi="Times New Roman"/>
          <w:b/>
          <w:szCs w:val="24"/>
        </w:rPr>
        <w:lastRenderedPageBreak/>
        <w:t>1.4. Оказване на техническа/и консултация/и и техническа помощ на CERT България при управление на артефакти.</w:t>
      </w:r>
    </w:p>
    <w:p w14:paraId="316376F4"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 xml:space="preserve">Управлението на артефакти е процес на събиране на информация за копия на артефакти, използвани при дадена атака, както и действия свързани с откриване на методите за причиняване на нежелателни влияния върху засегнатите системи: </w:t>
      </w:r>
    </w:p>
    <w:p w14:paraId="4FD73BAB"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w:t>
      </w:r>
      <w:r w:rsidRPr="00840049">
        <w:rPr>
          <w:rFonts w:ascii="Times New Roman" w:hAnsi="Times New Roman"/>
          <w:szCs w:val="24"/>
        </w:rPr>
        <w:tab/>
      </w:r>
      <w:r w:rsidRPr="00F12049">
        <w:rPr>
          <w:rFonts w:ascii="Times New Roman" w:hAnsi="Times New Roman"/>
          <w:b/>
          <w:i/>
          <w:szCs w:val="24"/>
        </w:rPr>
        <w:t>Анализ на артефактите</w:t>
      </w:r>
      <w:r w:rsidRPr="00840049">
        <w:rPr>
          <w:rFonts w:ascii="Times New Roman" w:hAnsi="Times New Roman"/>
          <w:szCs w:val="24"/>
        </w:rPr>
        <w:t>: съдействие при прегледа и анализа на всеки артефакт, открит на дадена система. Това включва анализ на типа и структурата на артефакта.</w:t>
      </w:r>
    </w:p>
    <w:p w14:paraId="18E64EC7" w14:textId="01F7B468" w:rsidR="00F12049" w:rsidRPr="00840049" w:rsidRDefault="00804E2C" w:rsidP="00840049">
      <w:pPr>
        <w:ind w:firstLine="709"/>
        <w:jc w:val="both"/>
        <w:rPr>
          <w:rFonts w:ascii="Times New Roman" w:hAnsi="Times New Roman"/>
          <w:szCs w:val="24"/>
        </w:rPr>
      </w:pPr>
      <w:r w:rsidRPr="00840049">
        <w:rPr>
          <w:rFonts w:ascii="Times New Roman" w:hAnsi="Times New Roman"/>
          <w:szCs w:val="24"/>
        </w:rPr>
        <w:t>‒</w:t>
      </w:r>
      <w:r w:rsidRPr="00840049">
        <w:rPr>
          <w:rFonts w:ascii="Times New Roman" w:hAnsi="Times New Roman"/>
          <w:szCs w:val="24"/>
        </w:rPr>
        <w:tab/>
      </w:r>
      <w:r w:rsidRPr="00F12049">
        <w:rPr>
          <w:rFonts w:ascii="Times New Roman" w:hAnsi="Times New Roman"/>
          <w:b/>
          <w:i/>
          <w:szCs w:val="24"/>
        </w:rPr>
        <w:t>Справяне с артефакти</w:t>
      </w:r>
      <w:r w:rsidRPr="00840049">
        <w:rPr>
          <w:rFonts w:ascii="Times New Roman" w:hAnsi="Times New Roman"/>
          <w:szCs w:val="24"/>
        </w:rPr>
        <w:t>: съдействие при определяне на правилните действия за откриване и премахване на артефакти от системите, както и проактивни действия за предпазване от инсталиране на артефакти върху системите.</w:t>
      </w:r>
    </w:p>
    <w:p w14:paraId="481B8925" w14:textId="77777777" w:rsidR="00804E2C" w:rsidRPr="006C2217" w:rsidRDefault="00804E2C" w:rsidP="00840049">
      <w:pPr>
        <w:ind w:firstLine="709"/>
        <w:jc w:val="both"/>
        <w:rPr>
          <w:rFonts w:ascii="Times New Roman" w:hAnsi="Times New Roman"/>
          <w:b/>
          <w:szCs w:val="24"/>
        </w:rPr>
      </w:pPr>
      <w:r w:rsidRPr="002167A9">
        <w:rPr>
          <w:rFonts w:ascii="Times New Roman" w:hAnsi="Times New Roman"/>
          <w:b/>
          <w:szCs w:val="24"/>
        </w:rPr>
        <w:t>1.5. Оказване на техническа консултация и техническа помощ на CERT България при необходимост от извършване на Penetration тест / Forensic Analysis.</w:t>
      </w:r>
    </w:p>
    <w:p w14:paraId="63692B54" w14:textId="77777777" w:rsidR="00804E2C" w:rsidRPr="006C2217" w:rsidRDefault="00804E2C" w:rsidP="00840049">
      <w:pPr>
        <w:ind w:firstLine="709"/>
        <w:jc w:val="both"/>
        <w:rPr>
          <w:rFonts w:ascii="Times New Roman" w:hAnsi="Times New Roman"/>
          <w:b/>
          <w:szCs w:val="24"/>
        </w:rPr>
      </w:pPr>
      <w:r w:rsidRPr="006C2217">
        <w:rPr>
          <w:rFonts w:ascii="Times New Roman" w:hAnsi="Times New Roman"/>
          <w:b/>
          <w:szCs w:val="24"/>
        </w:rPr>
        <w:t>1.6. Начини за предоставяне на техническата помощ</w:t>
      </w:r>
      <w:r w:rsidR="001F55D4" w:rsidRPr="006C2217">
        <w:rPr>
          <w:rFonts w:ascii="Times New Roman" w:hAnsi="Times New Roman"/>
          <w:b/>
          <w:szCs w:val="24"/>
        </w:rPr>
        <w:t>:</w:t>
      </w:r>
    </w:p>
    <w:p w14:paraId="54B01C04"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w:t>
      </w:r>
      <w:r w:rsidRPr="00840049">
        <w:rPr>
          <w:rFonts w:ascii="Times New Roman" w:hAnsi="Times New Roman"/>
          <w:szCs w:val="24"/>
        </w:rPr>
        <w:tab/>
        <w:t>Дистанционна техническа помощ (телефон, e-mail)</w:t>
      </w:r>
    </w:p>
    <w:p w14:paraId="032FB1E1"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w:t>
      </w:r>
      <w:r w:rsidRPr="00840049">
        <w:rPr>
          <w:rFonts w:ascii="Times New Roman" w:hAnsi="Times New Roman"/>
          <w:szCs w:val="24"/>
        </w:rPr>
        <w:tab/>
        <w:t>Online техническа помощ.</w:t>
      </w:r>
    </w:p>
    <w:p w14:paraId="57C7B1D8"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w:t>
      </w:r>
      <w:r w:rsidRPr="00840049">
        <w:rPr>
          <w:rFonts w:ascii="Times New Roman" w:hAnsi="Times New Roman"/>
          <w:szCs w:val="24"/>
        </w:rPr>
        <w:tab/>
        <w:t>Техническа помощ на място.</w:t>
      </w:r>
    </w:p>
    <w:p w14:paraId="22FE92A6" w14:textId="77777777" w:rsidR="00804E2C" w:rsidRPr="006C2217" w:rsidRDefault="00804E2C" w:rsidP="00840049">
      <w:pPr>
        <w:ind w:firstLine="709"/>
        <w:jc w:val="both"/>
        <w:rPr>
          <w:rFonts w:ascii="Times New Roman" w:hAnsi="Times New Roman"/>
          <w:b/>
          <w:szCs w:val="24"/>
        </w:rPr>
      </w:pPr>
      <w:r w:rsidRPr="006C2217">
        <w:rPr>
          <w:rFonts w:ascii="Times New Roman" w:hAnsi="Times New Roman"/>
          <w:b/>
          <w:szCs w:val="24"/>
        </w:rPr>
        <w:t>1.7. Управление на заявките</w:t>
      </w:r>
      <w:r w:rsidR="001F55D4" w:rsidRPr="006C2217">
        <w:rPr>
          <w:rFonts w:ascii="Times New Roman" w:hAnsi="Times New Roman"/>
          <w:b/>
          <w:szCs w:val="24"/>
        </w:rPr>
        <w:t>:</w:t>
      </w:r>
    </w:p>
    <w:p w14:paraId="1B4CB95B"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a)</w:t>
      </w:r>
      <w:r w:rsidRPr="00840049">
        <w:rPr>
          <w:rFonts w:ascii="Times New Roman" w:hAnsi="Times New Roman"/>
          <w:szCs w:val="24"/>
        </w:rPr>
        <w:tab/>
        <w:t>Поддържане на единна контактна точка между CERT България и Изпълнителя, като се използва online система за регистриране и проследяване на заявките, чрез която Възложителят да може да следи в реално време състоянието на подадените заявки за възникналите проблеми и инциденти и действията, които изпълнителят е предприел.</w:t>
      </w:r>
    </w:p>
    <w:p w14:paraId="696FA3BC"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 xml:space="preserve">Представители на Възложителя трябва да могат да регистрират заявките в системата по телефон, факс, електронна поща. Регистрирането на заявките да е възможно 24 часа в денонощието, 7 дни в седмицата. Ползването на телефонните услуги и факс услуги не трябва да поставя Възложителя пред необходимост да заплаща разговори по международни тарифи или по такива за големи разстояния. </w:t>
      </w:r>
    </w:p>
    <w:p w14:paraId="7AE94EAA" w14:textId="77777777" w:rsidR="00804E2C" w:rsidRPr="00840049" w:rsidRDefault="00840049" w:rsidP="00840049">
      <w:pPr>
        <w:ind w:firstLine="709"/>
        <w:jc w:val="both"/>
        <w:rPr>
          <w:rFonts w:ascii="Times New Roman" w:hAnsi="Times New Roman"/>
          <w:szCs w:val="24"/>
        </w:rPr>
      </w:pPr>
      <w:r>
        <w:rPr>
          <w:rFonts w:ascii="Times New Roman" w:hAnsi="Times New Roman"/>
          <w:szCs w:val="24"/>
        </w:rPr>
        <w:t>б</w:t>
      </w:r>
      <w:r w:rsidR="00804E2C" w:rsidRPr="00840049">
        <w:rPr>
          <w:rFonts w:ascii="Times New Roman" w:hAnsi="Times New Roman"/>
          <w:szCs w:val="24"/>
        </w:rPr>
        <w:t>)</w:t>
      </w:r>
      <w:r w:rsidR="00804E2C" w:rsidRPr="00840049">
        <w:rPr>
          <w:rFonts w:ascii="Times New Roman" w:hAnsi="Times New Roman"/>
          <w:szCs w:val="24"/>
        </w:rPr>
        <w:tab/>
        <w:t>Минимална задължителна информация, която трябва да има за заявките:</w:t>
      </w:r>
    </w:p>
    <w:p w14:paraId="637BDB1F"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w:t>
      </w:r>
      <w:r w:rsidRPr="00840049">
        <w:rPr>
          <w:rFonts w:ascii="Times New Roman" w:hAnsi="Times New Roman"/>
          <w:szCs w:val="24"/>
        </w:rPr>
        <w:tab/>
        <w:t>дата и час на регистриране</w:t>
      </w:r>
    </w:p>
    <w:p w14:paraId="21922EC6"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w:t>
      </w:r>
      <w:r w:rsidRPr="00840049">
        <w:rPr>
          <w:rFonts w:ascii="Times New Roman" w:hAnsi="Times New Roman"/>
          <w:szCs w:val="24"/>
        </w:rPr>
        <w:tab/>
        <w:t>име на подателя</w:t>
      </w:r>
    </w:p>
    <w:p w14:paraId="001914BC"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w:t>
      </w:r>
      <w:r w:rsidRPr="00840049">
        <w:rPr>
          <w:rFonts w:ascii="Times New Roman" w:hAnsi="Times New Roman"/>
          <w:szCs w:val="24"/>
        </w:rPr>
        <w:tab/>
        <w:t>кратко описание</w:t>
      </w:r>
    </w:p>
    <w:p w14:paraId="5D3D299E"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w:t>
      </w:r>
      <w:r w:rsidRPr="00840049">
        <w:rPr>
          <w:rFonts w:ascii="Times New Roman" w:hAnsi="Times New Roman"/>
          <w:szCs w:val="24"/>
        </w:rPr>
        <w:tab/>
        <w:t>предприети действия</w:t>
      </w:r>
    </w:p>
    <w:p w14:paraId="0E726A85"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w:t>
      </w:r>
      <w:r w:rsidRPr="00840049">
        <w:rPr>
          <w:rFonts w:ascii="Times New Roman" w:hAnsi="Times New Roman"/>
          <w:szCs w:val="24"/>
        </w:rPr>
        <w:tab/>
        <w:t>дата и час на закриване</w:t>
      </w:r>
    </w:p>
    <w:p w14:paraId="566D2271" w14:textId="77777777" w:rsidR="00804E2C" w:rsidRPr="00840049" w:rsidRDefault="00840049" w:rsidP="00840049">
      <w:pPr>
        <w:ind w:firstLine="709"/>
        <w:jc w:val="both"/>
        <w:rPr>
          <w:rFonts w:ascii="Times New Roman" w:hAnsi="Times New Roman"/>
          <w:szCs w:val="24"/>
        </w:rPr>
      </w:pPr>
      <w:r>
        <w:rPr>
          <w:rFonts w:ascii="Times New Roman" w:hAnsi="Times New Roman"/>
          <w:szCs w:val="24"/>
        </w:rPr>
        <w:t>в</w:t>
      </w:r>
      <w:r w:rsidR="00804E2C" w:rsidRPr="00840049">
        <w:rPr>
          <w:rFonts w:ascii="Times New Roman" w:hAnsi="Times New Roman"/>
          <w:szCs w:val="24"/>
        </w:rPr>
        <w:t>)</w:t>
      </w:r>
      <w:r w:rsidR="00804E2C" w:rsidRPr="00840049">
        <w:rPr>
          <w:rFonts w:ascii="Times New Roman" w:hAnsi="Times New Roman"/>
          <w:szCs w:val="24"/>
        </w:rPr>
        <w:tab/>
        <w:t>Класификация на заявките</w:t>
      </w:r>
    </w:p>
    <w:p w14:paraId="33CF36BF"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w:t>
      </w:r>
      <w:r w:rsidRPr="00840049">
        <w:rPr>
          <w:rFonts w:ascii="Times New Roman" w:hAnsi="Times New Roman"/>
          <w:szCs w:val="24"/>
        </w:rPr>
        <w:tab/>
        <w:t>Инцидент</w:t>
      </w:r>
    </w:p>
    <w:p w14:paraId="2F74143B"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w:t>
      </w:r>
      <w:r w:rsidRPr="00840049">
        <w:rPr>
          <w:rFonts w:ascii="Times New Roman" w:hAnsi="Times New Roman"/>
          <w:szCs w:val="24"/>
        </w:rPr>
        <w:tab/>
        <w:t>Консултация</w:t>
      </w:r>
    </w:p>
    <w:p w14:paraId="1338E2EB" w14:textId="77777777" w:rsidR="00804E2C" w:rsidRPr="00840049" w:rsidRDefault="00840049" w:rsidP="00840049">
      <w:pPr>
        <w:ind w:firstLine="709"/>
        <w:jc w:val="both"/>
        <w:rPr>
          <w:rFonts w:ascii="Times New Roman" w:hAnsi="Times New Roman"/>
          <w:szCs w:val="24"/>
        </w:rPr>
      </w:pPr>
      <w:r>
        <w:rPr>
          <w:rFonts w:ascii="Times New Roman" w:hAnsi="Times New Roman"/>
          <w:szCs w:val="24"/>
        </w:rPr>
        <w:t>г</w:t>
      </w:r>
      <w:r w:rsidR="00804E2C" w:rsidRPr="00840049">
        <w:rPr>
          <w:rFonts w:ascii="Times New Roman" w:hAnsi="Times New Roman"/>
          <w:szCs w:val="24"/>
        </w:rPr>
        <w:t>)</w:t>
      </w:r>
      <w:r w:rsidR="00804E2C" w:rsidRPr="00840049">
        <w:rPr>
          <w:rFonts w:ascii="Times New Roman" w:hAnsi="Times New Roman"/>
          <w:szCs w:val="24"/>
        </w:rPr>
        <w:tab/>
        <w:t>Приоритизация на заявките</w:t>
      </w:r>
    </w:p>
    <w:p w14:paraId="08660FCA"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Инцидентите са с най-висок приоритет и сроковете за изпълнение са съгласно приоритизация</w:t>
      </w:r>
      <w:r w:rsidR="009421F3">
        <w:rPr>
          <w:rFonts w:ascii="Times New Roman" w:hAnsi="Times New Roman"/>
          <w:szCs w:val="24"/>
        </w:rPr>
        <w:t>та</w:t>
      </w:r>
      <w:r w:rsidRPr="00840049">
        <w:rPr>
          <w:rFonts w:ascii="Times New Roman" w:hAnsi="Times New Roman"/>
          <w:szCs w:val="24"/>
        </w:rPr>
        <w:t xml:space="preserve"> на инцидентите.</w:t>
      </w:r>
    </w:p>
    <w:p w14:paraId="4E78779F"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Приоритета на инцидентите се определя от екипа на CERT България. Редът на разрешаване на инцидентите се определя в зависимост от техния приоритет.</w:t>
      </w:r>
    </w:p>
    <w:p w14:paraId="7E91F449"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В зависимост от степента на влияние върху работоспособността на системите инцидентите се приоритизират по следния начин:</w:t>
      </w:r>
    </w:p>
    <w:p w14:paraId="40559971"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Приоритет:</w:t>
      </w:r>
    </w:p>
    <w:p w14:paraId="2EEC66E2"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w:t>
      </w:r>
      <w:r w:rsidRPr="00840049">
        <w:rPr>
          <w:rFonts w:ascii="Times New Roman" w:hAnsi="Times New Roman"/>
          <w:szCs w:val="24"/>
        </w:rPr>
        <w:tab/>
        <w:t>Висок</w:t>
      </w:r>
    </w:p>
    <w:p w14:paraId="3E33B5FB"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w:t>
      </w:r>
      <w:r w:rsidRPr="00840049">
        <w:rPr>
          <w:rFonts w:ascii="Times New Roman" w:hAnsi="Times New Roman"/>
          <w:szCs w:val="24"/>
        </w:rPr>
        <w:tab/>
        <w:t>Среден</w:t>
      </w:r>
    </w:p>
    <w:p w14:paraId="60D93BC4"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w:t>
      </w:r>
      <w:r w:rsidRPr="00840049">
        <w:rPr>
          <w:rFonts w:ascii="Times New Roman" w:hAnsi="Times New Roman"/>
          <w:szCs w:val="24"/>
        </w:rPr>
        <w:tab/>
        <w:t>Нисък</w:t>
      </w:r>
    </w:p>
    <w:p w14:paraId="08D6C964"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Консултациите са с по-нисък приоритет от инцидентите. Времето за отговор е до 2 работни дни;</w:t>
      </w:r>
    </w:p>
    <w:p w14:paraId="32F8A61E" w14:textId="77777777" w:rsidR="00804E2C" w:rsidRPr="00840049" w:rsidRDefault="00840049" w:rsidP="00840049">
      <w:pPr>
        <w:ind w:firstLine="709"/>
        <w:jc w:val="both"/>
        <w:rPr>
          <w:rFonts w:ascii="Times New Roman" w:hAnsi="Times New Roman"/>
          <w:szCs w:val="24"/>
        </w:rPr>
      </w:pPr>
      <w:r>
        <w:rPr>
          <w:rFonts w:ascii="Times New Roman" w:hAnsi="Times New Roman"/>
          <w:szCs w:val="24"/>
        </w:rPr>
        <w:t>д</w:t>
      </w:r>
      <w:r w:rsidR="00804E2C" w:rsidRPr="00840049">
        <w:rPr>
          <w:rFonts w:ascii="Times New Roman" w:hAnsi="Times New Roman"/>
          <w:szCs w:val="24"/>
        </w:rPr>
        <w:t>)</w:t>
      </w:r>
      <w:r w:rsidR="00804E2C" w:rsidRPr="00840049">
        <w:rPr>
          <w:rFonts w:ascii="Times New Roman" w:hAnsi="Times New Roman"/>
          <w:szCs w:val="24"/>
        </w:rPr>
        <w:tab/>
        <w:t>Затваряне на заявка: Заявка се затваря от подателя ѝ (CERT България) или след получаване на неговото съгласие.</w:t>
      </w:r>
    </w:p>
    <w:p w14:paraId="0809ADDC" w14:textId="77777777" w:rsidR="00804E2C" w:rsidRPr="006C2217" w:rsidRDefault="00804E2C" w:rsidP="00840049">
      <w:pPr>
        <w:ind w:firstLine="709"/>
        <w:jc w:val="both"/>
        <w:rPr>
          <w:rFonts w:ascii="Times New Roman" w:hAnsi="Times New Roman"/>
          <w:b/>
          <w:szCs w:val="24"/>
        </w:rPr>
      </w:pPr>
      <w:r w:rsidRPr="006C2217">
        <w:rPr>
          <w:rFonts w:ascii="Times New Roman" w:hAnsi="Times New Roman"/>
          <w:b/>
          <w:szCs w:val="24"/>
        </w:rPr>
        <w:t>1.8. Управление на инциденти</w:t>
      </w:r>
      <w:r w:rsidR="001F55D4" w:rsidRPr="006C2217">
        <w:rPr>
          <w:rFonts w:ascii="Times New Roman" w:hAnsi="Times New Roman"/>
          <w:b/>
          <w:szCs w:val="24"/>
        </w:rPr>
        <w:t>.</w:t>
      </w:r>
    </w:p>
    <w:p w14:paraId="765F860B"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lastRenderedPageBreak/>
        <w:t>Целта на действията по управление на инцидент е възможно най-бързо възстановяване на нормалната работоспособност в зависимост от приоритета му. Трябва да се разпишат и прилагат процедури за идентифициране, събиране, придобиване и съхраняване на информация свързана с инцидента, която може да послужи като доказателство. Процесът на управление на инцидент се състои от следните етапи:</w:t>
      </w:r>
    </w:p>
    <w:p w14:paraId="49A64BE2"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a)</w:t>
      </w:r>
      <w:r w:rsidRPr="00840049">
        <w:rPr>
          <w:rFonts w:ascii="Times New Roman" w:hAnsi="Times New Roman"/>
          <w:szCs w:val="24"/>
        </w:rPr>
        <w:tab/>
      </w:r>
      <w:r w:rsidRPr="006C2217">
        <w:rPr>
          <w:rFonts w:ascii="Times New Roman" w:hAnsi="Times New Roman"/>
          <w:b/>
          <w:szCs w:val="24"/>
        </w:rPr>
        <w:t>Регистриране на заявка за инциденти</w:t>
      </w:r>
      <w:r w:rsidRPr="00840049">
        <w:rPr>
          <w:rFonts w:ascii="Times New Roman" w:hAnsi="Times New Roman"/>
          <w:szCs w:val="24"/>
        </w:rPr>
        <w:t xml:space="preserve"> – за целта се използва online системата за регистриране и проследяване на заявки. Краткото описание в заявката за инцидента трябва да допринася процесът за управление на инциденти и подобряване на сигурността на информацията. Тя трябва да е достатъчна, за да се прави анализ и оценка на количеството, повторяемостта и въздействието на инциденти, ефикасността на начина на разрешаването им, извличане на поуки и др</w:t>
      </w:r>
      <w:r w:rsidR="006A17EA">
        <w:rPr>
          <w:rFonts w:ascii="Times New Roman" w:hAnsi="Times New Roman"/>
          <w:szCs w:val="24"/>
        </w:rPr>
        <w:t>уги;</w:t>
      </w:r>
    </w:p>
    <w:p w14:paraId="0BB9E88F" w14:textId="77777777" w:rsidR="00804E2C" w:rsidRPr="00840049" w:rsidRDefault="00840049" w:rsidP="00840049">
      <w:pPr>
        <w:ind w:firstLine="709"/>
        <w:jc w:val="both"/>
        <w:rPr>
          <w:rFonts w:ascii="Times New Roman" w:hAnsi="Times New Roman"/>
          <w:szCs w:val="24"/>
        </w:rPr>
      </w:pPr>
      <w:r>
        <w:rPr>
          <w:rFonts w:ascii="Times New Roman" w:hAnsi="Times New Roman"/>
          <w:szCs w:val="24"/>
        </w:rPr>
        <w:t>б</w:t>
      </w:r>
      <w:r w:rsidR="00804E2C" w:rsidRPr="00840049">
        <w:rPr>
          <w:rFonts w:ascii="Times New Roman" w:hAnsi="Times New Roman"/>
          <w:szCs w:val="24"/>
        </w:rPr>
        <w:t>)</w:t>
      </w:r>
      <w:r w:rsidR="00804E2C" w:rsidRPr="00840049">
        <w:rPr>
          <w:rFonts w:ascii="Times New Roman" w:hAnsi="Times New Roman"/>
          <w:szCs w:val="24"/>
        </w:rPr>
        <w:tab/>
      </w:r>
      <w:r w:rsidR="00804E2C" w:rsidRPr="006C2217">
        <w:rPr>
          <w:rFonts w:ascii="Times New Roman" w:hAnsi="Times New Roman"/>
          <w:b/>
          <w:szCs w:val="24"/>
        </w:rPr>
        <w:t>Ескалация:</w:t>
      </w:r>
      <w:r w:rsidR="00804E2C" w:rsidRPr="00840049">
        <w:rPr>
          <w:rFonts w:ascii="Times New Roman" w:hAnsi="Times New Roman"/>
          <w:szCs w:val="24"/>
        </w:rPr>
        <w:t xml:space="preserve"> </w:t>
      </w:r>
    </w:p>
    <w:p w14:paraId="761B660D"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w:t>
      </w:r>
      <w:r w:rsidRPr="00840049">
        <w:rPr>
          <w:rFonts w:ascii="Times New Roman" w:hAnsi="Times New Roman"/>
          <w:szCs w:val="24"/>
        </w:rPr>
        <w:tab/>
        <w:t xml:space="preserve">при регистриране на инциденти с висок приоритет, упълномощен представител от CERT България задължително уведомява Изпълнителя и по друг канал за комуникация </w:t>
      </w:r>
      <w:r w:rsidR="006A17EA">
        <w:rPr>
          <w:rFonts w:ascii="Times New Roman" w:hAnsi="Times New Roman"/>
          <w:szCs w:val="24"/>
        </w:rPr>
        <w:t xml:space="preserve">                      </w:t>
      </w:r>
      <w:r w:rsidRPr="00840049">
        <w:rPr>
          <w:rFonts w:ascii="Times New Roman" w:hAnsi="Times New Roman"/>
          <w:szCs w:val="24"/>
        </w:rPr>
        <w:t>(телефон, e-mail);</w:t>
      </w:r>
    </w:p>
    <w:p w14:paraId="1426F218"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w:t>
      </w:r>
      <w:r w:rsidRPr="00840049">
        <w:rPr>
          <w:rFonts w:ascii="Times New Roman" w:hAnsi="Times New Roman"/>
          <w:szCs w:val="24"/>
        </w:rPr>
        <w:tab/>
        <w:t>в случаи, че Изпълнителят не може да разреши инцидента в рамките на договореното за съответния приоритет време, той уведомява CERT България не по-късно от изтичането на 75% от договореното време, като отразява причините в системата за регистриране и проследяване на инциденти и двете страни договарят ново време за възстановяване.</w:t>
      </w:r>
    </w:p>
    <w:p w14:paraId="35222F74"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 xml:space="preserve">След регистриране на инцидентите и получаване на информация за регистрирания инцидент Изпълнителя е длъжен да изпрати на CERT България </w:t>
      </w:r>
      <w:r w:rsidR="009421F3">
        <w:rPr>
          <w:rFonts w:ascii="Times New Roman" w:hAnsi="Times New Roman"/>
          <w:szCs w:val="24"/>
        </w:rPr>
        <w:t>„</w:t>
      </w:r>
      <w:r w:rsidRPr="00840049">
        <w:rPr>
          <w:rFonts w:ascii="Times New Roman" w:hAnsi="Times New Roman"/>
          <w:szCs w:val="24"/>
        </w:rPr>
        <w:t>Стратегия за смекчаване въздействието на инцидента / разрешаване на инцидента</w:t>
      </w:r>
      <w:r w:rsidR="009421F3">
        <w:rPr>
          <w:rFonts w:ascii="Times New Roman" w:hAnsi="Times New Roman"/>
          <w:szCs w:val="24"/>
        </w:rPr>
        <w:t>“</w:t>
      </w:r>
      <w:r w:rsidRPr="00840049">
        <w:rPr>
          <w:rFonts w:ascii="Times New Roman" w:hAnsi="Times New Roman"/>
          <w:szCs w:val="24"/>
        </w:rPr>
        <w:t xml:space="preserve">. Стратегията следва да включва: </w:t>
      </w:r>
    </w:p>
    <w:p w14:paraId="7B833979" w14:textId="77777777" w:rsidR="00804E2C" w:rsidRPr="00E8774F" w:rsidRDefault="00804E2C" w:rsidP="00F619ED">
      <w:pPr>
        <w:pStyle w:val="ListParagraph"/>
        <w:numPr>
          <w:ilvl w:val="0"/>
          <w:numId w:val="7"/>
        </w:numPr>
        <w:jc w:val="both"/>
        <w:rPr>
          <w:rFonts w:ascii="Times New Roman" w:hAnsi="Times New Roman"/>
          <w:szCs w:val="24"/>
        </w:rPr>
      </w:pPr>
      <w:r w:rsidRPr="00E8774F">
        <w:rPr>
          <w:rFonts w:ascii="Times New Roman" w:hAnsi="Times New Roman"/>
          <w:szCs w:val="24"/>
        </w:rPr>
        <w:t>Анализ на информацията / артефактите;</w:t>
      </w:r>
    </w:p>
    <w:p w14:paraId="7440C9F8" w14:textId="77777777" w:rsidR="00804E2C" w:rsidRPr="00E8774F" w:rsidRDefault="00804E2C" w:rsidP="00F619ED">
      <w:pPr>
        <w:pStyle w:val="ListParagraph"/>
        <w:numPr>
          <w:ilvl w:val="0"/>
          <w:numId w:val="7"/>
        </w:numPr>
        <w:jc w:val="both"/>
        <w:rPr>
          <w:rFonts w:ascii="Times New Roman" w:hAnsi="Times New Roman"/>
          <w:szCs w:val="24"/>
        </w:rPr>
      </w:pPr>
      <w:r w:rsidRPr="00E8774F">
        <w:rPr>
          <w:rFonts w:ascii="Times New Roman" w:hAnsi="Times New Roman"/>
          <w:szCs w:val="24"/>
        </w:rPr>
        <w:t xml:space="preserve">Определяне на възможни решения; </w:t>
      </w:r>
    </w:p>
    <w:p w14:paraId="74912866" w14:textId="77777777" w:rsidR="00804E2C" w:rsidRPr="00E8774F" w:rsidRDefault="00804E2C" w:rsidP="00F619ED">
      <w:pPr>
        <w:pStyle w:val="ListParagraph"/>
        <w:numPr>
          <w:ilvl w:val="0"/>
          <w:numId w:val="7"/>
        </w:numPr>
        <w:jc w:val="both"/>
        <w:rPr>
          <w:rFonts w:ascii="Times New Roman" w:hAnsi="Times New Roman"/>
          <w:szCs w:val="24"/>
        </w:rPr>
      </w:pPr>
      <w:r w:rsidRPr="00E8774F">
        <w:rPr>
          <w:rFonts w:ascii="Times New Roman" w:hAnsi="Times New Roman"/>
          <w:szCs w:val="24"/>
        </w:rPr>
        <w:t>Предложение за действия;</w:t>
      </w:r>
    </w:p>
    <w:p w14:paraId="7FC7D440" w14:textId="77777777" w:rsidR="00804E2C" w:rsidRPr="00E8774F" w:rsidRDefault="00804E2C" w:rsidP="00F619ED">
      <w:pPr>
        <w:pStyle w:val="ListParagraph"/>
        <w:numPr>
          <w:ilvl w:val="0"/>
          <w:numId w:val="7"/>
        </w:numPr>
        <w:jc w:val="both"/>
        <w:rPr>
          <w:rFonts w:ascii="Times New Roman" w:hAnsi="Times New Roman"/>
          <w:szCs w:val="24"/>
        </w:rPr>
      </w:pPr>
      <w:r w:rsidRPr="00E8774F">
        <w:rPr>
          <w:rFonts w:ascii="Times New Roman" w:hAnsi="Times New Roman"/>
          <w:szCs w:val="24"/>
        </w:rPr>
        <w:t>Срок за предприемане на действия;</w:t>
      </w:r>
    </w:p>
    <w:p w14:paraId="30269D8D" w14:textId="77777777" w:rsidR="00804E2C" w:rsidRPr="00E8774F" w:rsidRDefault="00804E2C" w:rsidP="00F619ED">
      <w:pPr>
        <w:pStyle w:val="ListParagraph"/>
        <w:numPr>
          <w:ilvl w:val="0"/>
          <w:numId w:val="7"/>
        </w:numPr>
        <w:jc w:val="both"/>
        <w:rPr>
          <w:rFonts w:ascii="Times New Roman" w:hAnsi="Times New Roman"/>
          <w:szCs w:val="24"/>
        </w:rPr>
      </w:pPr>
      <w:r w:rsidRPr="00E8774F">
        <w:rPr>
          <w:rFonts w:ascii="Times New Roman" w:hAnsi="Times New Roman"/>
          <w:szCs w:val="24"/>
        </w:rPr>
        <w:t>Срок за смекчаване въздействието на инцидента/ разрешаване на инцидента;</w:t>
      </w:r>
    </w:p>
    <w:p w14:paraId="5476FF44" w14:textId="77777777" w:rsidR="001F55D4" w:rsidRDefault="00804E2C" w:rsidP="00840049">
      <w:pPr>
        <w:ind w:firstLine="709"/>
        <w:jc w:val="both"/>
        <w:rPr>
          <w:rFonts w:ascii="Times New Roman" w:hAnsi="Times New Roman"/>
          <w:szCs w:val="24"/>
        </w:rPr>
      </w:pPr>
      <w:r w:rsidRPr="00840049">
        <w:rPr>
          <w:rFonts w:ascii="Times New Roman" w:hAnsi="Times New Roman"/>
          <w:szCs w:val="24"/>
        </w:rPr>
        <w:t>Максималните срокове за изпращане на стратегия за смекчаване въздействието на инцидента / разрешаване на инцидента (времето за изпращане на стратегия за смекчаване въздействието на инцидентите) в зависимост от приоритетите на инцидентите е както следва:</w:t>
      </w:r>
    </w:p>
    <w:p w14:paraId="742BB3C2" w14:textId="77777777" w:rsidR="00804E2C" w:rsidRDefault="00804E2C" w:rsidP="00840049">
      <w:pPr>
        <w:ind w:firstLine="709"/>
        <w:jc w:val="both"/>
        <w:rPr>
          <w:rFonts w:ascii="Times New Roman" w:hAnsi="Times New Roman"/>
          <w:szCs w:val="24"/>
        </w:rPr>
      </w:pPr>
      <w:r w:rsidRPr="00840049">
        <w:rPr>
          <w:rFonts w:ascii="Times New Roman" w:hAnsi="Times New Roman"/>
          <w:szCs w:val="24"/>
        </w:rPr>
        <w:t xml:space="preserve"> </w:t>
      </w:r>
    </w:p>
    <w:tbl>
      <w:tblPr>
        <w:tblW w:w="99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5220"/>
        <w:gridCol w:w="3192"/>
      </w:tblGrid>
      <w:tr w:rsidR="001F55D4" w:rsidRPr="00A969E9" w14:paraId="1E1C27B3" w14:textId="77777777" w:rsidTr="00096E4B">
        <w:trPr>
          <w:trHeight w:val="242"/>
        </w:trPr>
        <w:tc>
          <w:tcPr>
            <w:tcW w:w="1530" w:type="dxa"/>
            <w:tcBorders>
              <w:top w:val="single" w:sz="4" w:space="0" w:color="auto"/>
              <w:left w:val="single" w:sz="4" w:space="0" w:color="auto"/>
              <w:bottom w:val="single" w:sz="4" w:space="0" w:color="auto"/>
              <w:right w:val="single" w:sz="4" w:space="0" w:color="auto"/>
            </w:tcBorders>
            <w:hideMark/>
          </w:tcPr>
          <w:p w14:paraId="4B9C146F" w14:textId="77777777" w:rsidR="001F55D4" w:rsidRPr="00A969E9" w:rsidRDefault="001F55D4" w:rsidP="006C2217">
            <w:pPr>
              <w:spacing w:before="40" w:line="257" w:lineRule="auto"/>
              <w:ind w:left="72"/>
              <w:jc w:val="both"/>
              <w:rPr>
                <w:rFonts w:ascii="Times New Roman" w:eastAsia="MS Mincho" w:hAnsi="Times New Roman"/>
                <w:b/>
                <w:szCs w:val="24"/>
              </w:rPr>
            </w:pPr>
            <w:r w:rsidRPr="00A969E9">
              <w:rPr>
                <w:rFonts w:ascii="Times New Roman" w:eastAsia="MS Mincho" w:hAnsi="Times New Roman"/>
                <w:b/>
                <w:szCs w:val="24"/>
              </w:rPr>
              <w:t>Висок приоритет</w:t>
            </w:r>
          </w:p>
        </w:tc>
        <w:tc>
          <w:tcPr>
            <w:tcW w:w="5220" w:type="dxa"/>
            <w:tcBorders>
              <w:top w:val="single" w:sz="4" w:space="0" w:color="auto"/>
              <w:left w:val="single" w:sz="4" w:space="0" w:color="auto"/>
              <w:bottom w:val="single" w:sz="4" w:space="0" w:color="auto"/>
              <w:right w:val="single" w:sz="4" w:space="0" w:color="auto"/>
            </w:tcBorders>
            <w:hideMark/>
          </w:tcPr>
          <w:p w14:paraId="3DC8C303" w14:textId="77777777" w:rsidR="001F55D4" w:rsidRPr="00A969E9" w:rsidRDefault="001F55D4" w:rsidP="006C2217">
            <w:pPr>
              <w:spacing w:before="40" w:line="257" w:lineRule="auto"/>
              <w:ind w:left="79"/>
              <w:jc w:val="both"/>
              <w:rPr>
                <w:rFonts w:ascii="Times New Roman" w:eastAsia="MS Mincho" w:hAnsi="Times New Roman"/>
                <w:b/>
                <w:szCs w:val="24"/>
              </w:rPr>
            </w:pPr>
            <w:r w:rsidRPr="00A969E9">
              <w:rPr>
                <w:rFonts w:ascii="Times New Roman" w:eastAsia="MS Mincho" w:hAnsi="Times New Roman"/>
                <w:szCs w:val="24"/>
              </w:rPr>
              <w:t>Системата е напълно неработоспособна, не функционират никакви услуги или работата й предизвиква невъзстановимо записване на грешни данни</w:t>
            </w:r>
            <w:r>
              <w:rPr>
                <w:rFonts w:ascii="Times New Roman" w:eastAsia="MS Mincho" w:hAnsi="Times New Roman"/>
                <w:szCs w:val="24"/>
              </w:rPr>
              <w:t>.</w:t>
            </w:r>
          </w:p>
        </w:tc>
        <w:tc>
          <w:tcPr>
            <w:tcW w:w="3192" w:type="dxa"/>
            <w:tcBorders>
              <w:top w:val="single" w:sz="4" w:space="0" w:color="auto"/>
              <w:left w:val="single" w:sz="4" w:space="0" w:color="auto"/>
              <w:bottom w:val="single" w:sz="4" w:space="0" w:color="auto"/>
              <w:right w:val="single" w:sz="4" w:space="0" w:color="auto"/>
            </w:tcBorders>
            <w:hideMark/>
          </w:tcPr>
          <w:p w14:paraId="59EE1804" w14:textId="77777777" w:rsidR="001F55D4" w:rsidRPr="00A969E9" w:rsidRDefault="001F55D4" w:rsidP="006C2217">
            <w:pPr>
              <w:spacing w:before="40" w:line="257" w:lineRule="auto"/>
              <w:ind w:left="162"/>
              <w:rPr>
                <w:rFonts w:ascii="Times New Roman" w:eastAsia="MS Mincho" w:hAnsi="Times New Roman"/>
                <w:szCs w:val="24"/>
              </w:rPr>
            </w:pPr>
            <w:r w:rsidRPr="00A969E9">
              <w:rPr>
                <w:rFonts w:ascii="Times New Roman" w:eastAsia="MS Mincho" w:hAnsi="Times New Roman"/>
                <w:szCs w:val="24"/>
              </w:rPr>
              <w:t xml:space="preserve">2 часа от регистриране на заявката в online системата </w:t>
            </w:r>
          </w:p>
        </w:tc>
      </w:tr>
      <w:tr w:rsidR="001F55D4" w:rsidRPr="00A969E9" w14:paraId="63767237" w14:textId="77777777" w:rsidTr="00096E4B">
        <w:trPr>
          <w:trHeight w:val="242"/>
        </w:trPr>
        <w:tc>
          <w:tcPr>
            <w:tcW w:w="1530" w:type="dxa"/>
            <w:tcBorders>
              <w:top w:val="single" w:sz="4" w:space="0" w:color="auto"/>
              <w:left w:val="single" w:sz="4" w:space="0" w:color="auto"/>
              <w:bottom w:val="single" w:sz="4" w:space="0" w:color="auto"/>
              <w:right w:val="single" w:sz="4" w:space="0" w:color="auto"/>
            </w:tcBorders>
            <w:hideMark/>
          </w:tcPr>
          <w:p w14:paraId="392BB420" w14:textId="77777777" w:rsidR="001F55D4" w:rsidRPr="00A969E9" w:rsidRDefault="001F55D4" w:rsidP="006C2217">
            <w:pPr>
              <w:spacing w:before="40" w:line="257" w:lineRule="auto"/>
              <w:ind w:left="72"/>
              <w:jc w:val="both"/>
              <w:rPr>
                <w:rFonts w:ascii="Times New Roman" w:eastAsia="MS Mincho" w:hAnsi="Times New Roman"/>
                <w:b/>
                <w:szCs w:val="24"/>
              </w:rPr>
            </w:pPr>
            <w:r w:rsidRPr="00A969E9">
              <w:rPr>
                <w:rFonts w:ascii="Times New Roman" w:eastAsia="MS Mincho" w:hAnsi="Times New Roman"/>
                <w:b/>
                <w:szCs w:val="24"/>
              </w:rPr>
              <w:t>Среден приоритет</w:t>
            </w:r>
          </w:p>
        </w:tc>
        <w:tc>
          <w:tcPr>
            <w:tcW w:w="5220" w:type="dxa"/>
            <w:tcBorders>
              <w:top w:val="single" w:sz="4" w:space="0" w:color="auto"/>
              <w:left w:val="single" w:sz="4" w:space="0" w:color="auto"/>
              <w:bottom w:val="single" w:sz="4" w:space="0" w:color="auto"/>
              <w:right w:val="single" w:sz="4" w:space="0" w:color="auto"/>
            </w:tcBorders>
            <w:hideMark/>
          </w:tcPr>
          <w:p w14:paraId="5CAA0F02" w14:textId="77777777" w:rsidR="001F55D4" w:rsidRPr="00A969E9" w:rsidRDefault="001F55D4" w:rsidP="006C2217">
            <w:pPr>
              <w:spacing w:before="40" w:line="257" w:lineRule="auto"/>
              <w:ind w:left="79"/>
              <w:jc w:val="both"/>
              <w:rPr>
                <w:rFonts w:ascii="Times New Roman" w:eastAsia="MS Mincho" w:hAnsi="Times New Roman"/>
                <w:b/>
                <w:szCs w:val="24"/>
              </w:rPr>
            </w:pPr>
            <w:r w:rsidRPr="00A969E9">
              <w:rPr>
                <w:rFonts w:ascii="Times New Roman" w:eastAsia="MS Mincho" w:hAnsi="Times New Roman"/>
                <w:szCs w:val="24"/>
              </w:rPr>
              <w:t>Част от съпътстващата функционалност на системата е неработоспособна и повечето от услугите не функционират</w:t>
            </w:r>
            <w:r>
              <w:rPr>
                <w:rFonts w:ascii="Times New Roman" w:eastAsia="MS Mincho" w:hAnsi="Times New Roman"/>
                <w:szCs w:val="24"/>
              </w:rPr>
              <w:t>.</w:t>
            </w:r>
          </w:p>
        </w:tc>
        <w:tc>
          <w:tcPr>
            <w:tcW w:w="3192" w:type="dxa"/>
            <w:tcBorders>
              <w:top w:val="single" w:sz="4" w:space="0" w:color="auto"/>
              <w:left w:val="single" w:sz="4" w:space="0" w:color="auto"/>
              <w:bottom w:val="single" w:sz="4" w:space="0" w:color="auto"/>
              <w:right w:val="single" w:sz="4" w:space="0" w:color="auto"/>
            </w:tcBorders>
            <w:hideMark/>
          </w:tcPr>
          <w:p w14:paraId="030EA256" w14:textId="77777777" w:rsidR="001F55D4" w:rsidRPr="00A969E9" w:rsidRDefault="001F55D4" w:rsidP="006C2217">
            <w:pPr>
              <w:spacing w:before="40" w:line="257" w:lineRule="auto"/>
              <w:ind w:left="162"/>
              <w:rPr>
                <w:rFonts w:ascii="Times New Roman" w:eastAsia="MS Mincho" w:hAnsi="Times New Roman"/>
                <w:szCs w:val="24"/>
              </w:rPr>
            </w:pPr>
            <w:r w:rsidRPr="00A969E9">
              <w:rPr>
                <w:rFonts w:ascii="Times New Roman" w:eastAsia="MS Mincho" w:hAnsi="Times New Roman"/>
                <w:szCs w:val="24"/>
              </w:rPr>
              <w:t xml:space="preserve">4 часа от регистриране на заявката в online системата </w:t>
            </w:r>
          </w:p>
        </w:tc>
      </w:tr>
      <w:tr w:rsidR="001F55D4" w:rsidRPr="00A969E9" w14:paraId="71622CBA" w14:textId="77777777" w:rsidTr="00096E4B">
        <w:trPr>
          <w:trHeight w:val="242"/>
        </w:trPr>
        <w:tc>
          <w:tcPr>
            <w:tcW w:w="1530" w:type="dxa"/>
            <w:tcBorders>
              <w:top w:val="single" w:sz="4" w:space="0" w:color="auto"/>
              <w:left w:val="single" w:sz="4" w:space="0" w:color="auto"/>
              <w:bottom w:val="single" w:sz="4" w:space="0" w:color="auto"/>
              <w:right w:val="single" w:sz="4" w:space="0" w:color="auto"/>
            </w:tcBorders>
            <w:hideMark/>
          </w:tcPr>
          <w:p w14:paraId="520891EE" w14:textId="77777777" w:rsidR="001F55D4" w:rsidRPr="00A969E9" w:rsidRDefault="001F55D4" w:rsidP="006C2217">
            <w:pPr>
              <w:spacing w:before="40" w:line="257" w:lineRule="auto"/>
              <w:ind w:left="72"/>
              <w:jc w:val="both"/>
              <w:rPr>
                <w:rFonts w:ascii="Times New Roman" w:eastAsia="MS Mincho" w:hAnsi="Times New Roman"/>
                <w:b/>
                <w:szCs w:val="24"/>
              </w:rPr>
            </w:pPr>
            <w:r w:rsidRPr="00A969E9">
              <w:rPr>
                <w:rFonts w:ascii="Times New Roman" w:eastAsia="MS Mincho" w:hAnsi="Times New Roman"/>
                <w:b/>
                <w:szCs w:val="24"/>
              </w:rPr>
              <w:t>Нисък приоритет</w:t>
            </w:r>
          </w:p>
        </w:tc>
        <w:tc>
          <w:tcPr>
            <w:tcW w:w="5220" w:type="dxa"/>
            <w:tcBorders>
              <w:top w:val="single" w:sz="4" w:space="0" w:color="auto"/>
              <w:left w:val="single" w:sz="4" w:space="0" w:color="auto"/>
              <w:bottom w:val="single" w:sz="4" w:space="0" w:color="auto"/>
              <w:right w:val="single" w:sz="4" w:space="0" w:color="auto"/>
            </w:tcBorders>
            <w:hideMark/>
          </w:tcPr>
          <w:p w14:paraId="2DD34229" w14:textId="77777777" w:rsidR="001F55D4" w:rsidRPr="00A969E9" w:rsidRDefault="001F55D4" w:rsidP="006C2217">
            <w:pPr>
              <w:spacing w:before="40" w:line="257" w:lineRule="auto"/>
              <w:ind w:left="79"/>
              <w:jc w:val="both"/>
              <w:rPr>
                <w:rFonts w:ascii="Times New Roman" w:eastAsia="MS Mincho" w:hAnsi="Times New Roman"/>
                <w:b/>
                <w:szCs w:val="24"/>
              </w:rPr>
            </w:pPr>
            <w:r w:rsidRPr="00A969E9">
              <w:rPr>
                <w:rFonts w:ascii="Times New Roman" w:eastAsia="MS Mincho" w:hAnsi="Times New Roman"/>
                <w:szCs w:val="24"/>
              </w:rPr>
              <w:t>Системата е работоспособна, но забелязаният недостатък предизвиква неудобство и затруднение при работа или при инциденти, които са причинени от злонамерени атаки или вирусни зарази и системите функционират, но се наблюдава забавяне в производителността им</w:t>
            </w:r>
            <w:r>
              <w:rPr>
                <w:rFonts w:ascii="Times New Roman" w:eastAsia="MS Mincho" w:hAnsi="Times New Roman"/>
                <w:szCs w:val="24"/>
              </w:rPr>
              <w:t>.</w:t>
            </w:r>
          </w:p>
        </w:tc>
        <w:tc>
          <w:tcPr>
            <w:tcW w:w="3192" w:type="dxa"/>
            <w:tcBorders>
              <w:top w:val="single" w:sz="4" w:space="0" w:color="auto"/>
              <w:left w:val="single" w:sz="4" w:space="0" w:color="auto"/>
              <w:bottom w:val="single" w:sz="4" w:space="0" w:color="auto"/>
              <w:right w:val="single" w:sz="4" w:space="0" w:color="auto"/>
            </w:tcBorders>
            <w:hideMark/>
          </w:tcPr>
          <w:p w14:paraId="1C9DEB8C" w14:textId="77777777" w:rsidR="001F55D4" w:rsidRPr="00A969E9" w:rsidRDefault="001F55D4" w:rsidP="006C2217">
            <w:pPr>
              <w:spacing w:before="40" w:line="257" w:lineRule="auto"/>
              <w:ind w:left="162"/>
              <w:rPr>
                <w:rFonts w:ascii="Times New Roman" w:eastAsia="MS Mincho" w:hAnsi="Times New Roman"/>
                <w:szCs w:val="24"/>
              </w:rPr>
            </w:pPr>
            <w:r w:rsidRPr="00A969E9">
              <w:rPr>
                <w:rFonts w:ascii="Times New Roman" w:eastAsia="MS Mincho" w:hAnsi="Times New Roman"/>
                <w:szCs w:val="24"/>
              </w:rPr>
              <w:t>12 часа от регистриране на заявката в online системата</w:t>
            </w:r>
          </w:p>
        </w:tc>
      </w:tr>
    </w:tbl>
    <w:p w14:paraId="5E5AD7BA" w14:textId="77777777" w:rsidR="001F55D4" w:rsidRPr="00840049" w:rsidRDefault="001F55D4" w:rsidP="00840049">
      <w:pPr>
        <w:ind w:firstLine="709"/>
        <w:jc w:val="both"/>
        <w:rPr>
          <w:rFonts w:ascii="Times New Roman" w:hAnsi="Times New Roman"/>
          <w:szCs w:val="24"/>
        </w:rPr>
      </w:pPr>
    </w:p>
    <w:p w14:paraId="5E12D3A9" w14:textId="77777777" w:rsidR="00804E2C" w:rsidRPr="00840049" w:rsidRDefault="00804E2C" w:rsidP="00840049">
      <w:pPr>
        <w:ind w:firstLine="709"/>
        <w:jc w:val="both"/>
        <w:rPr>
          <w:rFonts w:ascii="Times New Roman" w:hAnsi="Times New Roman"/>
          <w:szCs w:val="24"/>
        </w:rPr>
      </w:pPr>
      <w:r w:rsidRPr="006C2217">
        <w:rPr>
          <w:rFonts w:ascii="Times New Roman" w:hAnsi="Times New Roman"/>
          <w:b/>
          <w:szCs w:val="24"/>
        </w:rPr>
        <w:t>В Техническото си предложение участниците трябва да посочат само един от срокове</w:t>
      </w:r>
      <w:r w:rsidR="00155C20" w:rsidRPr="006C2217">
        <w:rPr>
          <w:rFonts w:ascii="Times New Roman" w:hAnsi="Times New Roman"/>
          <w:b/>
          <w:szCs w:val="24"/>
        </w:rPr>
        <w:t>те</w:t>
      </w:r>
      <w:r w:rsidRPr="00840049">
        <w:rPr>
          <w:rFonts w:ascii="Times New Roman" w:hAnsi="Times New Roman"/>
          <w:szCs w:val="24"/>
        </w:rPr>
        <w:t xml:space="preserve"> за изпращане на стратегия за смекча</w:t>
      </w:r>
      <w:r w:rsidR="001F55D4">
        <w:rPr>
          <w:rFonts w:ascii="Times New Roman" w:hAnsi="Times New Roman"/>
          <w:szCs w:val="24"/>
        </w:rPr>
        <w:t>ване въздействието на инцидента</w:t>
      </w:r>
      <w:r w:rsidRPr="00840049">
        <w:rPr>
          <w:rFonts w:ascii="Times New Roman" w:hAnsi="Times New Roman"/>
          <w:szCs w:val="24"/>
        </w:rPr>
        <w:t xml:space="preserve">/разрешаване </w:t>
      </w:r>
      <w:r w:rsidRPr="00840049">
        <w:rPr>
          <w:rFonts w:ascii="Times New Roman" w:hAnsi="Times New Roman"/>
          <w:szCs w:val="24"/>
        </w:rPr>
        <w:lastRenderedPageBreak/>
        <w:t xml:space="preserve">на инцидента (времето за изпращане на стратегия за смекчаване въздействието на инцидентите) </w:t>
      </w:r>
      <w:r w:rsidRPr="006C2217">
        <w:rPr>
          <w:rFonts w:ascii="Times New Roman" w:hAnsi="Times New Roman"/>
          <w:b/>
          <w:szCs w:val="24"/>
        </w:rPr>
        <w:t>в зависимост от приоритета, както следва:</w:t>
      </w:r>
      <w:r w:rsidRPr="00840049">
        <w:rPr>
          <w:rFonts w:ascii="Times New Roman" w:hAnsi="Times New Roman"/>
          <w:szCs w:val="24"/>
        </w:rPr>
        <w:t xml:space="preserve"> </w:t>
      </w:r>
    </w:p>
    <w:p w14:paraId="134ED31D" w14:textId="77777777" w:rsidR="00804E2C" w:rsidRPr="00170A09" w:rsidRDefault="00804E2C" w:rsidP="00840049">
      <w:pPr>
        <w:ind w:firstLine="709"/>
        <w:jc w:val="both"/>
        <w:rPr>
          <w:rFonts w:ascii="Times New Roman" w:hAnsi="Times New Roman"/>
          <w:szCs w:val="24"/>
        </w:rPr>
      </w:pPr>
      <w:r w:rsidRPr="00AC33BE">
        <w:rPr>
          <w:rFonts w:ascii="Times New Roman" w:hAnsi="Times New Roman"/>
          <w:szCs w:val="24"/>
        </w:rPr>
        <w:t xml:space="preserve">Висок – 45 мин. или </w:t>
      </w:r>
      <w:r w:rsidR="001F55D4" w:rsidRPr="00AC33BE">
        <w:rPr>
          <w:rFonts w:ascii="Times New Roman" w:hAnsi="Times New Roman"/>
          <w:szCs w:val="24"/>
        </w:rPr>
        <w:t>1 час или 1 и 30 мин или 2 часа;</w:t>
      </w:r>
    </w:p>
    <w:p w14:paraId="5205B568" w14:textId="77777777" w:rsidR="00804E2C" w:rsidRPr="001C691B" w:rsidRDefault="00804E2C" w:rsidP="00840049">
      <w:pPr>
        <w:ind w:firstLine="709"/>
        <w:jc w:val="both"/>
        <w:rPr>
          <w:rFonts w:ascii="Times New Roman" w:hAnsi="Times New Roman"/>
          <w:szCs w:val="24"/>
        </w:rPr>
      </w:pPr>
      <w:r w:rsidRPr="001C691B">
        <w:rPr>
          <w:rFonts w:ascii="Times New Roman" w:hAnsi="Times New Roman"/>
          <w:szCs w:val="24"/>
        </w:rPr>
        <w:t>Среден – 1 час и 30 мин.  или 2 часа или  3 часа или 4 часа;</w:t>
      </w:r>
    </w:p>
    <w:p w14:paraId="400D47A0" w14:textId="77777777" w:rsidR="00804E2C" w:rsidRPr="00840049" w:rsidRDefault="00804E2C" w:rsidP="00840049">
      <w:pPr>
        <w:ind w:firstLine="709"/>
        <w:jc w:val="both"/>
        <w:rPr>
          <w:rFonts w:ascii="Times New Roman" w:hAnsi="Times New Roman"/>
          <w:szCs w:val="24"/>
        </w:rPr>
      </w:pPr>
      <w:r w:rsidRPr="00812757">
        <w:rPr>
          <w:rFonts w:ascii="Times New Roman" w:hAnsi="Times New Roman"/>
          <w:szCs w:val="24"/>
        </w:rPr>
        <w:t>Нисък</w:t>
      </w:r>
      <w:r w:rsidR="001F55D4" w:rsidRPr="00812757">
        <w:rPr>
          <w:rFonts w:ascii="Times New Roman" w:hAnsi="Times New Roman"/>
          <w:szCs w:val="24"/>
        </w:rPr>
        <w:t xml:space="preserve"> </w:t>
      </w:r>
      <w:r w:rsidRPr="00930A4E">
        <w:rPr>
          <w:rFonts w:ascii="Times New Roman" w:hAnsi="Times New Roman"/>
          <w:szCs w:val="24"/>
        </w:rPr>
        <w:t>- 4 часа ил</w:t>
      </w:r>
      <w:r w:rsidR="001F55D4" w:rsidRPr="00930A4E">
        <w:rPr>
          <w:rFonts w:ascii="Times New Roman" w:hAnsi="Times New Roman"/>
          <w:szCs w:val="24"/>
        </w:rPr>
        <w:t>и 6 часа или 8 часа или 12 часа.</w:t>
      </w:r>
    </w:p>
    <w:p w14:paraId="58818DBB" w14:textId="77777777" w:rsidR="00804E2C" w:rsidRPr="006C2217" w:rsidRDefault="00804E2C" w:rsidP="00840049">
      <w:pPr>
        <w:ind w:firstLine="709"/>
        <w:jc w:val="both"/>
        <w:rPr>
          <w:rFonts w:ascii="Times New Roman" w:hAnsi="Times New Roman"/>
          <w:b/>
          <w:szCs w:val="24"/>
        </w:rPr>
      </w:pPr>
      <w:r w:rsidRPr="006C2217">
        <w:rPr>
          <w:rFonts w:ascii="Times New Roman" w:hAnsi="Times New Roman"/>
          <w:b/>
          <w:szCs w:val="24"/>
        </w:rPr>
        <w:t>Участници</w:t>
      </w:r>
      <w:r w:rsidR="001F55D4" w:rsidRPr="006C2217">
        <w:rPr>
          <w:rFonts w:ascii="Times New Roman" w:hAnsi="Times New Roman"/>
          <w:b/>
          <w:szCs w:val="24"/>
        </w:rPr>
        <w:t>,</w:t>
      </w:r>
      <w:r w:rsidRPr="006C2217">
        <w:rPr>
          <w:rFonts w:ascii="Times New Roman" w:hAnsi="Times New Roman"/>
          <w:b/>
          <w:szCs w:val="24"/>
        </w:rPr>
        <w:t xml:space="preserve"> </w:t>
      </w:r>
      <w:r w:rsidR="001F55D4" w:rsidRPr="006C2217">
        <w:rPr>
          <w:rFonts w:ascii="Times New Roman" w:hAnsi="Times New Roman"/>
          <w:b/>
          <w:szCs w:val="24"/>
        </w:rPr>
        <w:t xml:space="preserve">които </w:t>
      </w:r>
      <w:r w:rsidRPr="006C2217">
        <w:rPr>
          <w:rFonts w:ascii="Times New Roman" w:hAnsi="Times New Roman"/>
          <w:b/>
          <w:szCs w:val="24"/>
        </w:rPr>
        <w:t>не</w:t>
      </w:r>
      <w:r w:rsidR="001F55D4" w:rsidRPr="006C2217">
        <w:rPr>
          <w:rFonts w:ascii="Times New Roman" w:hAnsi="Times New Roman"/>
          <w:b/>
          <w:szCs w:val="24"/>
        </w:rPr>
        <w:t xml:space="preserve"> са </w:t>
      </w:r>
      <w:r w:rsidRPr="006C2217">
        <w:rPr>
          <w:rFonts w:ascii="Times New Roman" w:hAnsi="Times New Roman"/>
          <w:b/>
          <w:szCs w:val="24"/>
        </w:rPr>
        <w:t xml:space="preserve">посочили срок или </w:t>
      </w:r>
      <w:r w:rsidR="001F55D4" w:rsidRPr="006C2217">
        <w:rPr>
          <w:rFonts w:ascii="Times New Roman" w:hAnsi="Times New Roman"/>
          <w:b/>
          <w:szCs w:val="24"/>
        </w:rPr>
        <w:t>са посочили срок над максималния</w:t>
      </w:r>
      <w:r w:rsidRPr="006C2217">
        <w:rPr>
          <w:rFonts w:ascii="Times New Roman" w:hAnsi="Times New Roman"/>
          <w:b/>
          <w:szCs w:val="24"/>
        </w:rPr>
        <w:t xml:space="preserve"> за съответния приоритет ще бъдат отстранени. </w:t>
      </w:r>
    </w:p>
    <w:p w14:paraId="7D271925"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В процес</w:t>
      </w:r>
      <w:r w:rsidR="00155C20">
        <w:rPr>
          <w:rFonts w:ascii="Times New Roman" w:hAnsi="Times New Roman"/>
          <w:szCs w:val="24"/>
        </w:rPr>
        <w:t>а</w:t>
      </w:r>
      <w:r w:rsidRPr="00840049">
        <w:rPr>
          <w:rFonts w:ascii="Times New Roman" w:hAnsi="Times New Roman"/>
          <w:szCs w:val="24"/>
        </w:rPr>
        <w:t xml:space="preserve"> на прилагане на стратегията за смекч</w:t>
      </w:r>
      <w:r w:rsidR="001F55D4">
        <w:rPr>
          <w:rFonts w:ascii="Times New Roman" w:hAnsi="Times New Roman"/>
          <w:szCs w:val="24"/>
        </w:rPr>
        <w:t>а</w:t>
      </w:r>
      <w:r w:rsidRPr="00840049">
        <w:rPr>
          <w:rFonts w:ascii="Times New Roman" w:hAnsi="Times New Roman"/>
          <w:szCs w:val="24"/>
        </w:rPr>
        <w:t>ване въздействието на инцидентите/разрешаване на инцидентите може да се наложи промяна на мерките и отговаряне на уточняващи въпроси. Изпълнителят е длъжен да отчете променените обстоятелства и да изпрати коригирана стратегия.</w:t>
      </w:r>
    </w:p>
    <w:p w14:paraId="5FFC94F4"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 xml:space="preserve">Изпълнителят е длъжен да отговори на всеки уточняващ въпрос до максимум 20 мин от изпращането му по телефон, </w:t>
      </w:r>
      <w:r w:rsidR="00055336" w:rsidRPr="006C2217">
        <w:rPr>
          <w:rFonts w:ascii="Times New Roman" w:hAnsi="Times New Roman"/>
          <w:szCs w:val="24"/>
        </w:rPr>
        <w:t xml:space="preserve"> </w:t>
      </w:r>
      <w:r w:rsidR="00055336">
        <w:rPr>
          <w:rFonts w:ascii="Times New Roman" w:hAnsi="Times New Roman"/>
          <w:szCs w:val="24"/>
        </w:rPr>
        <w:t>е-</w:t>
      </w:r>
      <w:r w:rsidR="00055336">
        <w:rPr>
          <w:rFonts w:ascii="Times New Roman" w:hAnsi="Times New Roman"/>
          <w:szCs w:val="24"/>
          <w:lang w:val="en-US"/>
        </w:rPr>
        <w:t>mail</w:t>
      </w:r>
      <w:r w:rsidR="00055336" w:rsidRPr="006C2217">
        <w:rPr>
          <w:rFonts w:ascii="Times New Roman" w:hAnsi="Times New Roman"/>
          <w:szCs w:val="24"/>
        </w:rPr>
        <w:t xml:space="preserve"> </w:t>
      </w:r>
      <w:r w:rsidRPr="00840049">
        <w:rPr>
          <w:rFonts w:ascii="Times New Roman" w:hAnsi="Times New Roman"/>
          <w:szCs w:val="24"/>
        </w:rPr>
        <w:t>или регистриране в системата.</w:t>
      </w:r>
    </w:p>
    <w:p w14:paraId="77EB3FDC" w14:textId="77777777" w:rsidR="00804E2C" w:rsidRPr="00840049" w:rsidRDefault="00804E2C" w:rsidP="00840049">
      <w:pPr>
        <w:ind w:firstLine="709"/>
        <w:jc w:val="both"/>
        <w:rPr>
          <w:rFonts w:ascii="Times New Roman" w:hAnsi="Times New Roman"/>
          <w:szCs w:val="24"/>
        </w:rPr>
      </w:pPr>
      <w:r w:rsidRPr="006C2217">
        <w:rPr>
          <w:rFonts w:ascii="Times New Roman" w:hAnsi="Times New Roman"/>
          <w:b/>
          <w:szCs w:val="24"/>
        </w:rPr>
        <w:t>В Техническото си предложение участниците трябва да посочат само едно от времената</w:t>
      </w:r>
      <w:r w:rsidRPr="00840049">
        <w:rPr>
          <w:rFonts w:ascii="Times New Roman" w:hAnsi="Times New Roman"/>
          <w:szCs w:val="24"/>
        </w:rPr>
        <w:t xml:space="preserve"> за отговор на всеки уточняващ въпрос, както следва: 10 мин. или 15 мин. или 20 мин. </w:t>
      </w:r>
      <w:r w:rsidRPr="006C2217">
        <w:rPr>
          <w:rFonts w:ascii="Times New Roman" w:hAnsi="Times New Roman"/>
          <w:b/>
          <w:szCs w:val="24"/>
        </w:rPr>
        <w:t>Участници</w:t>
      </w:r>
      <w:r w:rsidR="009421F3" w:rsidRPr="006C2217">
        <w:rPr>
          <w:rFonts w:ascii="Times New Roman" w:hAnsi="Times New Roman"/>
          <w:b/>
          <w:szCs w:val="24"/>
        </w:rPr>
        <w:t>,</w:t>
      </w:r>
      <w:r w:rsidRPr="006C2217">
        <w:rPr>
          <w:rFonts w:ascii="Times New Roman" w:hAnsi="Times New Roman"/>
          <w:b/>
          <w:szCs w:val="24"/>
        </w:rPr>
        <w:t xml:space="preserve"> </w:t>
      </w:r>
      <w:r w:rsidR="001F55D4" w:rsidRPr="006C2217">
        <w:rPr>
          <w:rFonts w:ascii="Times New Roman" w:hAnsi="Times New Roman"/>
          <w:b/>
          <w:szCs w:val="24"/>
        </w:rPr>
        <w:t xml:space="preserve">които </w:t>
      </w:r>
      <w:r w:rsidRPr="006C2217">
        <w:rPr>
          <w:rFonts w:ascii="Times New Roman" w:hAnsi="Times New Roman"/>
          <w:b/>
          <w:szCs w:val="24"/>
        </w:rPr>
        <w:t>не</w:t>
      </w:r>
      <w:r w:rsidR="001F55D4" w:rsidRPr="006C2217">
        <w:rPr>
          <w:rFonts w:ascii="Times New Roman" w:hAnsi="Times New Roman"/>
          <w:b/>
          <w:szCs w:val="24"/>
        </w:rPr>
        <w:t xml:space="preserve"> са </w:t>
      </w:r>
      <w:r w:rsidRPr="006C2217">
        <w:rPr>
          <w:rFonts w:ascii="Times New Roman" w:hAnsi="Times New Roman"/>
          <w:b/>
          <w:szCs w:val="24"/>
        </w:rPr>
        <w:t xml:space="preserve">посочили време или </w:t>
      </w:r>
      <w:r w:rsidR="001F55D4" w:rsidRPr="006C2217">
        <w:rPr>
          <w:rFonts w:ascii="Times New Roman" w:hAnsi="Times New Roman"/>
          <w:b/>
          <w:szCs w:val="24"/>
        </w:rPr>
        <w:t xml:space="preserve">са </w:t>
      </w:r>
      <w:r w:rsidRPr="006C2217">
        <w:rPr>
          <w:rFonts w:ascii="Times New Roman" w:hAnsi="Times New Roman"/>
          <w:b/>
          <w:szCs w:val="24"/>
        </w:rPr>
        <w:t>посочили време над максималното ще бъдат отстранени от участие.</w:t>
      </w:r>
      <w:r w:rsidRPr="00840049">
        <w:rPr>
          <w:rFonts w:ascii="Times New Roman" w:hAnsi="Times New Roman"/>
          <w:szCs w:val="24"/>
        </w:rPr>
        <w:t xml:space="preserve"> </w:t>
      </w:r>
    </w:p>
    <w:p w14:paraId="16FDD85B" w14:textId="77777777" w:rsidR="00C37A13" w:rsidRDefault="001F55D4" w:rsidP="00840049">
      <w:pPr>
        <w:ind w:firstLine="709"/>
        <w:jc w:val="both"/>
        <w:rPr>
          <w:rFonts w:ascii="Times New Roman" w:hAnsi="Times New Roman"/>
          <w:szCs w:val="24"/>
        </w:rPr>
      </w:pPr>
      <w:r w:rsidRPr="006C2217">
        <w:rPr>
          <w:rFonts w:ascii="Times New Roman" w:hAnsi="Times New Roman"/>
          <w:b/>
          <w:szCs w:val="24"/>
        </w:rPr>
        <w:t>в)</w:t>
      </w:r>
      <w:r>
        <w:rPr>
          <w:rFonts w:ascii="Times New Roman" w:hAnsi="Times New Roman"/>
          <w:szCs w:val="24"/>
        </w:rPr>
        <w:t xml:space="preserve"> </w:t>
      </w:r>
      <w:r w:rsidR="00804E2C" w:rsidRPr="006C2217">
        <w:rPr>
          <w:rFonts w:ascii="Times New Roman" w:hAnsi="Times New Roman"/>
          <w:b/>
          <w:szCs w:val="24"/>
        </w:rPr>
        <w:t>Затваряне на инцидент</w:t>
      </w:r>
      <w:r w:rsidR="00804E2C" w:rsidRPr="00840049">
        <w:rPr>
          <w:rFonts w:ascii="Times New Roman" w:hAnsi="Times New Roman"/>
          <w:szCs w:val="24"/>
        </w:rPr>
        <w:t xml:space="preserve"> – инцидентът се счита за разрешен и се затваря, след потвърждение от CERT България</w:t>
      </w:r>
      <w:r>
        <w:rPr>
          <w:rFonts w:ascii="Times New Roman" w:hAnsi="Times New Roman"/>
          <w:szCs w:val="24"/>
        </w:rPr>
        <w:t>.</w:t>
      </w:r>
    </w:p>
    <w:p w14:paraId="2361D13C" w14:textId="77777777" w:rsidR="00C37A13" w:rsidRDefault="00C37A13" w:rsidP="00C37A13">
      <w:pPr>
        <w:jc w:val="both"/>
        <w:rPr>
          <w:rFonts w:ascii="Times New Roman" w:hAnsi="Times New Roman"/>
          <w:szCs w:val="24"/>
        </w:rPr>
      </w:pPr>
    </w:p>
    <w:p w14:paraId="7AA4AAC8" w14:textId="41932AB8" w:rsidR="00804E2C" w:rsidRPr="00C37A13" w:rsidRDefault="00804E2C" w:rsidP="00C37A13">
      <w:pPr>
        <w:jc w:val="both"/>
        <w:rPr>
          <w:rFonts w:ascii="Times New Roman" w:hAnsi="Times New Roman"/>
          <w:szCs w:val="24"/>
        </w:rPr>
      </w:pPr>
      <w:r w:rsidRPr="001F55D4">
        <w:rPr>
          <w:rFonts w:ascii="Times New Roman" w:hAnsi="Times New Roman"/>
          <w:b/>
          <w:szCs w:val="24"/>
        </w:rPr>
        <w:t>2. Надграждащи обучения</w:t>
      </w:r>
      <w:r w:rsidR="0053638D">
        <w:rPr>
          <w:rFonts w:ascii="Times New Roman" w:hAnsi="Times New Roman"/>
          <w:b/>
          <w:szCs w:val="24"/>
        </w:rPr>
        <w:t>.</w:t>
      </w:r>
    </w:p>
    <w:p w14:paraId="1A38BF82"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 xml:space="preserve">Участникът трябва да предложи програма за извършване на надграждащи обучения по мрежова и информационна сигурност, които да са насочени към служителите на CERT България и други служители имащи ангажименти свързани с МИС. Участникът трябва да осигури лектор и учебни материали, а Възложителят – мястото за провеждане на обученията. Трябва да бъде описана Методиката и формата на обученията, тяхната честота и продължителност. Посочените теми трябва да отговарят на разработените упражнения за обучение на </w:t>
      </w:r>
      <w:r w:rsidR="00A9627A">
        <w:rPr>
          <w:rFonts w:ascii="Times New Roman" w:hAnsi="Times New Roman"/>
          <w:szCs w:val="24"/>
        </w:rPr>
        <w:t>ЕНИСА</w:t>
      </w:r>
      <w:r w:rsidRPr="00840049">
        <w:rPr>
          <w:rFonts w:ascii="Times New Roman" w:hAnsi="Times New Roman"/>
          <w:szCs w:val="24"/>
        </w:rPr>
        <w:t>.</w:t>
      </w:r>
    </w:p>
    <w:p w14:paraId="0E1793A7" w14:textId="77777777" w:rsidR="00804E2C" w:rsidRPr="00840049" w:rsidRDefault="00804E2C" w:rsidP="00840049">
      <w:pPr>
        <w:ind w:firstLine="709"/>
        <w:jc w:val="both"/>
        <w:rPr>
          <w:rFonts w:ascii="Times New Roman" w:hAnsi="Times New Roman"/>
          <w:szCs w:val="24"/>
        </w:rPr>
      </w:pPr>
      <w:r w:rsidRPr="00840049">
        <w:rPr>
          <w:rFonts w:ascii="Times New Roman" w:hAnsi="Times New Roman"/>
          <w:szCs w:val="24"/>
        </w:rPr>
        <w:t>Обученията следва да включват минимум следните модули:</w:t>
      </w:r>
    </w:p>
    <w:p w14:paraId="398834B3" w14:textId="56B7D275" w:rsidR="00804E2C" w:rsidRPr="00E8774F" w:rsidRDefault="00804E2C" w:rsidP="00F619ED">
      <w:pPr>
        <w:pStyle w:val="ListParagraph"/>
        <w:numPr>
          <w:ilvl w:val="0"/>
          <w:numId w:val="8"/>
        </w:numPr>
        <w:jc w:val="both"/>
        <w:rPr>
          <w:rFonts w:ascii="Times New Roman" w:hAnsi="Times New Roman"/>
          <w:szCs w:val="24"/>
        </w:rPr>
      </w:pPr>
      <w:r w:rsidRPr="00E8774F">
        <w:rPr>
          <w:rFonts w:ascii="Times New Roman" w:hAnsi="Times New Roman"/>
          <w:szCs w:val="24"/>
        </w:rPr>
        <w:t>Разработване на мерки за противодействие (Developing Countermeasures)</w:t>
      </w:r>
      <w:r w:rsidR="00501942">
        <w:rPr>
          <w:rFonts w:ascii="Times New Roman" w:hAnsi="Times New Roman"/>
          <w:szCs w:val="24"/>
        </w:rPr>
        <w:t>;</w:t>
      </w:r>
    </w:p>
    <w:p w14:paraId="395A985C" w14:textId="6511B050" w:rsidR="00804E2C" w:rsidRPr="00E8774F" w:rsidRDefault="00804E2C" w:rsidP="00F619ED">
      <w:pPr>
        <w:pStyle w:val="ListParagraph"/>
        <w:numPr>
          <w:ilvl w:val="0"/>
          <w:numId w:val="8"/>
        </w:numPr>
        <w:jc w:val="both"/>
        <w:rPr>
          <w:rFonts w:ascii="Times New Roman" w:hAnsi="Times New Roman"/>
          <w:szCs w:val="24"/>
        </w:rPr>
      </w:pPr>
      <w:r w:rsidRPr="00E8774F">
        <w:rPr>
          <w:rFonts w:ascii="Times New Roman" w:hAnsi="Times New Roman"/>
          <w:szCs w:val="24"/>
        </w:rPr>
        <w:t>Използване на индикатори за повишаване на защитните способности (Using indicators to enhance defence capabilities)</w:t>
      </w:r>
      <w:r w:rsidR="00501942">
        <w:rPr>
          <w:rFonts w:ascii="Times New Roman" w:hAnsi="Times New Roman"/>
          <w:szCs w:val="24"/>
        </w:rPr>
        <w:t>;</w:t>
      </w:r>
    </w:p>
    <w:p w14:paraId="6393D963" w14:textId="72A5D6C9" w:rsidR="00804E2C" w:rsidRPr="00E8774F" w:rsidRDefault="00804E2C" w:rsidP="00F619ED">
      <w:pPr>
        <w:pStyle w:val="ListParagraph"/>
        <w:numPr>
          <w:ilvl w:val="0"/>
          <w:numId w:val="8"/>
        </w:numPr>
        <w:jc w:val="both"/>
        <w:rPr>
          <w:rFonts w:ascii="Times New Roman" w:hAnsi="Times New Roman"/>
          <w:szCs w:val="24"/>
        </w:rPr>
      </w:pPr>
      <w:r w:rsidRPr="00E8774F">
        <w:rPr>
          <w:rFonts w:ascii="Times New Roman" w:hAnsi="Times New Roman"/>
          <w:szCs w:val="24"/>
        </w:rPr>
        <w:t>Идентифициране и обработване на електронни доказателства (Identification and handling of electronic evidence)</w:t>
      </w:r>
      <w:r w:rsidR="00501942">
        <w:rPr>
          <w:rFonts w:ascii="Times New Roman" w:hAnsi="Times New Roman"/>
          <w:szCs w:val="24"/>
        </w:rPr>
        <w:t>;</w:t>
      </w:r>
    </w:p>
    <w:p w14:paraId="3A078E3F" w14:textId="77777777" w:rsidR="00804E2C" w:rsidRPr="00E8774F" w:rsidRDefault="00804E2C" w:rsidP="00F619ED">
      <w:pPr>
        <w:pStyle w:val="ListParagraph"/>
        <w:numPr>
          <w:ilvl w:val="0"/>
          <w:numId w:val="8"/>
        </w:numPr>
        <w:jc w:val="both"/>
        <w:rPr>
          <w:rFonts w:ascii="Times New Roman" w:hAnsi="Times New Roman"/>
          <w:szCs w:val="24"/>
        </w:rPr>
      </w:pPr>
      <w:r w:rsidRPr="00E8774F">
        <w:rPr>
          <w:rFonts w:ascii="Times New Roman" w:hAnsi="Times New Roman"/>
          <w:szCs w:val="24"/>
        </w:rPr>
        <w:t>Обработване на инциденти с мобилни заплахи (Mobile threats incident handling)</w:t>
      </w:r>
    </w:p>
    <w:p w14:paraId="4EE8D436" w14:textId="5F2DC22C" w:rsidR="00804E2C" w:rsidRPr="00E8774F" w:rsidRDefault="00804E2C" w:rsidP="00F619ED">
      <w:pPr>
        <w:pStyle w:val="ListParagraph"/>
        <w:numPr>
          <w:ilvl w:val="0"/>
          <w:numId w:val="8"/>
        </w:numPr>
        <w:jc w:val="both"/>
        <w:rPr>
          <w:rFonts w:ascii="Times New Roman" w:hAnsi="Times New Roman"/>
          <w:szCs w:val="24"/>
        </w:rPr>
      </w:pPr>
      <w:r w:rsidRPr="00E8774F">
        <w:rPr>
          <w:rFonts w:ascii="Times New Roman" w:hAnsi="Times New Roman"/>
          <w:szCs w:val="24"/>
        </w:rPr>
        <w:t>Хънипотове (Honeypots)</w:t>
      </w:r>
      <w:r w:rsidR="00501942">
        <w:rPr>
          <w:rFonts w:ascii="Times New Roman" w:hAnsi="Times New Roman"/>
          <w:szCs w:val="24"/>
        </w:rPr>
        <w:t>;</w:t>
      </w:r>
    </w:p>
    <w:p w14:paraId="552206D7" w14:textId="797EF436" w:rsidR="00804E2C" w:rsidRPr="00E8774F" w:rsidRDefault="00804E2C" w:rsidP="00F619ED">
      <w:pPr>
        <w:pStyle w:val="ListParagraph"/>
        <w:numPr>
          <w:ilvl w:val="0"/>
          <w:numId w:val="8"/>
        </w:numPr>
        <w:jc w:val="both"/>
        <w:rPr>
          <w:rFonts w:ascii="Times New Roman" w:hAnsi="Times New Roman"/>
          <w:szCs w:val="24"/>
        </w:rPr>
      </w:pPr>
      <w:r w:rsidRPr="00E8774F">
        <w:rPr>
          <w:rFonts w:ascii="Times New Roman" w:hAnsi="Times New Roman"/>
          <w:szCs w:val="24"/>
        </w:rPr>
        <w:t>Обработка на уязвимостти (Vulnerability handling)</w:t>
      </w:r>
      <w:r w:rsidR="00501942">
        <w:rPr>
          <w:rFonts w:ascii="Times New Roman" w:hAnsi="Times New Roman"/>
          <w:szCs w:val="24"/>
        </w:rPr>
        <w:t>;</w:t>
      </w:r>
    </w:p>
    <w:p w14:paraId="156D3D2D" w14:textId="166BC0D8" w:rsidR="00804E2C" w:rsidRPr="00E8774F" w:rsidRDefault="00804E2C" w:rsidP="00F619ED">
      <w:pPr>
        <w:pStyle w:val="ListParagraph"/>
        <w:numPr>
          <w:ilvl w:val="0"/>
          <w:numId w:val="8"/>
        </w:numPr>
        <w:jc w:val="both"/>
        <w:rPr>
          <w:rFonts w:ascii="Times New Roman" w:hAnsi="Times New Roman"/>
          <w:szCs w:val="24"/>
        </w:rPr>
      </w:pPr>
      <w:r w:rsidRPr="00E8774F">
        <w:rPr>
          <w:rFonts w:ascii="Times New Roman" w:hAnsi="Times New Roman"/>
          <w:szCs w:val="24"/>
        </w:rPr>
        <w:t>Представяне, корелиране и филтриране на различни канали (Presenting, correlating and filtering various feeds)</w:t>
      </w:r>
      <w:r w:rsidR="00501942">
        <w:rPr>
          <w:rFonts w:ascii="Times New Roman" w:hAnsi="Times New Roman"/>
          <w:szCs w:val="24"/>
        </w:rPr>
        <w:t>.</w:t>
      </w:r>
    </w:p>
    <w:p w14:paraId="598A9C58" w14:textId="77777777" w:rsidR="00501942" w:rsidRDefault="00804E2C" w:rsidP="00840049">
      <w:pPr>
        <w:ind w:firstLine="709"/>
        <w:jc w:val="both"/>
        <w:rPr>
          <w:rFonts w:ascii="Times New Roman" w:hAnsi="Times New Roman"/>
          <w:szCs w:val="24"/>
        </w:rPr>
      </w:pPr>
      <w:r w:rsidRPr="00840049">
        <w:rPr>
          <w:rFonts w:ascii="Times New Roman" w:hAnsi="Times New Roman"/>
          <w:szCs w:val="24"/>
        </w:rPr>
        <w:t>Минималния</w:t>
      </w:r>
      <w:r w:rsidR="00055336">
        <w:rPr>
          <w:rFonts w:ascii="Times New Roman" w:hAnsi="Times New Roman"/>
          <w:szCs w:val="24"/>
        </w:rPr>
        <w:t>т</w:t>
      </w:r>
      <w:r w:rsidRPr="00840049">
        <w:rPr>
          <w:rFonts w:ascii="Times New Roman" w:hAnsi="Times New Roman"/>
          <w:szCs w:val="24"/>
        </w:rPr>
        <w:t xml:space="preserve"> брой обучения с включени посочените модули, които избрания</w:t>
      </w:r>
      <w:r w:rsidR="00055336">
        <w:rPr>
          <w:rFonts w:ascii="Times New Roman" w:hAnsi="Times New Roman"/>
          <w:szCs w:val="24"/>
        </w:rPr>
        <w:t>т</w:t>
      </w:r>
      <w:r w:rsidRPr="00840049">
        <w:rPr>
          <w:rFonts w:ascii="Times New Roman" w:hAnsi="Times New Roman"/>
          <w:szCs w:val="24"/>
        </w:rPr>
        <w:t xml:space="preserve"> изпълнител следва да проведе през </w:t>
      </w:r>
      <w:r w:rsidR="00E26004" w:rsidRPr="00C563CD">
        <w:rPr>
          <w:rFonts w:ascii="Times New Roman" w:hAnsi="Times New Roman"/>
          <w:szCs w:val="24"/>
          <w:lang w:val="ru-RU" w:eastAsia="en-US"/>
        </w:rPr>
        <w:t>първоначалния срок на договора от 12 месеца</w:t>
      </w:r>
      <w:r w:rsidR="00501942">
        <w:rPr>
          <w:rFonts w:ascii="Times New Roman" w:hAnsi="Times New Roman"/>
          <w:szCs w:val="24"/>
        </w:rPr>
        <w:t xml:space="preserve"> е 7 (седем). </w:t>
      </w:r>
      <w:r w:rsidRPr="00840049">
        <w:rPr>
          <w:rFonts w:ascii="Times New Roman" w:hAnsi="Times New Roman"/>
          <w:szCs w:val="24"/>
        </w:rPr>
        <w:t>Общия</w:t>
      </w:r>
      <w:r w:rsidR="00055336">
        <w:rPr>
          <w:rFonts w:ascii="Times New Roman" w:hAnsi="Times New Roman"/>
          <w:szCs w:val="24"/>
        </w:rPr>
        <w:t>т</w:t>
      </w:r>
      <w:r w:rsidRPr="00840049">
        <w:rPr>
          <w:rFonts w:ascii="Times New Roman" w:hAnsi="Times New Roman"/>
          <w:szCs w:val="24"/>
        </w:rPr>
        <w:t xml:space="preserve"> брой служители, които следва да участват във всяко обучението е до 10 души.</w:t>
      </w:r>
    </w:p>
    <w:p w14:paraId="1AD09D60" w14:textId="5598A813" w:rsidR="00804E2C" w:rsidRPr="00840049" w:rsidRDefault="00501942" w:rsidP="00840049">
      <w:pPr>
        <w:ind w:firstLine="709"/>
        <w:jc w:val="both"/>
        <w:rPr>
          <w:rFonts w:ascii="Times New Roman" w:hAnsi="Times New Roman"/>
          <w:szCs w:val="24"/>
        </w:rPr>
      </w:pPr>
      <w:r>
        <w:rPr>
          <w:rFonts w:ascii="Times New Roman" w:hAnsi="Times New Roman"/>
          <w:szCs w:val="24"/>
        </w:rPr>
        <w:t>Обученията ще се провеждат по заявка на възложителя, в която ще се уточнява модул, мястото и време на провеждане, кои и колко експерти ще участват и други.</w:t>
      </w:r>
    </w:p>
    <w:p w14:paraId="019EDFFA" w14:textId="6A347978" w:rsidR="00510C8D" w:rsidRDefault="00804E2C" w:rsidP="00501942">
      <w:pPr>
        <w:ind w:firstLine="709"/>
        <w:jc w:val="both"/>
        <w:rPr>
          <w:rFonts w:ascii="Times New Roman" w:hAnsi="Times New Roman"/>
          <w:szCs w:val="24"/>
        </w:rPr>
      </w:pPr>
      <w:r w:rsidRPr="00840049">
        <w:rPr>
          <w:rFonts w:ascii="Times New Roman" w:hAnsi="Times New Roman"/>
          <w:szCs w:val="24"/>
        </w:rPr>
        <w:t xml:space="preserve">Участникът освен обученията с включени посочените модули, може да предложи други допълнителни обучения свързани с мрежовата и </w:t>
      </w:r>
      <w:r w:rsidRPr="00B535E5">
        <w:rPr>
          <w:rFonts w:ascii="Times New Roman" w:hAnsi="Times New Roman"/>
          <w:szCs w:val="24"/>
        </w:rPr>
        <w:t xml:space="preserve">информационната сигурност. </w:t>
      </w:r>
    </w:p>
    <w:p w14:paraId="0560F1CA" w14:textId="77777777" w:rsidR="00B535E5" w:rsidRPr="00B535E5" w:rsidRDefault="00B535E5" w:rsidP="00501942">
      <w:pPr>
        <w:ind w:firstLine="709"/>
        <w:jc w:val="both"/>
        <w:rPr>
          <w:rFonts w:ascii="Times New Roman" w:hAnsi="Times New Roman"/>
          <w:szCs w:val="24"/>
        </w:rPr>
      </w:pPr>
    </w:p>
    <w:p w14:paraId="03747FB2" w14:textId="3C9E71A8" w:rsidR="00501942" w:rsidRPr="00501942" w:rsidRDefault="00501942" w:rsidP="0053638D">
      <w:pPr>
        <w:jc w:val="both"/>
        <w:rPr>
          <w:rFonts w:ascii="Times New Roman" w:hAnsi="Times New Roman"/>
          <w:szCs w:val="24"/>
        </w:rPr>
      </w:pPr>
      <w:r w:rsidRPr="00B535E5">
        <w:rPr>
          <w:rFonts w:ascii="Times New Roman" w:hAnsi="Times New Roman"/>
          <w:b/>
          <w:szCs w:val="24"/>
        </w:rPr>
        <w:t>3. Организиране на четири семинара</w:t>
      </w:r>
      <w:r w:rsidRPr="00B535E5">
        <w:rPr>
          <w:rFonts w:ascii="Times New Roman" w:hAnsi="Times New Roman"/>
          <w:szCs w:val="24"/>
        </w:rPr>
        <w:t xml:space="preserve"> общо за до 160 участника (четири семинара, всеки от които до 40 бр. експерти) по разясняване на минималният</w:t>
      </w:r>
      <w:r w:rsidRPr="00501942">
        <w:rPr>
          <w:rFonts w:ascii="Times New Roman" w:hAnsi="Times New Roman"/>
          <w:szCs w:val="24"/>
        </w:rPr>
        <w:t xml:space="preserve"> обхват на мерките за мрежова и информационна сигурност, определени с наредбата за МИС и запознаване на отговорниците по МИС на конституентите на CERT България с добрите практики за постигане на тези минимални изисквания за МИС. Участникът трябва да осигури лектор и учебни материали. </w:t>
      </w:r>
      <w:r w:rsidRPr="00501942">
        <w:rPr>
          <w:rFonts w:ascii="Times New Roman" w:hAnsi="Times New Roman"/>
          <w:szCs w:val="24"/>
        </w:rPr>
        <w:lastRenderedPageBreak/>
        <w:t xml:space="preserve">Мястото на провеждане е София. Изпълнителят провежда семинара в зали, оборудвани както следва: мултимедиен проектор, лаптоп с връзка към мултимедийната уредба и интернет, екран за прожектиране (с подходящ размер и видимост според големината на залата), флипчарт, техническа поддръжка на апаратурата. Залите да са разположени в хотел минимум 3 звезди Изпълнителят осигурява по две кафе паузи за всеки от учебните дни (преди и след обяд), включващи: кафе, чай, безалкохолни напитки, дребни сладки и соленки; минерална вода в залата; и обяд за всеки ден на обучението. </w:t>
      </w:r>
    </w:p>
    <w:p w14:paraId="1188A837" w14:textId="77777777" w:rsidR="0053638D" w:rsidRDefault="00501942" w:rsidP="00501942">
      <w:pPr>
        <w:ind w:firstLine="709"/>
        <w:jc w:val="both"/>
        <w:rPr>
          <w:rFonts w:ascii="Times New Roman" w:hAnsi="Times New Roman"/>
          <w:szCs w:val="24"/>
        </w:rPr>
      </w:pPr>
      <w:r w:rsidRPr="00501942">
        <w:rPr>
          <w:rFonts w:ascii="Times New Roman" w:hAnsi="Times New Roman"/>
          <w:szCs w:val="24"/>
        </w:rPr>
        <w:t>Семинарите следва да се проведат приблизително през месец ноември 2019 г. и месец март, юни и септември 2020 година.</w:t>
      </w:r>
      <w:r w:rsidR="0053638D">
        <w:rPr>
          <w:rFonts w:ascii="Times New Roman" w:hAnsi="Times New Roman"/>
          <w:szCs w:val="24"/>
        </w:rPr>
        <w:t xml:space="preserve"> Точното време на провеждане на с</w:t>
      </w:r>
      <w:r>
        <w:rPr>
          <w:rFonts w:ascii="Times New Roman" w:hAnsi="Times New Roman"/>
          <w:szCs w:val="24"/>
        </w:rPr>
        <w:t>еминарите</w:t>
      </w:r>
      <w:r w:rsidR="0053638D">
        <w:rPr>
          <w:rFonts w:ascii="Times New Roman" w:hAnsi="Times New Roman"/>
          <w:szCs w:val="24"/>
        </w:rPr>
        <w:t>,</w:t>
      </w:r>
      <w:r>
        <w:rPr>
          <w:rFonts w:ascii="Times New Roman" w:hAnsi="Times New Roman"/>
          <w:szCs w:val="24"/>
        </w:rPr>
        <w:t xml:space="preserve"> ще се </w:t>
      </w:r>
      <w:r w:rsidR="0053638D">
        <w:rPr>
          <w:rFonts w:ascii="Times New Roman" w:hAnsi="Times New Roman"/>
          <w:szCs w:val="24"/>
        </w:rPr>
        <w:t xml:space="preserve">уточнява допълнително след предварително съгласуване с </w:t>
      </w:r>
      <w:r>
        <w:rPr>
          <w:rFonts w:ascii="Times New Roman" w:hAnsi="Times New Roman"/>
          <w:szCs w:val="24"/>
        </w:rPr>
        <w:t>възложителя</w:t>
      </w:r>
      <w:r w:rsidR="0053638D">
        <w:rPr>
          <w:rFonts w:ascii="Times New Roman" w:hAnsi="Times New Roman"/>
          <w:szCs w:val="24"/>
        </w:rPr>
        <w:t>.</w:t>
      </w:r>
    </w:p>
    <w:p w14:paraId="602A3481" w14:textId="77777777" w:rsidR="00576CD3" w:rsidRDefault="00576CD3" w:rsidP="00576CD3">
      <w:pPr>
        <w:jc w:val="both"/>
        <w:rPr>
          <w:rFonts w:ascii="Times New Roman" w:hAnsi="Times New Roman"/>
          <w:color w:val="FF0000"/>
          <w:szCs w:val="24"/>
        </w:rPr>
      </w:pPr>
    </w:p>
    <w:p w14:paraId="4E2D212A" w14:textId="77777777" w:rsidR="00576CD3" w:rsidRDefault="00576CD3" w:rsidP="00576CD3">
      <w:pPr>
        <w:jc w:val="both"/>
        <w:rPr>
          <w:rFonts w:ascii="Times New Roman" w:hAnsi="Times New Roman"/>
          <w:color w:val="FF0000"/>
          <w:szCs w:val="24"/>
        </w:rPr>
      </w:pPr>
      <w:r w:rsidRPr="00576CD3">
        <w:rPr>
          <w:rFonts w:ascii="Times New Roman" w:hAnsi="Times New Roman"/>
          <w:b/>
          <w:szCs w:val="24"/>
        </w:rPr>
        <w:t>Г.</w:t>
      </w:r>
      <w:r w:rsidRPr="00576CD3">
        <w:rPr>
          <w:rFonts w:ascii="Times New Roman" w:hAnsi="Times New Roman"/>
          <w:szCs w:val="24"/>
        </w:rPr>
        <w:t xml:space="preserve"> </w:t>
      </w:r>
      <w:r w:rsidRPr="00576CD3">
        <w:rPr>
          <w:rFonts w:ascii="Times New Roman" w:eastAsia="Calibri" w:hAnsi="Times New Roman"/>
          <w:b/>
          <w:szCs w:val="24"/>
          <w:lang w:eastAsia="en-US"/>
        </w:rPr>
        <w:t>Екип за изпълнение на поръчката</w:t>
      </w:r>
      <w:r>
        <w:rPr>
          <w:rFonts w:ascii="Times New Roman" w:eastAsia="Calibri" w:hAnsi="Times New Roman"/>
          <w:b/>
          <w:szCs w:val="24"/>
          <w:lang w:eastAsia="en-US"/>
        </w:rPr>
        <w:t>.</w:t>
      </w:r>
    </w:p>
    <w:p w14:paraId="345E1C1B" w14:textId="77777777" w:rsidR="00BA5E9A" w:rsidRDefault="00576CD3" w:rsidP="00576CD3">
      <w:pPr>
        <w:jc w:val="both"/>
        <w:rPr>
          <w:rFonts w:ascii="Times New Roman" w:hAnsi="Times New Roman"/>
          <w:szCs w:val="24"/>
        </w:rPr>
      </w:pPr>
      <w:r>
        <w:rPr>
          <w:rFonts w:ascii="Times New Roman" w:hAnsi="Times New Roman"/>
          <w:color w:val="FF0000"/>
          <w:szCs w:val="24"/>
        </w:rPr>
        <w:tab/>
      </w:r>
      <w:r w:rsidRPr="00576CD3">
        <w:rPr>
          <w:rFonts w:ascii="Times New Roman" w:hAnsi="Times New Roman"/>
          <w:bCs/>
          <w:iCs/>
          <w:szCs w:val="24"/>
        </w:rPr>
        <w:t>Участникът следва да разполага с екип за изпълнение състоящ се минимум от:</w:t>
      </w:r>
      <w:r w:rsidRPr="00576CD3">
        <w:rPr>
          <w:rFonts w:ascii="Times New Roman" w:hAnsi="Times New Roman"/>
          <w:szCs w:val="24"/>
        </w:rPr>
        <w:t xml:space="preserve"> ръководител екип - 1 бр., експерт по мрежова сигурност - 1 бр, експерт по операционни системи - 1 бр., експерт по web приложения – 1бр., експерт по анализиране на зловредни кодове – 1бр., експерт по откриване на уязвимости в ИТ инфраструктура, сървъри и приложения - 1 бр., експерт „Защита на информацията“ – 1 бр. и експерт „Компютърна експертиза” – 1бр.</w:t>
      </w:r>
      <w:r>
        <w:rPr>
          <w:rFonts w:ascii="Times New Roman" w:hAnsi="Times New Roman"/>
          <w:szCs w:val="24"/>
        </w:rPr>
        <w:t xml:space="preserve"> </w:t>
      </w:r>
    </w:p>
    <w:p w14:paraId="1968F51A" w14:textId="77777777" w:rsidR="00576CD3" w:rsidRDefault="00BA5E9A" w:rsidP="00BA5E9A">
      <w:pPr>
        <w:jc w:val="both"/>
        <w:rPr>
          <w:rFonts w:ascii="Times New Roman" w:hAnsi="Times New Roman"/>
          <w:szCs w:val="24"/>
        </w:rPr>
      </w:pPr>
      <w:r>
        <w:rPr>
          <w:rFonts w:ascii="Times New Roman" w:hAnsi="Times New Roman"/>
          <w:szCs w:val="24"/>
        </w:rPr>
        <w:tab/>
      </w:r>
      <w:r w:rsidR="00576CD3">
        <w:rPr>
          <w:rFonts w:ascii="Times New Roman" w:hAnsi="Times New Roman"/>
          <w:szCs w:val="24"/>
        </w:rPr>
        <w:t>По отношение на екипа</w:t>
      </w:r>
      <w:r>
        <w:rPr>
          <w:rFonts w:ascii="Times New Roman" w:hAnsi="Times New Roman"/>
          <w:szCs w:val="24"/>
        </w:rPr>
        <w:t>,</w:t>
      </w:r>
      <w:r w:rsidR="00576CD3">
        <w:rPr>
          <w:rFonts w:ascii="Times New Roman" w:hAnsi="Times New Roman"/>
          <w:szCs w:val="24"/>
        </w:rPr>
        <w:t xml:space="preserve"> който ще изпълнява поръчката, възложителя</w:t>
      </w:r>
      <w:r w:rsidR="00055336">
        <w:rPr>
          <w:rFonts w:ascii="Times New Roman" w:hAnsi="Times New Roman"/>
          <w:szCs w:val="24"/>
        </w:rPr>
        <w:t>т</w:t>
      </w:r>
      <w:r w:rsidR="00576CD3">
        <w:rPr>
          <w:rFonts w:ascii="Times New Roman" w:hAnsi="Times New Roman"/>
          <w:szCs w:val="24"/>
        </w:rPr>
        <w:t xml:space="preserve"> </w:t>
      </w:r>
      <w:r>
        <w:rPr>
          <w:rFonts w:ascii="Times New Roman" w:hAnsi="Times New Roman"/>
          <w:szCs w:val="24"/>
        </w:rPr>
        <w:t>поставя минимум следните изисквания:</w:t>
      </w:r>
    </w:p>
    <w:p w14:paraId="6A8FB03F" w14:textId="77777777" w:rsidR="00576CD3" w:rsidRPr="00576CD3" w:rsidRDefault="00576CD3" w:rsidP="00576CD3">
      <w:pPr>
        <w:ind w:firstLine="709"/>
        <w:jc w:val="both"/>
        <w:rPr>
          <w:rFonts w:ascii="Times New Roman" w:hAnsi="Times New Roman"/>
          <w:szCs w:val="24"/>
        </w:rPr>
      </w:pPr>
      <w:r w:rsidRPr="00576CD3">
        <w:rPr>
          <w:rFonts w:ascii="Times New Roman" w:hAnsi="Times New Roman"/>
          <w:b/>
          <w:szCs w:val="24"/>
        </w:rPr>
        <w:t>1.</w:t>
      </w:r>
      <w:r>
        <w:rPr>
          <w:rFonts w:ascii="Times New Roman" w:hAnsi="Times New Roman"/>
          <w:szCs w:val="24"/>
        </w:rPr>
        <w:t xml:space="preserve"> </w:t>
      </w:r>
      <w:r w:rsidR="00BA5E9A" w:rsidRPr="00BA5E9A">
        <w:rPr>
          <w:rFonts w:ascii="Times New Roman" w:hAnsi="Times New Roman"/>
          <w:b/>
          <w:szCs w:val="24"/>
        </w:rPr>
        <w:t>Ръководител екип</w:t>
      </w:r>
      <w:r w:rsidR="00BA5E9A">
        <w:rPr>
          <w:rFonts w:ascii="Times New Roman" w:hAnsi="Times New Roman"/>
          <w:szCs w:val="24"/>
        </w:rPr>
        <w:t xml:space="preserve"> - 1 брой:</w:t>
      </w:r>
    </w:p>
    <w:p w14:paraId="25695DDE" w14:textId="77777777" w:rsidR="00576CD3" w:rsidRPr="00576CD3" w:rsidRDefault="00BA5E9A" w:rsidP="00576CD3">
      <w:pPr>
        <w:ind w:firstLine="709"/>
        <w:jc w:val="both"/>
        <w:rPr>
          <w:rFonts w:ascii="Times New Roman" w:hAnsi="Times New Roman"/>
          <w:szCs w:val="24"/>
        </w:rPr>
      </w:pPr>
      <w:r>
        <w:rPr>
          <w:rFonts w:ascii="Times New Roman" w:hAnsi="Times New Roman"/>
          <w:szCs w:val="24"/>
        </w:rPr>
        <w:t>- д</w:t>
      </w:r>
      <w:r w:rsidR="00576CD3" w:rsidRPr="00576CD3">
        <w:rPr>
          <w:rFonts w:ascii="Times New Roman" w:hAnsi="Times New Roman"/>
          <w:szCs w:val="24"/>
        </w:rPr>
        <w:t>а притежава професионална компетентност в една от следните области: на Информатика и компютърни науки; Комуникационна и компютърна техника; Електротехника, електроника и автоматика; Икономика; Право; Администрация</w:t>
      </w:r>
      <w:r>
        <w:rPr>
          <w:rFonts w:ascii="Times New Roman" w:hAnsi="Times New Roman"/>
          <w:szCs w:val="24"/>
        </w:rPr>
        <w:t>.</w:t>
      </w:r>
      <w:r w:rsidR="00576CD3" w:rsidRPr="00576CD3">
        <w:rPr>
          <w:rFonts w:ascii="Times New Roman" w:hAnsi="Times New Roman"/>
          <w:szCs w:val="24"/>
        </w:rPr>
        <w:t xml:space="preserve"> </w:t>
      </w:r>
    </w:p>
    <w:p w14:paraId="5642E696" w14:textId="77777777" w:rsidR="00576CD3" w:rsidRPr="00576CD3" w:rsidRDefault="00BA5E9A" w:rsidP="00576CD3">
      <w:pPr>
        <w:ind w:firstLine="709"/>
        <w:jc w:val="both"/>
        <w:rPr>
          <w:rFonts w:ascii="Times New Roman" w:hAnsi="Times New Roman"/>
          <w:szCs w:val="24"/>
        </w:rPr>
      </w:pPr>
      <w:r>
        <w:rPr>
          <w:rFonts w:ascii="Times New Roman" w:hAnsi="Times New Roman"/>
          <w:szCs w:val="24"/>
        </w:rPr>
        <w:t xml:space="preserve">- </w:t>
      </w:r>
      <w:r w:rsidR="00576CD3" w:rsidRPr="00576CD3">
        <w:rPr>
          <w:rFonts w:ascii="Times New Roman" w:hAnsi="Times New Roman"/>
          <w:szCs w:val="24"/>
        </w:rPr>
        <w:t>наличие на международен сертификат за професионален ръководител на проекти Project Management Professional (РМР) и/или Prince2 Practitioner или еквивалентен;</w:t>
      </w:r>
    </w:p>
    <w:p w14:paraId="32586326" w14:textId="2C1A7012" w:rsidR="00AD1A41" w:rsidRPr="002A47B9" w:rsidRDefault="00BA5E9A" w:rsidP="002A47B9">
      <w:pPr>
        <w:ind w:firstLine="709"/>
        <w:jc w:val="both"/>
        <w:rPr>
          <w:rFonts w:ascii="Times New Roman" w:hAnsi="Times New Roman"/>
          <w:color w:val="FF0000"/>
          <w:szCs w:val="24"/>
        </w:rPr>
      </w:pPr>
      <w:r>
        <w:rPr>
          <w:rFonts w:ascii="Times New Roman" w:hAnsi="Times New Roman"/>
          <w:szCs w:val="24"/>
        </w:rPr>
        <w:t xml:space="preserve">- </w:t>
      </w:r>
      <w:r w:rsidR="00576CD3" w:rsidRPr="00576CD3">
        <w:rPr>
          <w:rFonts w:ascii="Times New Roman" w:hAnsi="Times New Roman"/>
          <w:szCs w:val="24"/>
        </w:rPr>
        <w:t>минимален професионален опит: 5 (пет) години в областта на управлението на дейности за осигуряване на мре</w:t>
      </w:r>
      <w:r w:rsidR="00690CA0">
        <w:rPr>
          <w:rFonts w:ascii="Times New Roman" w:hAnsi="Times New Roman"/>
          <w:szCs w:val="24"/>
        </w:rPr>
        <w:t>жова и информационна сигурност</w:t>
      </w:r>
      <w:r w:rsidR="002A47B9">
        <w:rPr>
          <w:rFonts w:ascii="Times New Roman" w:hAnsi="Times New Roman"/>
          <w:szCs w:val="24"/>
        </w:rPr>
        <w:t>;</w:t>
      </w:r>
    </w:p>
    <w:p w14:paraId="4AC8A69C" w14:textId="6F5ADC31" w:rsidR="00576CD3" w:rsidRPr="00576CD3" w:rsidRDefault="00BA5E9A" w:rsidP="00576CD3">
      <w:pPr>
        <w:ind w:firstLine="709"/>
        <w:jc w:val="both"/>
        <w:rPr>
          <w:rFonts w:ascii="Times New Roman" w:hAnsi="Times New Roman"/>
          <w:szCs w:val="24"/>
        </w:rPr>
      </w:pPr>
      <w:r>
        <w:rPr>
          <w:rFonts w:ascii="Times New Roman" w:hAnsi="Times New Roman"/>
          <w:szCs w:val="24"/>
        </w:rPr>
        <w:t>- в</w:t>
      </w:r>
      <w:r w:rsidR="00576CD3" w:rsidRPr="00576CD3">
        <w:rPr>
          <w:rFonts w:ascii="Times New Roman" w:hAnsi="Times New Roman"/>
          <w:szCs w:val="24"/>
        </w:rPr>
        <w:t xml:space="preserve">ладеене на английски език – минимално ниво по </w:t>
      </w:r>
      <w:r w:rsidR="002A47B9">
        <w:rPr>
          <w:rFonts w:ascii="Times New Roman" w:hAnsi="Times New Roman"/>
          <w:szCs w:val="24"/>
        </w:rPr>
        <w:t>Европейската езикова рамка - B2;</w:t>
      </w:r>
    </w:p>
    <w:p w14:paraId="0EAC7E53" w14:textId="77777777" w:rsidR="00576CD3" w:rsidRPr="00576CD3" w:rsidRDefault="00BA5E9A" w:rsidP="00576CD3">
      <w:pPr>
        <w:ind w:firstLine="709"/>
        <w:jc w:val="both"/>
        <w:rPr>
          <w:rFonts w:ascii="Times New Roman" w:hAnsi="Times New Roman"/>
          <w:szCs w:val="24"/>
        </w:rPr>
      </w:pPr>
      <w:r>
        <w:rPr>
          <w:rFonts w:ascii="Times New Roman" w:hAnsi="Times New Roman"/>
          <w:szCs w:val="24"/>
        </w:rPr>
        <w:t>- о</w:t>
      </w:r>
      <w:r w:rsidR="00576CD3" w:rsidRPr="00576CD3">
        <w:rPr>
          <w:rFonts w:ascii="Times New Roman" w:hAnsi="Times New Roman"/>
          <w:szCs w:val="24"/>
        </w:rPr>
        <w:t>пит като ръководител на минимум три изпълнени дейности свързан</w:t>
      </w:r>
      <w:r>
        <w:rPr>
          <w:rFonts w:ascii="Times New Roman" w:hAnsi="Times New Roman"/>
          <w:szCs w:val="24"/>
        </w:rPr>
        <w:t>и със същия или сходен предмет.</w:t>
      </w:r>
    </w:p>
    <w:p w14:paraId="0A76ECDB" w14:textId="77777777" w:rsidR="00BA5E9A" w:rsidRDefault="00576CD3" w:rsidP="00576CD3">
      <w:pPr>
        <w:ind w:firstLine="709"/>
        <w:jc w:val="both"/>
        <w:rPr>
          <w:rFonts w:ascii="Times New Roman" w:hAnsi="Times New Roman"/>
          <w:szCs w:val="24"/>
        </w:rPr>
      </w:pPr>
      <w:r w:rsidRPr="00BA5E9A">
        <w:rPr>
          <w:rFonts w:ascii="Times New Roman" w:hAnsi="Times New Roman"/>
          <w:b/>
          <w:szCs w:val="24"/>
        </w:rPr>
        <w:t>Забележка:</w:t>
      </w:r>
      <w:r w:rsidRPr="00576CD3">
        <w:rPr>
          <w:rFonts w:ascii="Times New Roman" w:hAnsi="Times New Roman"/>
          <w:szCs w:val="24"/>
        </w:rPr>
        <w:t xml:space="preserve"> Под „</w:t>
      </w:r>
      <w:r w:rsidRPr="00BA5E9A">
        <w:rPr>
          <w:rFonts w:ascii="Times New Roman" w:hAnsi="Times New Roman"/>
          <w:i/>
          <w:szCs w:val="24"/>
        </w:rPr>
        <w:t>сходни дейности</w:t>
      </w:r>
      <w:r w:rsidRPr="00576CD3">
        <w:rPr>
          <w:rFonts w:ascii="Times New Roman" w:hAnsi="Times New Roman"/>
          <w:szCs w:val="24"/>
        </w:rPr>
        <w:t>“ се разбира</w:t>
      </w:r>
      <w:r w:rsidR="00BA5E9A">
        <w:rPr>
          <w:rFonts w:ascii="Times New Roman" w:hAnsi="Times New Roman"/>
          <w:szCs w:val="24"/>
        </w:rPr>
        <w:t>:</w:t>
      </w:r>
    </w:p>
    <w:p w14:paraId="0F69319A" w14:textId="77777777" w:rsidR="00BA5E9A" w:rsidRDefault="00BA5E9A" w:rsidP="00576CD3">
      <w:pPr>
        <w:ind w:firstLine="709"/>
        <w:jc w:val="both"/>
        <w:rPr>
          <w:rFonts w:ascii="Times New Roman" w:hAnsi="Times New Roman"/>
          <w:szCs w:val="24"/>
        </w:rPr>
      </w:pPr>
      <w:r>
        <w:rPr>
          <w:rFonts w:ascii="Times New Roman" w:hAnsi="Times New Roman"/>
          <w:szCs w:val="24"/>
        </w:rPr>
        <w:t xml:space="preserve">- </w:t>
      </w:r>
      <w:r w:rsidR="00576CD3" w:rsidRPr="00576CD3">
        <w:rPr>
          <w:rFonts w:ascii="Times New Roman" w:hAnsi="Times New Roman"/>
          <w:szCs w:val="24"/>
        </w:rPr>
        <w:t xml:space="preserve">изграждане и/или поддръжка на екип за реагиране при инциденти в компютърната сигурност - ЕРИКС (CSIRT) или център за мониторинг и реакция при киберинциденти (SOC); </w:t>
      </w:r>
      <w:r>
        <w:rPr>
          <w:rFonts w:ascii="Times New Roman" w:hAnsi="Times New Roman"/>
          <w:szCs w:val="24"/>
        </w:rPr>
        <w:tab/>
        <w:t xml:space="preserve">- </w:t>
      </w:r>
      <w:r w:rsidR="00576CD3" w:rsidRPr="00576CD3">
        <w:rPr>
          <w:rFonts w:ascii="Times New Roman" w:hAnsi="Times New Roman"/>
          <w:szCs w:val="24"/>
        </w:rPr>
        <w:t xml:space="preserve">изграждане и/или поддръжка на системи за защитена комуникация; </w:t>
      </w:r>
    </w:p>
    <w:p w14:paraId="51A0A295" w14:textId="77777777" w:rsidR="00BA5E9A" w:rsidRDefault="00BA5E9A" w:rsidP="00576CD3">
      <w:pPr>
        <w:ind w:firstLine="709"/>
        <w:jc w:val="both"/>
        <w:rPr>
          <w:rFonts w:ascii="Times New Roman" w:hAnsi="Times New Roman"/>
          <w:szCs w:val="24"/>
        </w:rPr>
      </w:pPr>
      <w:r>
        <w:rPr>
          <w:rFonts w:ascii="Times New Roman" w:hAnsi="Times New Roman"/>
          <w:szCs w:val="24"/>
        </w:rPr>
        <w:t xml:space="preserve">- </w:t>
      </w:r>
      <w:r w:rsidR="00576CD3" w:rsidRPr="00576CD3">
        <w:rPr>
          <w:rFonts w:ascii="Times New Roman" w:hAnsi="Times New Roman"/>
          <w:szCs w:val="24"/>
        </w:rPr>
        <w:t xml:space="preserve">изграждане и/или поддръжка на системи за интернет или уеб защита; </w:t>
      </w:r>
    </w:p>
    <w:p w14:paraId="1A8A0C77" w14:textId="77777777" w:rsidR="00576CD3" w:rsidRDefault="00BA5E9A" w:rsidP="00576CD3">
      <w:pPr>
        <w:ind w:firstLine="709"/>
        <w:jc w:val="both"/>
        <w:rPr>
          <w:rFonts w:ascii="Times New Roman" w:hAnsi="Times New Roman"/>
          <w:szCs w:val="24"/>
        </w:rPr>
      </w:pPr>
      <w:r>
        <w:rPr>
          <w:rFonts w:ascii="Times New Roman" w:hAnsi="Times New Roman"/>
          <w:szCs w:val="24"/>
        </w:rPr>
        <w:t xml:space="preserve">- </w:t>
      </w:r>
      <w:r w:rsidR="00576CD3" w:rsidRPr="00576CD3">
        <w:rPr>
          <w:rFonts w:ascii="Times New Roman" w:hAnsi="Times New Roman"/>
          <w:szCs w:val="24"/>
        </w:rPr>
        <w:t>изграждане и/или поддръжка на портални решения.</w:t>
      </w:r>
    </w:p>
    <w:p w14:paraId="3D0CFF02" w14:textId="77777777" w:rsidR="00B86C95" w:rsidRPr="00576CD3" w:rsidRDefault="00B86C95" w:rsidP="00576CD3">
      <w:pPr>
        <w:ind w:firstLine="709"/>
        <w:jc w:val="both"/>
        <w:rPr>
          <w:rFonts w:ascii="Times New Roman" w:hAnsi="Times New Roman"/>
          <w:szCs w:val="24"/>
        </w:rPr>
      </w:pPr>
    </w:p>
    <w:p w14:paraId="369FB809" w14:textId="77777777" w:rsidR="00576CD3" w:rsidRPr="00576CD3" w:rsidRDefault="00BA5E9A" w:rsidP="00576CD3">
      <w:pPr>
        <w:ind w:firstLine="709"/>
        <w:jc w:val="both"/>
        <w:rPr>
          <w:rFonts w:ascii="Times New Roman" w:hAnsi="Times New Roman"/>
          <w:szCs w:val="24"/>
        </w:rPr>
      </w:pPr>
      <w:r w:rsidRPr="00BA5E9A">
        <w:rPr>
          <w:rFonts w:ascii="Times New Roman" w:hAnsi="Times New Roman"/>
          <w:b/>
          <w:szCs w:val="24"/>
        </w:rPr>
        <w:t>2.</w:t>
      </w:r>
      <w:r>
        <w:rPr>
          <w:rFonts w:ascii="Times New Roman" w:hAnsi="Times New Roman"/>
          <w:szCs w:val="24"/>
        </w:rPr>
        <w:t xml:space="preserve"> </w:t>
      </w:r>
      <w:r w:rsidR="00576CD3" w:rsidRPr="00576CD3">
        <w:rPr>
          <w:rFonts w:ascii="Times New Roman" w:hAnsi="Times New Roman"/>
          <w:b/>
          <w:szCs w:val="24"/>
        </w:rPr>
        <w:t>Експерт по мрежова сигурност</w:t>
      </w:r>
      <w:r w:rsidR="00576CD3" w:rsidRPr="00576CD3">
        <w:rPr>
          <w:rFonts w:ascii="Times New Roman" w:hAnsi="Times New Roman"/>
          <w:szCs w:val="24"/>
        </w:rPr>
        <w:t xml:space="preserve"> - 1 бр</w:t>
      </w:r>
      <w:r>
        <w:rPr>
          <w:rFonts w:ascii="Times New Roman" w:hAnsi="Times New Roman"/>
          <w:szCs w:val="24"/>
        </w:rPr>
        <w:t>ой:</w:t>
      </w:r>
      <w:r w:rsidR="00576CD3" w:rsidRPr="00576CD3">
        <w:rPr>
          <w:rFonts w:ascii="Times New Roman" w:hAnsi="Times New Roman"/>
          <w:szCs w:val="24"/>
        </w:rPr>
        <w:t xml:space="preserve"> </w:t>
      </w:r>
    </w:p>
    <w:p w14:paraId="2863EF9D" w14:textId="77777777" w:rsidR="00576CD3" w:rsidRPr="00576CD3" w:rsidRDefault="00BA5E9A" w:rsidP="00576CD3">
      <w:pPr>
        <w:ind w:firstLine="709"/>
        <w:jc w:val="both"/>
        <w:rPr>
          <w:rFonts w:ascii="Times New Roman" w:hAnsi="Times New Roman"/>
          <w:szCs w:val="24"/>
        </w:rPr>
      </w:pPr>
      <w:r>
        <w:rPr>
          <w:rFonts w:ascii="Times New Roman" w:hAnsi="Times New Roman"/>
          <w:szCs w:val="24"/>
        </w:rPr>
        <w:t>- д</w:t>
      </w:r>
      <w:r w:rsidR="00576CD3" w:rsidRPr="00576CD3">
        <w:rPr>
          <w:rFonts w:ascii="Times New Roman" w:hAnsi="Times New Roman"/>
          <w:szCs w:val="24"/>
        </w:rPr>
        <w:t xml:space="preserve">а притежава професионална компетентност в една от следните области: Информатика и компютърни науки; Комуникационна и компютърна техника; Телекомуникации. </w:t>
      </w:r>
    </w:p>
    <w:p w14:paraId="703559AC" w14:textId="56B340CF" w:rsidR="00506EC2" w:rsidRDefault="00BA5E9A" w:rsidP="00576CD3">
      <w:pPr>
        <w:ind w:firstLine="709"/>
        <w:jc w:val="both"/>
        <w:rPr>
          <w:rFonts w:ascii="Times New Roman" w:hAnsi="Times New Roman"/>
          <w:color w:val="FF0000"/>
          <w:szCs w:val="24"/>
        </w:rPr>
      </w:pPr>
      <w:r>
        <w:rPr>
          <w:rFonts w:ascii="Times New Roman" w:hAnsi="Times New Roman"/>
          <w:szCs w:val="24"/>
        </w:rPr>
        <w:t xml:space="preserve">- </w:t>
      </w:r>
      <w:r w:rsidR="00576CD3" w:rsidRPr="00576CD3">
        <w:rPr>
          <w:rFonts w:ascii="Times New Roman" w:hAnsi="Times New Roman"/>
          <w:szCs w:val="24"/>
        </w:rPr>
        <w:t>минимум 5 години професионален опит в една от следните области: управление на компютърни мрежи и сигурност на компютърни мрежи, анализ на логове на мрежови устройства и сигурност на ИТ инфраструктура</w:t>
      </w:r>
      <w:r w:rsidR="008E7CC5">
        <w:rPr>
          <w:rFonts w:ascii="Times New Roman" w:hAnsi="Times New Roman"/>
          <w:szCs w:val="24"/>
        </w:rPr>
        <w:t>;</w:t>
      </w:r>
    </w:p>
    <w:p w14:paraId="067C58BC" w14:textId="2862D9CB" w:rsidR="00576CD3" w:rsidRPr="00576CD3" w:rsidRDefault="00BA5E9A" w:rsidP="00576CD3">
      <w:pPr>
        <w:ind w:firstLine="709"/>
        <w:jc w:val="both"/>
        <w:rPr>
          <w:rFonts w:ascii="Times New Roman" w:hAnsi="Times New Roman"/>
          <w:szCs w:val="24"/>
        </w:rPr>
      </w:pPr>
      <w:r>
        <w:rPr>
          <w:rFonts w:ascii="Times New Roman" w:hAnsi="Times New Roman"/>
          <w:szCs w:val="24"/>
        </w:rPr>
        <w:t xml:space="preserve">- </w:t>
      </w:r>
      <w:r w:rsidR="00576CD3" w:rsidRPr="00576CD3">
        <w:rPr>
          <w:rFonts w:ascii="Times New Roman" w:hAnsi="Times New Roman"/>
          <w:szCs w:val="24"/>
        </w:rPr>
        <w:t>участие в минимум 3 дейности/проекти в областта на сигурността в проектиране, изграждане, експлоатация и поддръжка на компютърни мрежи или еквивалентна област</w:t>
      </w:r>
      <w:r w:rsidR="008E7CC5">
        <w:rPr>
          <w:rFonts w:ascii="Times New Roman" w:hAnsi="Times New Roman"/>
          <w:szCs w:val="24"/>
        </w:rPr>
        <w:t>;</w:t>
      </w:r>
    </w:p>
    <w:p w14:paraId="6B64E422" w14:textId="77777777" w:rsidR="00576CD3" w:rsidRPr="00576CD3" w:rsidRDefault="00BA5E9A" w:rsidP="00576CD3">
      <w:pPr>
        <w:ind w:firstLine="709"/>
        <w:jc w:val="both"/>
        <w:rPr>
          <w:rFonts w:ascii="Times New Roman" w:hAnsi="Times New Roman"/>
          <w:szCs w:val="24"/>
        </w:rPr>
      </w:pPr>
      <w:r>
        <w:rPr>
          <w:rFonts w:ascii="Times New Roman" w:hAnsi="Times New Roman"/>
          <w:szCs w:val="24"/>
        </w:rPr>
        <w:t xml:space="preserve">- </w:t>
      </w:r>
      <w:r w:rsidR="00576CD3" w:rsidRPr="00576CD3">
        <w:rPr>
          <w:rFonts w:ascii="Times New Roman" w:hAnsi="Times New Roman"/>
          <w:szCs w:val="24"/>
        </w:rPr>
        <w:t>да притежава сертификат/диплома от изкаран курс/обучение по Network Defense;</w:t>
      </w:r>
    </w:p>
    <w:p w14:paraId="1890E344" w14:textId="77777777" w:rsidR="00576CD3" w:rsidRPr="00576CD3" w:rsidRDefault="00BA5E9A" w:rsidP="00576CD3">
      <w:pPr>
        <w:ind w:firstLine="709"/>
        <w:jc w:val="both"/>
        <w:rPr>
          <w:rFonts w:ascii="Times New Roman" w:hAnsi="Times New Roman"/>
          <w:szCs w:val="24"/>
        </w:rPr>
      </w:pPr>
      <w:r>
        <w:rPr>
          <w:rFonts w:ascii="Times New Roman" w:hAnsi="Times New Roman"/>
          <w:szCs w:val="24"/>
        </w:rPr>
        <w:t xml:space="preserve">- </w:t>
      </w:r>
      <w:r w:rsidR="00576CD3" w:rsidRPr="00576CD3">
        <w:rPr>
          <w:rFonts w:ascii="Times New Roman" w:hAnsi="Times New Roman"/>
          <w:szCs w:val="24"/>
        </w:rPr>
        <w:t>да притежава сертификат/диплома от изкаран курс/обучение по мрежова инфраструктура и технологии (например Cisco CCNA</w:t>
      </w:r>
      <w:r w:rsidR="007E1F1A">
        <w:rPr>
          <w:rFonts w:ascii="Times New Roman" w:hAnsi="Times New Roman"/>
          <w:szCs w:val="24"/>
        </w:rPr>
        <w:t xml:space="preserve">, </w:t>
      </w:r>
      <w:r w:rsidR="007E1F1A">
        <w:rPr>
          <w:rFonts w:ascii="Times New Roman" w:hAnsi="Times New Roman"/>
          <w:szCs w:val="24"/>
          <w:lang w:val="en-US"/>
        </w:rPr>
        <w:t>Cisco</w:t>
      </w:r>
      <w:r w:rsidR="007E1F1A" w:rsidRPr="00147872">
        <w:rPr>
          <w:rFonts w:ascii="Times New Roman" w:hAnsi="Times New Roman"/>
          <w:szCs w:val="24"/>
        </w:rPr>
        <w:t xml:space="preserve"> </w:t>
      </w:r>
      <w:r w:rsidR="007E1F1A">
        <w:rPr>
          <w:rFonts w:ascii="Times New Roman" w:hAnsi="Times New Roman"/>
          <w:szCs w:val="24"/>
          <w:lang w:val="en-US"/>
        </w:rPr>
        <w:t>CCND</w:t>
      </w:r>
      <w:r w:rsidR="00576CD3" w:rsidRPr="00576CD3">
        <w:rPr>
          <w:rFonts w:ascii="Times New Roman" w:hAnsi="Times New Roman"/>
          <w:szCs w:val="24"/>
        </w:rPr>
        <w:t xml:space="preserve"> или аналогичен);</w:t>
      </w:r>
    </w:p>
    <w:p w14:paraId="096B655F" w14:textId="6E7D88DD" w:rsidR="00576CD3" w:rsidRPr="00576CD3" w:rsidRDefault="00BA5E9A" w:rsidP="00576CD3">
      <w:pPr>
        <w:ind w:firstLine="709"/>
        <w:jc w:val="both"/>
        <w:rPr>
          <w:rFonts w:ascii="Times New Roman" w:hAnsi="Times New Roman"/>
          <w:szCs w:val="24"/>
        </w:rPr>
      </w:pPr>
      <w:r>
        <w:rPr>
          <w:rFonts w:ascii="Times New Roman" w:hAnsi="Times New Roman"/>
          <w:szCs w:val="24"/>
        </w:rPr>
        <w:t>- е</w:t>
      </w:r>
      <w:r w:rsidR="00576CD3" w:rsidRPr="00576CD3">
        <w:rPr>
          <w:rFonts w:ascii="Times New Roman" w:hAnsi="Times New Roman"/>
          <w:szCs w:val="24"/>
        </w:rPr>
        <w:t xml:space="preserve">кспертиза за конфигуриране, администриране и работа със Cisco устройства – доказва се с наличие на </w:t>
      </w:r>
      <w:r w:rsidR="007A7497" w:rsidRPr="00576CD3">
        <w:rPr>
          <w:rFonts w:ascii="Times New Roman" w:hAnsi="Times New Roman"/>
          <w:szCs w:val="24"/>
        </w:rPr>
        <w:t>сертификат CC</w:t>
      </w:r>
      <w:r w:rsidR="007A7497">
        <w:rPr>
          <w:rFonts w:ascii="Times New Roman" w:hAnsi="Times New Roman"/>
          <w:szCs w:val="24"/>
          <w:lang w:val="en-US"/>
        </w:rPr>
        <w:t>NP</w:t>
      </w:r>
      <w:r w:rsidR="007A7497" w:rsidRPr="00147872">
        <w:rPr>
          <w:rFonts w:ascii="Times New Roman" w:hAnsi="Times New Roman"/>
          <w:szCs w:val="24"/>
        </w:rPr>
        <w:t xml:space="preserve"> </w:t>
      </w:r>
      <w:r w:rsidR="007A7497">
        <w:rPr>
          <w:rFonts w:ascii="Times New Roman" w:hAnsi="Times New Roman"/>
          <w:szCs w:val="24"/>
        </w:rPr>
        <w:t>или</w:t>
      </w:r>
      <w:r w:rsidR="007A7497" w:rsidRPr="00147872">
        <w:rPr>
          <w:rFonts w:ascii="Times New Roman" w:hAnsi="Times New Roman"/>
          <w:szCs w:val="24"/>
        </w:rPr>
        <w:t xml:space="preserve"> </w:t>
      </w:r>
      <w:r w:rsidR="007A7497">
        <w:rPr>
          <w:rFonts w:ascii="Times New Roman" w:hAnsi="Times New Roman"/>
          <w:szCs w:val="24"/>
          <w:lang w:val="en-US"/>
        </w:rPr>
        <w:t>CC</w:t>
      </w:r>
      <w:r w:rsidR="007A7497" w:rsidRPr="00576CD3">
        <w:rPr>
          <w:rFonts w:ascii="Times New Roman" w:hAnsi="Times New Roman"/>
          <w:szCs w:val="24"/>
        </w:rPr>
        <w:t>IE</w:t>
      </w:r>
      <w:r w:rsidR="00576CD3" w:rsidRPr="00576CD3">
        <w:rPr>
          <w:rFonts w:ascii="Times New Roman" w:hAnsi="Times New Roman"/>
          <w:szCs w:val="24"/>
        </w:rPr>
        <w:t>;</w:t>
      </w:r>
    </w:p>
    <w:p w14:paraId="781CB3CB" w14:textId="77777777" w:rsidR="00576CD3" w:rsidRPr="00576CD3" w:rsidRDefault="00BA5E9A" w:rsidP="00576CD3">
      <w:pPr>
        <w:ind w:firstLine="709"/>
        <w:jc w:val="both"/>
        <w:rPr>
          <w:rFonts w:ascii="Times New Roman" w:hAnsi="Times New Roman"/>
          <w:szCs w:val="24"/>
        </w:rPr>
      </w:pPr>
      <w:r>
        <w:rPr>
          <w:rFonts w:ascii="Times New Roman" w:hAnsi="Times New Roman"/>
          <w:szCs w:val="24"/>
        </w:rPr>
        <w:lastRenderedPageBreak/>
        <w:t>- в</w:t>
      </w:r>
      <w:r w:rsidR="00576CD3" w:rsidRPr="00576CD3">
        <w:rPr>
          <w:rFonts w:ascii="Times New Roman" w:hAnsi="Times New Roman"/>
          <w:szCs w:val="24"/>
        </w:rPr>
        <w:t>ладеене на английски език – минимално ниво по Европейската езикова рамка - B2.</w:t>
      </w:r>
    </w:p>
    <w:p w14:paraId="002A5B20" w14:textId="77777777" w:rsidR="00576CD3" w:rsidRPr="00576CD3" w:rsidRDefault="00BA5E9A" w:rsidP="00576CD3">
      <w:pPr>
        <w:ind w:firstLine="709"/>
        <w:jc w:val="both"/>
        <w:rPr>
          <w:rFonts w:ascii="Times New Roman" w:hAnsi="Times New Roman"/>
          <w:szCs w:val="24"/>
        </w:rPr>
      </w:pPr>
      <w:r w:rsidRPr="00BA5E9A">
        <w:rPr>
          <w:rFonts w:ascii="Times New Roman" w:hAnsi="Times New Roman"/>
          <w:b/>
          <w:szCs w:val="24"/>
        </w:rPr>
        <w:t>3.</w:t>
      </w:r>
      <w:r>
        <w:rPr>
          <w:rFonts w:ascii="Times New Roman" w:hAnsi="Times New Roman"/>
          <w:szCs w:val="24"/>
        </w:rPr>
        <w:t xml:space="preserve"> </w:t>
      </w:r>
      <w:r w:rsidR="00576CD3" w:rsidRPr="00576CD3">
        <w:rPr>
          <w:rFonts w:ascii="Times New Roman" w:hAnsi="Times New Roman"/>
          <w:b/>
          <w:szCs w:val="24"/>
        </w:rPr>
        <w:t>Експерт по операционни системи</w:t>
      </w:r>
      <w:r w:rsidR="00576CD3" w:rsidRPr="00576CD3">
        <w:rPr>
          <w:rFonts w:ascii="Times New Roman" w:hAnsi="Times New Roman"/>
          <w:szCs w:val="24"/>
        </w:rPr>
        <w:t xml:space="preserve"> - 1 бр</w:t>
      </w:r>
      <w:r>
        <w:rPr>
          <w:rFonts w:ascii="Times New Roman" w:hAnsi="Times New Roman"/>
          <w:szCs w:val="24"/>
        </w:rPr>
        <w:t>ой:</w:t>
      </w:r>
      <w:r w:rsidR="00576CD3" w:rsidRPr="00576CD3">
        <w:rPr>
          <w:rFonts w:ascii="Times New Roman" w:hAnsi="Times New Roman"/>
          <w:szCs w:val="24"/>
        </w:rPr>
        <w:t xml:space="preserve"> </w:t>
      </w:r>
    </w:p>
    <w:p w14:paraId="73F68F26" w14:textId="77777777" w:rsidR="00576CD3" w:rsidRPr="00576CD3" w:rsidRDefault="00BA5E9A" w:rsidP="00576CD3">
      <w:pPr>
        <w:ind w:firstLine="709"/>
        <w:jc w:val="both"/>
        <w:rPr>
          <w:rFonts w:ascii="Times New Roman" w:hAnsi="Times New Roman"/>
          <w:szCs w:val="24"/>
        </w:rPr>
      </w:pPr>
      <w:r>
        <w:rPr>
          <w:rFonts w:ascii="Times New Roman" w:hAnsi="Times New Roman"/>
          <w:szCs w:val="24"/>
        </w:rPr>
        <w:t>- д</w:t>
      </w:r>
      <w:r w:rsidR="00576CD3" w:rsidRPr="00576CD3">
        <w:rPr>
          <w:rFonts w:ascii="Times New Roman" w:hAnsi="Times New Roman"/>
          <w:szCs w:val="24"/>
        </w:rPr>
        <w:t xml:space="preserve">а притежава професионална компетентност в една от следните области:  Информатика и компютърни науки; Комуникационна и компютърна техника; </w:t>
      </w:r>
    </w:p>
    <w:p w14:paraId="54DE8B4F" w14:textId="6FD8A6B3" w:rsidR="00576CD3" w:rsidRDefault="00BA5E9A" w:rsidP="00576CD3">
      <w:pPr>
        <w:ind w:firstLine="709"/>
        <w:jc w:val="both"/>
        <w:rPr>
          <w:rFonts w:ascii="Times New Roman" w:hAnsi="Times New Roman"/>
          <w:szCs w:val="24"/>
        </w:rPr>
      </w:pPr>
      <w:r>
        <w:rPr>
          <w:rFonts w:ascii="Times New Roman" w:hAnsi="Times New Roman"/>
          <w:szCs w:val="24"/>
        </w:rPr>
        <w:t>- п</w:t>
      </w:r>
      <w:r w:rsidR="00576CD3" w:rsidRPr="00576CD3">
        <w:rPr>
          <w:rFonts w:ascii="Times New Roman" w:hAnsi="Times New Roman"/>
          <w:szCs w:val="24"/>
        </w:rPr>
        <w:t xml:space="preserve">оне 5-годишен професионален опит в една от следните области: инсталация, </w:t>
      </w:r>
      <w:r w:rsidR="007A7497">
        <w:rPr>
          <w:rFonts w:ascii="Times New Roman" w:hAnsi="Times New Roman"/>
          <w:szCs w:val="24"/>
        </w:rPr>
        <w:t>конфигуриране</w:t>
      </w:r>
      <w:r w:rsidR="00576CD3" w:rsidRPr="00576CD3">
        <w:rPr>
          <w:rFonts w:ascii="Times New Roman" w:hAnsi="Times New Roman"/>
          <w:szCs w:val="24"/>
        </w:rPr>
        <w:t xml:space="preserve">, поддръжка и експлоатация на операционна система на Microsoft или Linux; откриване на заплахи и/или инциденти свързани с операционните системи на Microsoft, Linux, Apple или Android или виртуализационни </w:t>
      </w:r>
      <w:r w:rsidR="007A7497">
        <w:rPr>
          <w:rFonts w:ascii="Times New Roman" w:hAnsi="Times New Roman"/>
          <w:szCs w:val="24"/>
        </w:rPr>
        <w:t xml:space="preserve">операционни </w:t>
      </w:r>
      <w:r w:rsidR="00576CD3" w:rsidRPr="00576CD3">
        <w:rPr>
          <w:rFonts w:ascii="Times New Roman" w:hAnsi="Times New Roman"/>
          <w:szCs w:val="24"/>
        </w:rPr>
        <w:t>системи.</w:t>
      </w:r>
    </w:p>
    <w:p w14:paraId="40C49C1E" w14:textId="65800607" w:rsidR="00576CD3" w:rsidRPr="00576CD3" w:rsidRDefault="00BA5E9A" w:rsidP="00576CD3">
      <w:pPr>
        <w:ind w:firstLine="709"/>
        <w:jc w:val="both"/>
        <w:rPr>
          <w:rFonts w:ascii="Times New Roman" w:hAnsi="Times New Roman"/>
          <w:szCs w:val="24"/>
        </w:rPr>
      </w:pPr>
      <w:r>
        <w:rPr>
          <w:rFonts w:ascii="Times New Roman" w:hAnsi="Times New Roman"/>
          <w:szCs w:val="24"/>
        </w:rPr>
        <w:t>- е</w:t>
      </w:r>
      <w:r w:rsidR="00576CD3" w:rsidRPr="00576CD3">
        <w:rPr>
          <w:rFonts w:ascii="Times New Roman" w:hAnsi="Times New Roman"/>
          <w:szCs w:val="24"/>
        </w:rPr>
        <w:t>кспертиза за одит на информационни системи от независима международно призната организация (наличие на сертификат CISA</w:t>
      </w:r>
      <w:r w:rsidR="006A17EA">
        <w:rPr>
          <w:rFonts w:ascii="Times New Roman" w:hAnsi="Times New Roman"/>
          <w:szCs w:val="24"/>
        </w:rPr>
        <w:t xml:space="preserve"> или еквивалент</w:t>
      </w:r>
      <w:r w:rsidR="007A7497">
        <w:rPr>
          <w:rFonts w:ascii="Times New Roman" w:hAnsi="Times New Roman"/>
          <w:szCs w:val="24"/>
        </w:rPr>
        <w:t>ен)</w:t>
      </w:r>
      <w:r w:rsidR="00576CD3" w:rsidRPr="00576CD3">
        <w:rPr>
          <w:rFonts w:ascii="Times New Roman" w:hAnsi="Times New Roman"/>
          <w:szCs w:val="24"/>
        </w:rPr>
        <w:t>;</w:t>
      </w:r>
    </w:p>
    <w:p w14:paraId="51A5FA3F" w14:textId="722289A9" w:rsidR="00576CD3" w:rsidRPr="00576CD3" w:rsidRDefault="00BA5E9A" w:rsidP="00576CD3">
      <w:pPr>
        <w:ind w:firstLine="709"/>
        <w:jc w:val="both"/>
        <w:rPr>
          <w:rFonts w:ascii="Times New Roman" w:hAnsi="Times New Roman"/>
          <w:szCs w:val="24"/>
        </w:rPr>
      </w:pPr>
      <w:r>
        <w:rPr>
          <w:rFonts w:ascii="Times New Roman" w:hAnsi="Times New Roman"/>
          <w:szCs w:val="24"/>
        </w:rPr>
        <w:t>- с</w:t>
      </w:r>
      <w:r w:rsidR="00576CD3" w:rsidRPr="00576CD3">
        <w:rPr>
          <w:rFonts w:ascii="Times New Roman" w:hAnsi="Times New Roman"/>
          <w:szCs w:val="24"/>
        </w:rPr>
        <w:t>пециализация в областта на Microsoft операционни системи и внедряването им (налич</w:t>
      </w:r>
      <w:r w:rsidR="00D34194">
        <w:rPr>
          <w:rFonts w:ascii="Times New Roman" w:hAnsi="Times New Roman"/>
          <w:szCs w:val="24"/>
        </w:rPr>
        <w:t xml:space="preserve">ие на сертификат MCSE или MCITP </w:t>
      </w:r>
      <w:r w:rsidR="006A17EA">
        <w:rPr>
          <w:rFonts w:ascii="Times New Roman" w:hAnsi="Times New Roman"/>
          <w:szCs w:val="24"/>
        </w:rPr>
        <w:t>или еквивалент</w:t>
      </w:r>
      <w:r w:rsidR="00BF5165">
        <w:rPr>
          <w:rFonts w:ascii="Times New Roman" w:hAnsi="Times New Roman"/>
          <w:szCs w:val="24"/>
        </w:rPr>
        <w:t>ен</w:t>
      </w:r>
      <w:r w:rsidR="00D34194">
        <w:rPr>
          <w:rFonts w:ascii="Times New Roman" w:hAnsi="Times New Roman"/>
          <w:szCs w:val="24"/>
        </w:rPr>
        <w:t>)</w:t>
      </w:r>
      <w:r w:rsidR="00576CD3" w:rsidRPr="00576CD3">
        <w:rPr>
          <w:rFonts w:ascii="Times New Roman" w:hAnsi="Times New Roman"/>
          <w:szCs w:val="24"/>
        </w:rPr>
        <w:t>;</w:t>
      </w:r>
    </w:p>
    <w:p w14:paraId="677E2A6F" w14:textId="3208015F" w:rsidR="00576CD3" w:rsidRPr="00576CD3" w:rsidRDefault="00BA5E9A" w:rsidP="00576CD3">
      <w:pPr>
        <w:ind w:firstLine="709"/>
        <w:jc w:val="both"/>
        <w:rPr>
          <w:rFonts w:ascii="Times New Roman" w:hAnsi="Times New Roman"/>
          <w:szCs w:val="24"/>
        </w:rPr>
      </w:pPr>
      <w:r>
        <w:rPr>
          <w:rFonts w:ascii="Times New Roman" w:hAnsi="Times New Roman"/>
          <w:szCs w:val="24"/>
        </w:rPr>
        <w:t>- е</w:t>
      </w:r>
      <w:r w:rsidR="00576CD3" w:rsidRPr="00576CD3">
        <w:rPr>
          <w:rFonts w:ascii="Times New Roman" w:hAnsi="Times New Roman"/>
          <w:szCs w:val="24"/>
        </w:rPr>
        <w:t>кспертиза за администриране и работа с Linux операционна система и инструменти (наличие на LPI</w:t>
      </w:r>
      <w:r w:rsidR="00BF5165">
        <w:rPr>
          <w:rFonts w:ascii="Times New Roman" w:hAnsi="Times New Roman"/>
          <w:szCs w:val="24"/>
          <w:lang w:val="en-US"/>
        </w:rPr>
        <w:t>C</w:t>
      </w:r>
      <w:r w:rsidR="00576CD3" w:rsidRPr="00576CD3">
        <w:rPr>
          <w:rFonts w:ascii="Times New Roman" w:hAnsi="Times New Roman"/>
          <w:szCs w:val="24"/>
        </w:rPr>
        <w:t>-2 сертификат</w:t>
      </w:r>
      <w:r w:rsidR="006A17EA">
        <w:rPr>
          <w:rFonts w:ascii="Times New Roman" w:hAnsi="Times New Roman"/>
          <w:szCs w:val="24"/>
        </w:rPr>
        <w:t xml:space="preserve"> или еквивалент</w:t>
      </w:r>
      <w:r w:rsidR="00BF5165">
        <w:rPr>
          <w:rFonts w:ascii="Times New Roman" w:hAnsi="Times New Roman"/>
          <w:szCs w:val="24"/>
        </w:rPr>
        <w:t>ен</w:t>
      </w:r>
      <w:r w:rsidR="00BF5165" w:rsidRPr="00147872">
        <w:rPr>
          <w:rFonts w:ascii="Times New Roman" w:hAnsi="Times New Roman"/>
          <w:szCs w:val="24"/>
        </w:rPr>
        <w:t>)</w:t>
      </w:r>
      <w:r w:rsidR="00576CD3" w:rsidRPr="00576CD3">
        <w:rPr>
          <w:rFonts w:ascii="Times New Roman" w:hAnsi="Times New Roman"/>
          <w:szCs w:val="24"/>
        </w:rPr>
        <w:t>;</w:t>
      </w:r>
    </w:p>
    <w:p w14:paraId="6E2EE593" w14:textId="78295F6B" w:rsidR="00576CD3" w:rsidRPr="00576CD3" w:rsidRDefault="00BA5E9A" w:rsidP="00576CD3">
      <w:pPr>
        <w:ind w:firstLine="709"/>
        <w:jc w:val="both"/>
        <w:rPr>
          <w:rFonts w:ascii="Times New Roman" w:hAnsi="Times New Roman"/>
          <w:szCs w:val="24"/>
        </w:rPr>
      </w:pPr>
      <w:r>
        <w:rPr>
          <w:rFonts w:ascii="Times New Roman" w:hAnsi="Times New Roman"/>
          <w:szCs w:val="24"/>
        </w:rPr>
        <w:t>- в</w:t>
      </w:r>
      <w:r w:rsidR="00576CD3" w:rsidRPr="00576CD3">
        <w:rPr>
          <w:rFonts w:ascii="Times New Roman" w:hAnsi="Times New Roman"/>
          <w:szCs w:val="24"/>
        </w:rPr>
        <w:t>ладеене на английски език – минимално ниво по Европейската езикова рамка - B2</w:t>
      </w:r>
      <w:r w:rsidR="002A2403">
        <w:rPr>
          <w:rFonts w:ascii="Times New Roman" w:hAnsi="Times New Roman"/>
          <w:szCs w:val="24"/>
        </w:rPr>
        <w:t>;</w:t>
      </w:r>
    </w:p>
    <w:p w14:paraId="182A1EE8" w14:textId="77777777" w:rsidR="00576CD3" w:rsidRPr="00576CD3" w:rsidRDefault="00BA5E9A" w:rsidP="00576CD3">
      <w:pPr>
        <w:ind w:firstLine="709"/>
        <w:jc w:val="both"/>
        <w:rPr>
          <w:rFonts w:ascii="Times New Roman" w:hAnsi="Times New Roman"/>
          <w:szCs w:val="24"/>
        </w:rPr>
      </w:pPr>
      <w:r>
        <w:rPr>
          <w:rFonts w:ascii="Times New Roman" w:hAnsi="Times New Roman"/>
          <w:szCs w:val="24"/>
        </w:rPr>
        <w:t>- у</w:t>
      </w:r>
      <w:r w:rsidR="00576CD3" w:rsidRPr="00576CD3">
        <w:rPr>
          <w:rFonts w:ascii="Times New Roman" w:hAnsi="Times New Roman"/>
          <w:szCs w:val="24"/>
        </w:rPr>
        <w:t>частие в поне три подобни проекта;</w:t>
      </w:r>
    </w:p>
    <w:p w14:paraId="22F07057" w14:textId="77777777" w:rsidR="00576CD3" w:rsidRPr="00576CD3" w:rsidRDefault="00BA5E9A" w:rsidP="00576CD3">
      <w:pPr>
        <w:ind w:firstLine="709"/>
        <w:jc w:val="both"/>
        <w:rPr>
          <w:rFonts w:ascii="Times New Roman" w:hAnsi="Times New Roman"/>
          <w:szCs w:val="24"/>
        </w:rPr>
      </w:pPr>
      <w:r>
        <w:rPr>
          <w:rFonts w:ascii="Times New Roman" w:hAnsi="Times New Roman"/>
          <w:szCs w:val="24"/>
        </w:rPr>
        <w:t>- о</w:t>
      </w:r>
      <w:r w:rsidR="00576CD3" w:rsidRPr="00576CD3">
        <w:rPr>
          <w:rFonts w:ascii="Times New Roman" w:hAnsi="Times New Roman"/>
          <w:szCs w:val="24"/>
        </w:rPr>
        <w:t>пит във внедряването и поддържането на услуги по управление на инциденти в информационната сигурност и/или одити по информационна сигурност;</w:t>
      </w:r>
    </w:p>
    <w:p w14:paraId="7D128D12" w14:textId="77777777" w:rsidR="00576CD3" w:rsidRPr="00576CD3" w:rsidRDefault="00BA5E9A" w:rsidP="00576CD3">
      <w:pPr>
        <w:ind w:firstLine="709"/>
        <w:jc w:val="both"/>
        <w:rPr>
          <w:rFonts w:ascii="Times New Roman" w:hAnsi="Times New Roman"/>
          <w:szCs w:val="24"/>
        </w:rPr>
      </w:pPr>
      <w:r>
        <w:rPr>
          <w:rFonts w:ascii="Times New Roman" w:hAnsi="Times New Roman"/>
          <w:szCs w:val="24"/>
        </w:rPr>
        <w:t>- в</w:t>
      </w:r>
      <w:r w:rsidR="00576CD3" w:rsidRPr="00576CD3">
        <w:rPr>
          <w:rFonts w:ascii="Times New Roman" w:hAnsi="Times New Roman"/>
          <w:szCs w:val="24"/>
        </w:rPr>
        <w:t>ладеене/разбиране на Bash, PowerShell</w:t>
      </w:r>
    </w:p>
    <w:p w14:paraId="4BBAF914" w14:textId="77777777" w:rsidR="00576CD3" w:rsidRPr="00576CD3" w:rsidRDefault="00BA5E9A" w:rsidP="00576CD3">
      <w:pPr>
        <w:ind w:firstLine="709"/>
        <w:jc w:val="both"/>
        <w:rPr>
          <w:rFonts w:ascii="Times New Roman" w:hAnsi="Times New Roman"/>
          <w:szCs w:val="24"/>
        </w:rPr>
      </w:pPr>
      <w:r>
        <w:rPr>
          <w:rFonts w:ascii="Times New Roman" w:hAnsi="Times New Roman"/>
          <w:szCs w:val="24"/>
        </w:rPr>
        <w:t>- н</w:t>
      </w:r>
      <w:r w:rsidR="00576CD3" w:rsidRPr="00576CD3">
        <w:rPr>
          <w:rFonts w:ascii="Times New Roman" w:hAnsi="Times New Roman"/>
          <w:szCs w:val="24"/>
        </w:rPr>
        <w:t>аличие на поне един от следните сертификати:</w:t>
      </w:r>
    </w:p>
    <w:p w14:paraId="5EF252C0" w14:textId="77777777" w:rsidR="00576CD3" w:rsidRPr="00576CD3" w:rsidRDefault="00BA5E9A" w:rsidP="00576CD3">
      <w:pPr>
        <w:ind w:firstLine="709"/>
        <w:jc w:val="both"/>
        <w:rPr>
          <w:rFonts w:ascii="Times New Roman" w:hAnsi="Times New Roman"/>
          <w:szCs w:val="24"/>
        </w:rPr>
      </w:pPr>
      <w:r>
        <w:rPr>
          <w:rFonts w:ascii="Times New Roman" w:hAnsi="Times New Roman"/>
          <w:szCs w:val="24"/>
        </w:rPr>
        <w:t xml:space="preserve">а) </w:t>
      </w:r>
      <w:r w:rsidR="00576CD3" w:rsidRPr="00576CD3">
        <w:rPr>
          <w:rFonts w:ascii="Times New Roman" w:hAnsi="Times New Roman"/>
          <w:szCs w:val="24"/>
        </w:rPr>
        <w:t>Certified Professional 6 Data Center Virtualization или еквивалентен;</w:t>
      </w:r>
    </w:p>
    <w:p w14:paraId="115D6B77" w14:textId="77777777" w:rsidR="00576CD3" w:rsidRPr="00576CD3" w:rsidRDefault="00BA5E9A" w:rsidP="00576CD3">
      <w:pPr>
        <w:ind w:firstLine="709"/>
        <w:jc w:val="both"/>
        <w:rPr>
          <w:rFonts w:ascii="Times New Roman" w:hAnsi="Times New Roman"/>
          <w:szCs w:val="24"/>
        </w:rPr>
      </w:pPr>
      <w:r>
        <w:rPr>
          <w:rFonts w:ascii="Times New Roman" w:hAnsi="Times New Roman"/>
          <w:szCs w:val="24"/>
        </w:rPr>
        <w:t xml:space="preserve">б) </w:t>
      </w:r>
      <w:r w:rsidR="00576CD3" w:rsidRPr="00576CD3">
        <w:rPr>
          <w:rFonts w:ascii="Times New Roman" w:hAnsi="Times New Roman"/>
          <w:szCs w:val="24"/>
        </w:rPr>
        <w:t>Certified Advanced Professional Data Center Virtualization Disign или еквивалентен;</w:t>
      </w:r>
    </w:p>
    <w:p w14:paraId="47F0744B" w14:textId="77777777" w:rsidR="00576CD3" w:rsidRPr="00576CD3" w:rsidRDefault="00BA5E9A" w:rsidP="00576CD3">
      <w:pPr>
        <w:ind w:firstLine="709"/>
        <w:jc w:val="both"/>
        <w:rPr>
          <w:rFonts w:ascii="Times New Roman" w:hAnsi="Times New Roman"/>
          <w:szCs w:val="24"/>
        </w:rPr>
      </w:pPr>
      <w:r>
        <w:rPr>
          <w:rFonts w:ascii="Times New Roman" w:hAnsi="Times New Roman"/>
          <w:szCs w:val="24"/>
        </w:rPr>
        <w:t xml:space="preserve">в) </w:t>
      </w:r>
      <w:r w:rsidR="00576CD3" w:rsidRPr="00576CD3">
        <w:rPr>
          <w:rFonts w:ascii="Times New Roman" w:hAnsi="Times New Roman"/>
          <w:szCs w:val="24"/>
        </w:rPr>
        <w:t>Certified Advanced Professional Data Center Virtualization Deployment или еквивалентен</w:t>
      </w:r>
    </w:p>
    <w:p w14:paraId="6EAA46B2" w14:textId="77777777" w:rsidR="00576CD3" w:rsidRPr="00576CD3" w:rsidRDefault="00BA5E9A" w:rsidP="00576CD3">
      <w:pPr>
        <w:ind w:firstLine="709"/>
        <w:jc w:val="both"/>
        <w:rPr>
          <w:rFonts w:ascii="Times New Roman" w:hAnsi="Times New Roman"/>
          <w:szCs w:val="24"/>
        </w:rPr>
      </w:pPr>
      <w:r>
        <w:rPr>
          <w:rFonts w:ascii="Times New Roman" w:hAnsi="Times New Roman"/>
          <w:szCs w:val="24"/>
        </w:rPr>
        <w:t xml:space="preserve">г) </w:t>
      </w:r>
      <w:r w:rsidR="00576CD3" w:rsidRPr="00576CD3">
        <w:rPr>
          <w:rFonts w:ascii="Times New Roman" w:hAnsi="Times New Roman"/>
          <w:szCs w:val="24"/>
        </w:rPr>
        <w:t>Certified Specialist Server Virtualization with Windows Server Hyper-V and System Center или еквивалентен;</w:t>
      </w:r>
    </w:p>
    <w:p w14:paraId="6435E2BC" w14:textId="3E8D94C5" w:rsidR="00D34194" w:rsidRPr="00576CD3" w:rsidRDefault="00BA5E9A" w:rsidP="00FD2302">
      <w:pPr>
        <w:ind w:firstLine="709"/>
        <w:jc w:val="both"/>
        <w:rPr>
          <w:rFonts w:ascii="Times New Roman" w:hAnsi="Times New Roman"/>
          <w:szCs w:val="24"/>
        </w:rPr>
      </w:pPr>
      <w:r>
        <w:rPr>
          <w:rFonts w:ascii="Times New Roman" w:hAnsi="Times New Roman"/>
          <w:szCs w:val="24"/>
        </w:rPr>
        <w:t xml:space="preserve">д) </w:t>
      </w:r>
      <w:r w:rsidR="00576CD3" w:rsidRPr="00576CD3">
        <w:rPr>
          <w:rFonts w:ascii="Times New Roman" w:hAnsi="Times New Roman"/>
          <w:szCs w:val="24"/>
        </w:rPr>
        <w:t>Certified Technology Specialist: Windows Server, Server Virtualization или еквивал</w:t>
      </w:r>
      <w:r w:rsidR="009A02EC">
        <w:rPr>
          <w:rFonts w:ascii="Times New Roman" w:hAnsi="Times New Roman"/>
          <w:szCs w:val="24"/>
        </w:rPr>
        <w:t>ентен.</w:t>
      </w:r>
    </w:p>
    <w:p w14:paraId="2F284C47" w14:textId="77777777" w:rsidR="00576CD3" w:rsidRPr="00576CD3" w:rsidRDefault="00BA5E9A" w:rsidP="00576CD3">
      <w:pPr>
        <w:ind w:firstLine="709"/>
        <w:jc w:val="both"/>
        <w:rPr>
          <w:rFonts w:ascii="Times New Roman" w:hAnsi="Times New Roman"/>
          <w:szCs w:val="24"/>
        </w:rPr>
      </w:pPr>
      <w:r w:rsidRPr="00BA5E9A">
        <w:rPr>
          <w:rFonts w:ascii="Times New Roman" w:hAnsi="Times New Roman"/>
          <w:b/>
          <w:szCs w:val="24"/>
        </w:rPr>
        <w:t xml:space="preserve">4. </w:t>
      </w:r>
      <w:r w:rsidR="00576CD3" w:rsidRPr="00576CD3">
        <w:rPr>
          <w:rFonts w:ascii="Times New Roman" w:hAnsi="Times New Roman"/>
          <w:b/>
          <w:szCs w:val="24"/>
        </w:rPr>
        <w:t>Експерт по web приложения</w:t>
      </w:r>
      <w:r w:rsidR="00576CD3" w:rsidRPr="00576CD3">
        <w:rPr>
          <w:rFonts w:ascii="Times New Roman" w:hAnsi="Times New Roman"/>
          <w:szCs w:val="24"/>
        </w:rPr>
        <w:t xml:space="preserve"> – 1 бр</w:t>
      </w:r>
      <w:r>
        <w:rPr>
          <w:rFonts w:ascii="Times New Roman" w:hAnsi="Times New Roman"/>
          <w:szCs w:val="24"/>
        </w:rPr>
        <w:t>ой:</w:t>
      </w:r>
      <w:r w:rsidR="00576CD3" w:rsidRPr="00576CD3">
        <w:rPr>
          <w:rFonts w:ascii="Times New Roman" w:hAnsi="Times New Roman"/>
          <w:szCs w:val="24"/>
        </w:rPr>
        <w:t xml:space="preserve">  </w:t>
      </w:r>
    </w:p>
    <w:p w14:paraId="38030255" w14:textId="77777777" w:rsidR="00576CD3" w:rsidRPr="00576CD3" w:rsidRDefault="00BA5E9A" w:rsidP="00576CD3">
      <w:pPr>
        <w:ind w:firstLine="709"/>
        <w:jc w:val="both"/>
        <w:rPr>
          <w:rFonts w:ascii="Times New Roman" w:hAnsi="Times New Roman"/>
          <w:szCs w:val="24"/>
        </w:rPr>
      </w:pPr>
      <w:r>
        <w:rPr>
          <w:rFonts w:ascii="Times New Roman" w:hAnsi="Times New Roman"/>
          <w:szCs w:val="24"/>
        </w:rPr>
        <w:t>- д</w:t>
      </w:r>
      <w:r w:rsidR="00576CD3" w:rsidRPr="00576CD3">
        <w:rPr>
          <w:rFonts w:ascii="Times New Roman" w:hAnsi="Times New Roman"/>
          <w:szCs w:val="24"/>
        </w:rPr>
        <w:t xml:space="preserve">а притежава професионална компетентност в една от следните области: Информатика и компютърни науки; Комуникационна и компютърна техника; </w:t>
      </w:r>
    </w:p>
    <w:p w14:paraId="667D35BE" w14:textId="77777777" w:rsidR="00690CA0" w:rsidRDefault="00BA5E9A" w:rsidP="00576CD3">
      <w:pPr>
        <w:ind w:firstLine="709"/>
        <w:jc w:val="both"/>
        <w:rPr>
          <w:rFonts w:ascii="Times New Roman" w:hAnsi="Times New Roman"/>
          <w:szCs w:val="24"/>
        </w:rPr>
      </w:pPr>
      <w:r>
        <w:rPr>
          <w:rFonts w:ascii="Times New Roman" w:hAnsi="Times New Roman"/>
          <w:szCs w:val="24"/>
        </w:rPr>
        <w:t>- м</w:t>
      </w:r>
      <w:r w:rsidR="00576CD3" w:rsidRPr="00576CD3">
        <w:rPr>
          <w:rFonts w:ascii="Times New Roman" w:hAnsi="Times New Roman"/>
          <w:szCs w:val="24"/>
        </w:rPr>
        <w:t>инимум 3 години професионален опит в областта на конфигуриране и/или  откриване на грешки и анализ на логове в web сървъри (предимно IIS и Apache) и/или web приложения</w:t>
      </w:r>
      <w:r w:rsidR="00690CA0">
        <w:rPr>
          <w:rFonts w:ascii="Times New Roman" w:hAnsi="Times New Roman"/>
          <w:szCs w:val="24"/>
        </w:rPr>
        <w:t>.</w:t>
      </w:r>
    </w:p>
    <w:p w14:paraId="1113DCB5" w14:textId="77777777" w:rsidR="00576CD3" w:rsidRPr="00576CD3" w:rsidRDefault="00BA5E9A" w:rsidP="00576CD3">
      <w:pPr>
        <w:ind w:firstLine="709"/>
        <w:jc w:val="both"/>
        <w:rPr>
          <w:rFonts w:ascii="Times New Roman" w:hAnsi="Times New Roman"/>
          <w:szCs w:val="24"/>
        </w:rPr>
      </w:pPr>
      <w:r>
        <w:rPr>
          <w:rFonts w:ascii="Times New Roman" w:hAnsi="Times New Roman"/>
          <w:szCs w:val="24"/>
        </w:rPr>
        <w:t>- в</w:t>
      </w:r>
      <w:r w:rsidR="00576CD3" w:rsidRPr="00576CD3">
        <w:rPr>
          <w:rFonts w:ascii="Times New Roman" w:hAnsi="Times New Roman"/>
          <w:szCs w:val="24"/>
        </w:rPr>
        <w:t xml:space="preserve">ладеене на поне на един от изброените езици – HTML, CSS, JavaScript / jQuery, PHP; </w:t>
      </w:r>
    </w:p>
    <w:p w14:paraId="4206C646" w14:textId="77777777" w:rsidR="00576CD3" w:rsidRPr="00576CD3" w:rsidRDefault="00BA5E9A" w:rsidP="00576CD3">
      <w:pPr>
        <w:ind w:firstLine="709"/>
        <w:jc w:val="both"/>
        <w:rPr>
          <w:rFonts w:ascii="Times New Roman" w:hAnsi="Times New Roman"/>
          <w:szCs w:val="24"/>
        </w:rPr>
      </w:pPr>
      <w:r>
        <w:rPr>
          <w:rFonts w:ascii="Times New Roman" w:hAnsi="Times New Roman"/>
          <w:szCs w:val="24"/>
        </w:rPr>
        <w:t>- п</w:t>
      </w:r>
      <w:r w:rsidR="00576CD3" w:rsidRPr="00576CD3">
        <w:rPr>
          <w:rFonts w:ascii="Times New Roman" w:hAnsi="Times New Roman"/>
          <w:szCs w:val="24"/>
        </w:rPr>
        <w:t>ознания по C++; Python, Ruby, Ruby on Rails, Testing/Debugging</w:t>
      </w:r>
    </w:p>
    <w:p w14:paraId="18F13FF4" w14:textId="77777777" w:rsidR="00576CD3" w:rsidRPr="00576CD3" w:rsidRDefault="00BA5E9A" w:rsidP="00576CD3">
      <w:pPr>
        <w:ind w:firstLine="709"/>
        <w:jc w:val="both"/>
        <w:rPr>
          <w:rFonts w:ascii="Times New Roman" w:hAnsi="Times New Roman"/>
          <w:szCs w:val="24"/>
        </w:rPr>
      </w:pPr>
      <w:r>
        <w:rPr>
          <w:rFonts w:ascii="Times New Roman" w:hAnsi="Times New Roman"/>
          <w:szCs w:val="24"/>
        </w:rPr>
        <w:t>- п</w:t>
      </w:r>
      <w:r w:rsidR="00576CD3" w:rsidRPr="00576CD3">
        <w:rPr>
          <w:rFonts w:ascii="Times New Roman" w:hAnsi="Times New Roman"/>
          <w:szCs w:val="24"/>
        </w:rPr>
        <w:t xml:space="preserve">ознания за работа с бази данни и атаките срещу тях – Oracle, Microsoft SQL, MySQL, MongoDB, и др. </w:t>
      </w:r>
    </w:p>
    <w:p w14:paraId="7A2F22EB" w14:textId="77777777" w:rsidR="00576CD3" w:rsidRPr="00576CD3" w:rsidRDefault="00BA5E9A" w:rsidP="00576CD3">
      <w:pPr>
        <w:ind w:firstLine="709"/>
        <w:jc w:val="both"/>
        <w:rPr>
          <w:rFonts w:ascii="Times New Roman" w:hAnsi="Times New Roman"/>
          <w:szCs w:val="24"/>
        </w:rPr>
      </w:pPr>
      <w:r>
        <w:rPr>
          <w:rFonts w:ascii="Times New Roman" w:hAnsi="Times New Roman"/>
          <w:szCs w:val="24"/>
        </w:rPr>
        <w:t>- в</w:t>
      </w:r>
      <w:r w:rsidR="00576CD3" w:rsidRPr="00576CD3">
        <w:rPr>
          <w:rFonts w:ascii="Times New Roman" w:hAnsi="Times New Roman"/>
          <w:szCs w:val="24"/>
        </w:rPr>
        <w:t>ладеене на английски език – минимално ниво по Европейската езикова рамка - B2.</w:t>
      </w:r>
    </w:p>
    <w:p w14:paraId="7D5B82CF" w14:textId="77777777" w:rsidR="00576CD3" w:rsidRPr="00576CD3" w:rsidRDefault="00BA5E9A" w:rsidP="00576CD3">
      <w:pPr>
        <w:ind w:firstLine="709"/>
        <w:jc w:val="both"/>
        <w:rPr>
          <w:rFonts w:ascii="Times New Roman" w:hAnsi="Times New Roman"/>
          <w:szCs w:val="24"/>
        </w:rPr>
      </w:pPr>
      <w:r w:rsidRPr="00BA5E9A">
        <w:rPr>
          <w:rFonts w:ascii="Times New Roman" w:hAnsi="Times New Roman"/>
          <w:b/>
          <w:szCs w:val="24"/>
        </w:rPr>
        <w:t xml:space="preserve">5. </w:t>
      </w:r>
      <w:r w:rsidR="00576CD3" w:rsidRPr="00576CD3">
        <w:rPr>
          <w:rFonts w:ascii="Times New Roman" w:hAnsi="Times New Roman"/>
          <w:b/>
          <w:szCs w:val="24"/>
        </w:rPr>
        <w:t>Експерт по анализиране на зловредни кодове</w:t>
      </w:r>
      <w:r w:rsidR="00576CD3" w:rsidRPr="00576CD3">
        <w:rPr>
          <w:rFonts w:ascii="Times New Roman" w:hAnsi="Times New Roman"/>
          <w:szCs w:val="24"/>
        </w:rPr>
        <w:t xml:space="preserve"> – 1 бр</w:t>
      </w:r>
      <w:r>
        <w:rPr>
          <w:rFonts w:ascii="Times New Roman" w:hAnsi="Times New Roman"/>
          <w:szCs w:val="24"/>
        </w:rPr>
        <w:t>ой:</w:t>
      </w:r>
      <w:r w:rsidR="00576CD3" w:rsidRPr="00576CD3">
        <w:rPr>
          <w:rFonts w:ascii="Times New Roman" w:hAnsi="Times New Roman"/>
          <w:szCs w:val="24"/>
        </w:rPr>
        <w:t xml:space="preserve"> </w:t>
      </w:r>
    </w:p>
    <w:p w14:paraId="3AB63FB4" w14:textId="77777777" w:rsidR="00576CD3" w:rsidRPr="00576CD3" w:rsidRDefault="00BA5E9A" w:rsidP="00576CD3">
      <w:pPr>
        <w:ind w:firstLine="709"/>
        <w:jc w:val="both"/>
        <w:rPr>
          <w:rFonts w:ascii="Times New Roman" w:hAnsi="Times New Roman"/>
          <w:szCs w:val="24"/>
        </w:rPr>
      </w:pPr>
      <w:r>
        <w:rPr>
          <w:rFonts w:ascii="Times New Roman" w:hAnsi="Times New Roman"/>
          <w:szCs w:val="24"/>
        </w:rPr>
        <w:t>- д</w:t>
      </w:r>
      <w:r w:rsidR="00576CD3" w:rsidRPr="00576CD3">
        <w:rPr>
          <w:rFonts w:ascii="Times New Roman" w:hAnsi="Times New Roman"/>
          <w:szCs w:val="24"/>
        </w:rPr>
        <w:t xml:space="preserve">а притежава професионална компетентност в една от следните области: - Информатика и компютърни науки; Комуникационна и компютърна техника; </w:t>
      </w:r>
    </w:p>
    <w:p w14:paraId="7CB6A3A5" w14:textId="77777777" w:rsidR="00576CD3" w:rsidRDefault="00BA5E9A" w:rsidP="00576CD3">
      <w:pPr>
        <w:ind w:firstLine="709"/>
        <w:jc w:val="both"/>
        <w:rPr>
          <w:rFonts w:ascii="Times New Roman" w:hAnsi="Times New Roman"/>
          <w:szCs w:val="24"/>
        </w:rPr>
      </w:pPr>
      <w:r>
        <w:rPr>
          <w:rFonts w:ascii="Times New Roman" w:hAnsi="Times New Roman"/>
          <w:szCs w:val="24"/>
        </w:rPr>
        <w:t>- м</w:t>
      </w:r>
      <w:r w:rsidR="00576CD3" w:rsidRPr="00576CD3">
        <w:rPr>
          <w:rFonts w:ascii="Times New Roman" w:hAnsi="Times New Roman"/>
          <w:szCs w:val="24"/>
        </w:rPr>
        <w:t>инимум 3 години специфичен професионален опит в една от следните области: анализ на зловреден код, статичен и динамичен анализ на зловреден код и/или анализирането на зловреден код за мобилни устройства</w:t>
      </w:r>
      <w:r w:rsidR="00614455">
        <w:rPr>
          <w:rFonts w:ascii="Times New Roman" w:hAnsi="Times New Roman"/>
          <w:szCs w:val="24"/>
        </w:rPr>
        <w:t>.</w:t>
      </w:r>
    </w:p>
    <w:p w14:paraId="6EA19B76" w14:textId="77777777" w:rsidR="00576CD3" w:rsidRPr="00576CD3" w:rsidRDefault="00BA5E9A" w:rsidP="00576CD3">
      <w:pPr>
        <w:ind w:firstLine="709"/>
        <w:jc w:val="both"/>
        <w:rPr>
          <w:rFonts w:ascii="Times New Roman" w:hAnsi="Times New Roman"/>
          <w:szCs w:val="24"/>
        </w:rPr>
      </w:pPr>
      <w:r>
        <w:rPr>
          <w:rFonts w:ascii="Times New Roman" w:hAnsi="Times New Roman"/>
          <w:szCs w:val="24"/>
        </w:rPr>
        <w:t>- с</w:t>
      </w:r>
      <w:r w:rsidR="00576CD3" w:rsidRPr="00576CD3">
        <w:rPr>
          <w:rFonts w:ascii="Times New Roman" w:hAnsi="Times New Roman"/>
          <w:szCs w:val="24"/>
        </w:rPr>
        <w:t>ертификат / Умения за извършване на статичен и динамичен анализ на зловредни кодове</w:t>
      </w:r>
    </w:p>
    <w:p w14:paraId="48D5F035" w14:textId="77777777" w:rsidR="00576CD3" w:rsidRPr="00576CD3" w:rsidRDefault="00BA5E9A" w:rsidP="00576CD3">
      <w:pPr>
        <w:ind w:firstLine="709"/>
        <w:jc w:val="both"/>
        <w:rPr>
          <w:rFonts w:ascii="Times New Roman" w:hAnsi="Times New Roman"/>
          <w:szCs w:val="24"/>
        </w:rPr>
      </w:pPr>
      <w:r>
        <w:rPr>
          <w:rFonts w:ascii="Times New Roman" w:hAnsi="Times New Roman"/>
          <w:szCs w:val="24"/>
        </w:rPr>
        <w:t>- с</w:t>
      </w:r>
      <w:r w:rsidR="00576CD3" w:rsidRPr="00576CD3">
        <w:rPr>
          <w:rFonts w:ascii="Times New Roman" w:hAnsi="Times New Roman"/>
          <w:szCs w:val="24"/>
        </w:rPr>
        <w:t xml:space="preserve">ертификат / Умения за извършване на обратно инженерство (reverse engineering) </w:t>
      </w:r>
    </w:p>
    <w:p w14:paraId="526D0249" w14:textId="7173BE08" w:rsidR="00576CD3" w:rsidRDefault="00BA5E9A" w:rsidP="00576CD3">
      <w:pPr>
        <w:ind w:firstLine="709"/>
        <w:jc w:val="both"/>
        <w:rPr>
          <w:rFonts w:ascii="Times New Roman" w:hAnsi="Times New Roman"/>
          <w:szCs w:val="24"/>
        </w:rPr>
      </w:pPr>
      <w:r>
        <w:rPr>
          <w:rFonts w:ascii="Times New Roman" w:hAnsi="Times New Roman"/>
          <w:szCs w:val="24"/>
        </w:rPr>
        <w:t xml:space="preserve">- </w:t>
      </w:r>
      <w:r w:rsidR="005566E9">
        <w:rPr>
          <w:rFonts w:ascii="Times New Roman" w:hAnsi="Times New Roman"/>
          <w:szCs w:val="24"/>
        </w:rPr>
        <w:t xml:space="preserve">сертификат или друг документ за </w:t>
      </w:r>
      <w:r>
        <w:rPr>
          <w:rFonts w:ascii="Times New Roman" w:hAnsi="Times New Roman"/>
          <w:szCs w:val="24"/>
        </w:rPr>
        <w:t>в</w:t>
      </w:r>
      <w:r w:rsidR="00576CD3" w:rsidRPr="00576CD3">
        <w:rPr>
          <w:rFonts w:ascii="Times New Roman" w:hAnsi="Times New Roman"/>
          <w:szCs w:val="24"/>
        </w:rPr>
        <w:t xml:space="preserve">ладеене/разбиране на </w:t>
      </w:r>
      <w:r w:rsidR="005566E9">
        <w:rPr>
          <w:rFonts w:ascii="Times New Roman" w:hAnsi="Times New Roman"/>
          <w:szCs w:val="24"/>
        </w:rPr>
        <w:t xml:space="preserve">някой от посочените езици: </w:t>
      </w:r>
      <w:r w:rsidR="00576CD3" w:rsidRPr="00576CD3">
        <w:rPr>
          <w:rFonts w:ascii="Times New Roman" w:hAnsi="Times New Roman"/>
          <w:szCs w:val="24"/>
        </w:rPr>
        <w:t>JavaScript, Bash, PowerShell, Java,</w:t>
      </w:r>
      <w:r w:rsidR="00262E7E">
        <w:rPr>
          <w:rFonts w:ascii="Times New Roman" w:hAnsi="Times New Roman"/>
          <w:szCs w:val="24"/>
        </w:rPr>
        <w:t xml:space="preserve"> </w:t>
      </w:r>
      <w:r w:rsidR="00576CD3" w:rsidRPr="00576CD3">
        <w:rPr>
          <w:rFonts w:ascii="Times New Roman" w:hAnsi="Times New Roman"/>
          <w:szCs w:val="24"/>
        </w:rPr>
        <w:t>VisualBasic, C++; Java; Python, Ruby, HTML, C#</w:t>
      </w:r>
      <w:r w:rsidR="00262E7E">
        <w:rPr>
          <w:rFonts w:ascii="Times New Roman" w:hAnsi="Times New Roman"/>
          <w:szCs w:val="24"/>
        </w:rPr>
        <w:t>.</w:t>
      </w:r>
    </w:p>
    <w:p w14:paraId="3AFD8CFA" w14:textId="77777777" w:rsidR="00576CD3" w:rsidRPr="00576CD3" w:rsidRDefault="00BA5E9A" w:rsidP="00576CD3">
      <w:pPr>
        <w:ind w:firstLine="709"/>
        <w:jc w:val="both"/>
        <w:rPr>
          <w:rFonts w:ascii="Times New Roman" w:hAnsi="Times New Roman"/>
          <w:szCs w:val="24"/>
        </w:rPr>
      </w:pPr>
      <w:r>
        <w:rPr>
          <w:rFonts w:ascii="Times New Roman" w:hAnsi="Times New Roman"/>
          <w:szCs w:val="24"/>
        </w:rPr>
        <w:t>- в</w:t>
      </w:r>
      <w:r w:rsidR="00576CD3" w:rsidRPr="00576CD3">
        <w:rPr>
          <w:rFonts w:ascii="Times New Roman" w:hAnsi="Times New Roman"/>
          <w:szCs w:val="24"/>
        </w:rPr>
        <w:t>ладеене на английски език – минимално ниво по Европейската езикова рамка - B2.</w:t>
      </w:r>
    </w:p>
    <w:p w14:paraId="2C162039" w14:textId="77777777" w:rsidR="00576CD3" w:rsidRPr="00576CD3" w:rsidRDefault="00BA5E9A" w:rsidP="00576CD3">
      <w:pPr>
        <w:ind w:firstLine="709"/>
        <w:jc w:val="both"/>
        <w:rPr>
          <w:rFonts w:ascii="Times New Roman" w:hAnsi="Times New Roman"/>
          <w:szCs w:val="24"/>
        </w:rPr>
      </w:pPr>
      <w:r w:rsidRPr="00BA5E9A">
        <w:rPr>
          <w:rFonts w:ascii="Times New Roman" w:hAnsi="Times New Roman"/>
          <w:b/>
          <w:szCs w:val="24"/>
        </w:rPr>
        <w:lastRenderedPageBreak/>
        <w:t xml:space="preserve">6. </w:t>
      </w:r>
      <w:r w:rsidR="00576CD3" w:rsidRPr="00576CD3">
        <w:rPr>
          <w:rFonts w:ascii="Times New Roman" w:hAnsi="Times New Roman"/>
          <w:b/>
          <w:szCs w:val="24"/>
        </w:rPr>
        <w:t>Експерт/експерти по откриване на уязвимости в ИТ инфраструктура, сървъри и приложения</w:t>
      </w:r>
      <w:r>
        <w:rPr>
          <w:rFonts w:ascii="Times New Roman" w:hAnsi="Times New Roman"/>
          <w:b/>
          <w:szCs w:val="24"/>
        </w:rPr>
        <w:t xml:space="preserve"> </w:t>
      </w:r>
      <w:r w:rsidR="00576CD3" w:rsidRPr="00576CD3">
        <w:rPr>
          <w:rFonts w:ascii="Times New Roman" w:hAnsi="Times New Roman"/>
          <w:szCs w:val="24"/>
        </w:rPr>
        <w:t>- минимум 1 бр</w:t>
      </w:r>
      <w:r>
        <w:rPr>
          <w:rFonts w:ascii="Times New Roman" w:hAnsi="Times New Roman"/>
          <w:szCs w:val="24"/>
        </w:rPr>
        <w:t>ой:</w:t>
      </w:r>
      <w:r w:rsidR="00576CD3" w:rsidRPr="00576CD3">
        <w:rPr>
          <w:rFonts w:ascii="Times New Roman" w:hAnsi="Times New Roman"/>
          <w:szCs w:val="24"/>
        </w:rPr>
        <w:t xml:space="preserve"> </w:t>
      </w:r>
    </w:p>
    <w:p w14:paraId="67DEF688" w14:textId="77777777" w:rsidR="00576CD3" w:rsidRPr="00576CD3" w:rsidRDefault="00165472" w:rsidP="00576CD3">
      <w:pPr>
        <w:ind w:firstLine="709"/>
        <w:jc w:val="both"/>
        <w:rPr>
          <w:rFonts w:ascii="Times New Roman" w:hAnsi="Times New Roman"/>
          <w:szCs w:val="24"/>
        </w:rPr>
      </w:pPr>
      <w:r>
        <w:rPr>
          <w:rFonts w:ascii="Times New Roman" w:hAnsi="Times New Roman"/>
          <w:szCs w:val="24"/>
        </w:rPr>
        <w:t>- д</w:t>
      </w:r>
      <w:r w:rsidR="00576CD3" w:rsidRPr="00576CD3">
        <w:rPr>
          <w:rFonts w:ascii="Times New Roman" w:hAnsi="Times New Roman"/>
          <w:szCs w:val="24"/>
        </w:rPr>
        <w:t xml:space="preserve">а притежава професионална компетентност в една от следните области: Информатика и компютърни науки; Комуникационна и компютърна техника; </w:t>
      </w:r>
    </w:p>
    <w:p w14:paraId="6FA4B8B6" w14:textId="77777777" w:rsidR="00576CD3" w:rsidRPr="00576CD3" w:rsidRDefault="00165472" w:rsidP="00576CD3">
      <w:pPr>
        <w:ind w:firstLine="709"/>
        <w:jc w:val="both"/>
        <w:rPr>
          <w:rFonts w:ascii="Times New Roman" w:hAnsi="Times New Roman"/>
          <w:szCs w:val="24"/>
        </w:rPr>
      </w:pPr>
      <w:r>
        <w:rPr>
          <w:rFonts w:ascii="Times New Roman" w:hAnsi="Times New Roman"/>
          <w:szCs w:val="24"/>
        </w:rPr>
        <w:t xml:space="preserve">- </w:t>
      </w:r>
      <w:r w:rsidR="00576CD3" w:rsidRPr="00576CD3">
        <w:rPr>
          <w:rFonts w:ascii="Times New Roman" w:hAnsi="Times New Roman"/>
          <w:szCs w:val="24"/>
        </w:rPr>
        <w:t>минимум 3 години специфичен професионален опит в една от следните области: откриване на уязвимости в ИТ инфраструктура, сървъри и приложения, penetration testing;</w:t>
      </w:r>
    </w:p>
    <w:p w14:paraId="1D4F213F" w14:textId="77777777" w:rsidR="00576CD3" w:rsidRPr="00576CD3" w:rsidRDefault="00165472" w:rsidP="00576CD3">
      <w:pPr>
        <w:ind w:firstLine="709"/>
        <w:jc w:val="both"/>
        <w:rPr>
          <w:rFonts w:ascii="Times New Roman" w:hAnsi="Times New Roman"/>
          <w:szCs w:val="24"/>
        </w:rPr>
      </w:pPr>
      <w:r>
        <w:rPr>
          <w:rFonts w:ascii="Times New Roman" w:hAnsi="Times New Roman"/>
          <w:szCs w:val="24"/>
        </w:rPr>
        <w:t xml:space="preserve">- </w:t>
      </w:r>
      <w:r w:rsidR="00576CD3" w:rsidRPr="00576CD3">
        <w:rPr>
          <w:rFonts w:ascii="Times New Roman" w:hAnsi="Times New Roman"/>
          <w:szCs w:val="24"/>
        </w:rPr>
        <w:t>да притежава  Сертификат/диплома от изкаран курс/обучение по Penetration test;</w:t>
      </w:r>
    </w:p>
    <w:p w14:paraId="7FBB1C90" w14:textId="77777777" w:rsidR="00576CD3" w:rsidRPr="00576CD3" w:rsidRDefault="00165472" w:rsidP="00576CD3">
      <w:pPr>
        <w:ind w:firstLine="709"/>
        <w:jc w:val="both"/>
        <w:rPr>
          <w:rFonts w:ascii="Times New Roman" w:hAnsi="Times New Roman"/>
          <w:szCs w:val="24"/>
        </w:rPr>
      </w:pPr>
      <w:r>
        <w:rPr>
          <w:rFonts w:ascii="Times New Roman" w:hAnsi="Times New Roman"/>
          <w:szCs w:val="24"/>
        </w:rPr>
        <w:t xml:space="preserve">- </w:t>
      </w:r>
      <w:r w:rsidR="00576CD3" w:rsidRPr="00576CD3">
        <w:rPr>
          <w:rFonts w:ascii="Times New Roman" w:hAnsi="Times New Roman"/>
          <w:szCs w:val="24"/>
        </w:rPr>
        <w:t>да притежава Сертификат/диплома от изкаран курс/обучение по сигурност за Windows/Linux/UNIX;</w:t>
      </w:r>
    </w:p>
    <w:p w14:paraId="4843C6BC" w14:textId="77777777" w:rsidR="00576CD3" w:rsidRPr="00576CD3" w:rsidRDefault="00165472" w:rsidP="00576CD3">
      <w:pPr>
        <w:ind w:firstLine="709"/>
        <w:jc w:val="both"/>
        <w:rPr>
          <w:rFonts w:ascii="Times New Roman" w:hAnsi="Times New Roman"/>
          <w:szCs w:val="24"/>
        </w:rPr>
      </w:pPr>
      <w:r>
        <w:rPr>
          <w:rFonts w:ascii="Times New Roman" w:hAnsi="Times New Roman"/>
          <w:szCs w:val="24"/>
        </w:rPr>
        <w:t xml:space="preserve">- </w:t>
      </w:r>
      <w:r w:rsidR="00576CD3" w:rsidRPr="00576CD3">
        <w:rPr>
          <w:rFonts w:ascii="Times New Roman" w:hAnsi="Times New Roman"/>
          <w:szCs w:val="24"/>
        </w:rPr>
        <w:t>да притежава Сертификат/диплома от изкаран курс/обучение по заплахите за сигурността и видове атаки;</w:t>
      </w:r>
    </w:p>
    <w:p w14:paraId="6B2BEF0A" w14:textId="77777777" w:rsidR="00576CD3" w:rsidRPr="00576CD3" w:rsidRDefault="00165472" w:rsidP="00576CD3">
      <w:pPr>
        <w:ind w:firstLine="709"/>
        <w:jc w:val="both"/>
        <w:rPr>
          <w:rFonts w:ascii="Times New Roman" w:hAnsi="Times New Roman"/>
          <w:szCs w:val="24"/>
        </w:rPr>
      </w:pPr>
      <w:r>
        <w:rPr>
          <w:rFonts w:ascii="Times New Roman" w:hAnsi="Times New Roman"/>
          <w:szCs w:val="24"/>
        </w:rPr>
        <w:t>- в</w:t>
      </w:r>
      <w:r w:rsidR="00576CD3" w:rsidRPr="00576CD3">
        <w:rPr>
          <w:rFonts w:ascii="Times New Roman" w:hAnsi="Times New Roman"/>
          <w:szCs w:val="24"/>
        </w:rPr>
        <w:t>ладеене на английски език – минимално ниво по Европейската езикова рамка - B2.</w:t>
      </w:r>
    </w:p>
    <w:p w14:paraId="0F7E3D2F" w14:textId="77777777" w:rsidR="00576CD3" w:rsidRPr="00576CD3" w:rsidRDefault="00165472" w:rsidP="00576CD3">
      <w:pPr>
        <w:ind w:firstLine="709"/>
        <w:jc w:val="both"/>
        <w:rPr>
          <w:rFonts w:ascii="Times New Roman" w:hAnsi="Times New Roman"/>
          <w:szCs w:val="24"/>
        </w:rPr>
      </w:pPr>
      <w:r w:rsidRPr="00165472">
        <w:rPr>
          <w:rFonts w:ascii="Times New Roman" w:hAnsi="Times New Roman"/>
          <w:b/>
          <w:szCs w:val="24"/>
        </w:rPr>
        <w:t xml:space="preserve">7. </w:t>
      </w:r>
      <w:r w:rsidR="00576CD3" w:rsidRPr="00576CD3">
        <w:rPr>
          <w:rFonts w:ascii="Times New Roman" w:hAnsi="Times New Roman"/>
          <w:b/>
          <w:szCs w:val="24"/>
        </w:rPr>
        <w:t>Експерт „Защита на информацията“</w:t>
      </w:r>
      <w:r w:rsidR="00576CD3" w:rsidRPr="00576CD3">
        <w:rPr>
          <w:rFonts w:ascii="Times New Roman" w:hAnsi="Times New Roman"/>
          <w:szCs w:val="24"/>
        </w:rPr>
        <w:t xml:space="preserve"> - минимум 1 бр</w:t>
      </w:r>
      <w:r>
        <w:rPr>
          <w:rFonts w:ascii="Times New Roman" w:hAnsi="Times New Roman"/>
          <w:szCs w:val="24"/>
        </w:rPr>
        <w:t>ой</w:t>
      </w:r>
      <w:r w:rsidR="00576CD3" w:rsidRPr="00576CD3">
        <w:rPr>
          <w:rFonts w:ascii="Times New Roman" w:hAnsi="Times New Roman"/>
          <w:szCs w:val="24"/>
        </w:rPr>
        <w:t xml:space="preserve">: </w:t>
      </w:r>
    </w:p>
    <w:p w14:paraId="78FDF2F0" w14:textId="77777777" w:rsidR="00576CD3" w:rsidRPr="00576CD3" w:rsidRDefault="00165472" w:rsidP="00576CD3">
      <w:pPr>
        <w:ind w:firstLine="709"/>
        <w:jc w:val="both"/>
        <w:rPr>
          <w:rFonts w:ascii="Times New Roman" w:hAnsi="Times New Roman"/>
          <w:szCs w:val="24"/>
        </w:rPr>
      </w:pPr>
      <w:r>
        <w:rPr>
          <w:rFonts w:ascii="Times New Roman" w:hAnsi="Times New Roman"/>
          <w:szCs w:val="24"/>
        </w:rPr>
        <w:t>- д</w:t>
      </w:r>
      <w:r w:rsidR="00576CD3" w:rsidRPr="00576CD3">
        <w:rPr>
          <w:rFonts w:ascii="Times New Roman" w:hAnsi="Times New Roman"/>
          <w:szCs w:val="24"/>
        </w:rPr>
        <w:t xml:space="preserve">а притежава професионална компетентност в една от следните области: Информатика и компютърни науки; Комуникационна и компютърна техника; </w:t>
      </w:r>
    </w:p>
    <w:p w14:paraId="415DCA3D" w14:textId="77777777" w:rsidR="00576CD3" w:rsidRPr="00576CD3" w:rsidRDefault="00165472" w:rsidP="00576CD3">
      <w:pPr>
        <w:ind w:firstLine="709"/>
        <w:jc w:val="both"/>
        <w:rPr>
          <w:rFonts w:ascii="Times New Roman" w:hAnsi="Times New Roman"/>
          <w:szCs w:val="24"/>
        </w:rPr>
      </w:pPr>
      <w:r>
        <w:rPr>
          <w:rFonts w:ascii="Times New Roman" w:hAnsi="Times New Roman"/>
          <w:szCs w:val="24"/>
        </w:rPr>
        <w:t>- м</w:t>
      </w:r>
      <w:r w:rsidR="00576CD3" w:rsidRPr="00576CD3">
        <w:rPr>
          <w:rFonts w:ascii="Times New Roman" w:hAnsi="Times New Roman"/>
          <w:szCs w:val="24"/>
        </w:rPr>
        <w:t>инимум 3 години професионален опит в областта на информационната сигурност;</w:t>
      </w:r>
    </w:p>
    <w:p w14:paraId="4624531D" w14:textId="77777777" w:rsidR="00576CD3" w:rsidRPr="00576CD3" w:rsidRDefault="00165472" w:rsidP="00576CD3">
      <w:pPr>
        <w:ind w:firstLine="709"/>
        <w:jc w:val="both"/>
        <w:rPr>
          <w:rFonts w:ascii="Times New Roman" w:hAnsi="Times New Roman"/>
          <w:szCs w:val="24"/>
        </w:rPr>
      </w:pPr>
      <w:r>
        <w:rPr>
          <w:rFonts w:ascii="Times New Roman" w:hAnsi="Times New Roman"/>
          <w:szCs w:val="24"/>
        </w:rPr>
        <w:t>- у</w:t>
      </w:r>
      <w:r w:rsidR="00576CD3" w:rsidRPr="00576CD3">
        <w:rPr>
          <w:rFonts w:ascii="Times New Roman" w:hAnsi="Times New Roman"/>
          <w:szCs w:val="24"/>
        </w:rPr>
        <w:t>частие в минимум 3 проекта за анализ на информационната сигурност.</w:t>
      </w:r>
    </w:p>
    <w:p w14:paraId="7A9547EA" w14:textId="77777777" w:rsidR="00576CD3" w:rsidRPr="00576CD3" w:rsidRDefault="00165472" w:rsidP="00576CD3">
      <w:pPr>
        <w:ind w:firstLine="709"/>
        <w:jc w:val="both"/>
        <w:rPr>
          <w:rFonts w:ascii="Times New Roman" w:hAnsi="Times New Roman"/>
          <w:szCs w:val="24"/>
        </w:rPr>
      </w:pPr>
      <w:r>
        <w:rPr>
          <w:rFonts w:ascii="Times New Roman" w:hAnsi="Times New Roman"/>
          <w:szCs w:val="24"/>
        </w:rPr>
        <w:t>- в</w:t>
      </w:r>
      <w:r w:rsidR="00576CD3" w:rsidRPr="00576CD3">
        <w:rPr>
          <w:rFonts w:ascii="Times New Roman" w:hAnsi="Times New Roman"/>
          <w:szCs w:val="24"/>
        </w:rPr>
        <w:t>алиден сертификат Certified Information Systems Security Professional (CISSP), и/или Certified Chief Information Security Officer (CCISO), или еквивалентен.</w:t>
      </w:r>
    </w:p>
    <w:p w14:paraId="4BF4C7AE" w14:textId="77777777" w:rsidR="00576CD3" w:rsidRPr="00576CD3" w:rsidRDefault="00165472" w:rsidP="00576CD3">
      <w:pPr>
        <w:ind w:firstLine="709"/>
        <w:jc w:val="both"/>
        <w:rPr>
          <w:rFonts w:ascii="Times New Roman" w:hAnsi="Times New Roman"/>
          <w:szCs w:val="24"/>
        </w:rPr>
      </w:pPr>
      <w:r>
        <w:rPr>
          <w:rFonts w:ascii="Times New Roman" w:hAnsi="Times New Roman"/>
          <w:szCs w:val="24"/>
        </w:rPr>
        <w:t>- в</w:t>
      </w:r>
      <w:r w:rsidR="00576CD3" w:rsidRPr="00576CD3">
        <w:rPr>
          <w:rFonts w:ascii="Times New Roman" w:hAnsi="Times New Roman"/>
          <w:szCs w:val="24"/>
        </w:rPr>
        <w:t>ладеене на английски език – минимално ниво по Европейската езикова рамка - B2.</w:t>
      </w:r>
    </w:p>
    <w:p w14:paraId="089D38CE" w14:textId="77777777" w:rsidR="00576CD3" w:rsidRPr="00576CD3" w:rsidRDefault="00165472" w:rsidP="00576CD3">
      <w:pPr>
        <w:ind w:firstLine="709"/>
        <w:jc w:val="both"/>
        <w:rPr>
          <w:rFonts w:ascii="Times New Roman" w:hAnsi="Times New Roman"/>
          <w:szCs w:val="24"/>
        </w:rPr>
      </w:pPr>
      <w:r w:rsidRPr="00165472">
        <w:rPr>
          <w:rFonts w:ascii="Times New Roman" w:hAnsi="Times New Roman"/>
          <w:b/>
          <w:szCs w:val="24"/>
        </w:rPr>
        <w:t xml:space="preserve">8. </w:t>
      </w:r>
      <w:r w:rsidR="00576CD3" w:rsidRPr="00576CD3">
        <w:rPr>
          <w:rFonts w:ascii="Times New Roman" w:hAnsi="Times New Roman"/>
          <w:b/>
          <w:szCs w:val="24"/>
        </w:rPr>
        <w:t>Експерт „Компютърна експертиза”</w:t>
      </w:r>
      <w:r w:rsidR="00576CD3" w:rsidRPr="00576CD3">
        <w:rPr>
          <w:rFonts w:ascii="Times New Roman" w:hAnsi="Times New Roman"/>
          <w:szCs w:val="24"/>
        </w:rPr>
        <w:t xml:space="preserve"> - минимум 1 бр</w:t>
      </w:r>
      <w:r>
        <w:rPr>
          <w:rFonts w:ascii="Times New Roman" w:hAnsi="Times New Roman"/>
          <w:szCs w:val="24"/>
        </w:rPr>
        <w:t>ой</w:t>
      </w:r>
      <w:r w:rsidR="00576CD3" w:rsidRPr="00576CD3">
        <w:rPr>
          <w:rFonts w:ascii="Times New Roman" w:hAnsi="Times New Roman"/>
          <w:szCs w:val="24"/>
        </w:rPr>
        <w:t>:</w:t>
      </w:r>
    </w:p>
    <w:p w14:paraId="1298DB1B" w14:textId="77777777" w:rsidR="00576CD3" w:rsidRPr="00576CD3" w:rsidRDefault="00165472" w:rsidP="00576CD3">
      <w:pPr>
        <w:ind w:firstLine="709"/>
        <w:jc w:val="both"/>
        <w:rPr>
          <w:rFonts w:ascii="Times New Roman" w:hAnsi="Times New Roman"/>
          <w:szCs w:val="24"/>
        </w:rPr>
      </w:pPr>
      <w:r>
        <w:rPr>
          <w:rFonts w:ascii="Times New Roman" w:hAnsi="Times New Roman"/>
          <w:szCs w:val="24"/>
        </w:rPr>
        <w:t>- д</w:t>
      </w:r>
      <w:r w:rsidR="00576CD3" w:rsidRPr="00576CD3">
        <w:rPr>
          <w:rFonts w:ascii="Times New Roman" w:hAnsi="Times New Roman"/>
          <w:szCs w:val="24"/>
        </w:rPr>
        <w:t xml:space="preserve">а притежава професионална компетентност в една от следните области:  Информатика и компютърни науки; Комуникационна и компютърна техника; </w:t>
      </w:r>
    </w:p>
    <w:p w14:paraId="0D1A4AFE" w14:textId="77777777" w:rsidR="00576CD3" w:rsidRPr="00576CD3" w:rsidRDefault="00165472" w:rsidP="00576CD3">
      <w:pPr>
        <w:ind w:firstLine="709"/>
        <w:jc w:val="both"/>
        <w:rPr>
          <w:rFonts w:ascii="Times New Roman" w:hAnsi="Times New Roman"/>
          <w:szCs w:val="24"/>
        </w:rPr>
      </w:pPr>
      <w:r>
        <w:rPr>
          <w:rFonts w:ascii="Times New Roman" w:hAnsi="Times New Roman"/>
          <w:szCs w:val="24"/>
        </w:rPr>
        <w:t>- м</w:t>
      </w:r>
      <w:r w:rsidR="00576CD3" w:rsidRPr="00576CD3">
        <w:rPr>
          <w:rFonts w:ascii="Times New Roman" w:hAnsi="Times New Roman"/>
          <w:szCs w:val="24"/>
        </w:rPr>
        <w:t>инимум 5 години професионален опит в областта на информационните технологии;</w:t>
      </w:r>
    </w:p>
    <w:p w14:paraId="44BB9DE2" w14:textId="77777777" w:rsidR="00576CD3" w:rsidRPr="00576CD3" w:rsidRDefault="00165472" w:rsidP="00576CD3">
      <w:pPr>
        <w:ind w:firstLine="709"/>
        <w:jc w:val="both"/>
        <w:rPr>
          <w:rFonts w:ascii="Times New Roman" w:hAnsi="Times New Roman"/>
          <w:szCs w:val="24"/>
        </w:rPr>
      </w:pPr>
      <w:r>
        <w:rPr>
          <w:rFonts w:ascii="Times New Roman" w:hAnsi="Times New Roman"/>
          <w:szCs w:val="24"/>
        </w:rPr>
        <w:t>- у</w:t>
      </w:r>
      <w:r w:rsidR="00576CD3" w:rsidRPr="00576CD3">
        <w:rPr>
          <w:rFonts w:ascii="Times New Roman" w:hAnsi="Times New Roman"/>
          <w:szCs w:val="24"/>
        </w:rPr>
        <w:t>частие в минимум 3 проекта за анализ на информационната сигурност;</w:t>
      </w:r>
    </w:p>
    <w:p w14:paraId="6CA4B600" w14:textId="77777777" w:rsidR="00576CD3" w:rsidRPr="00576CD3" w:rsidRDefault="00165472" w:rsidP="00576CD3">
      <w:pPr>
        <w:ind w:firstLine="709"/>
        <w:jc w:val="both"/>
        <w:rPr>
          <w:rFonts w:ascii="Times New Roman" w:hAnsi="Times New Roman"/>
          <w:szCs w:val="24"/>
        </w:rPr>
      </w:pPr>
      <w:r>
        <w:rPr>
          <w:rFonts w:ascii="Times New Roman" w:hAnsi="Times New Roman"/>
          <w:szCs w:val="24"/>
        </w:rPr>
        <w:t>- в</w:t>
      </w:r>
      <w:r w:rsidR="00576CD3" w:rsidRPr="00576CD3">
        <w:rPr>
          <w:rFonts w:ascii="Times New Roman" w:hAnsi="Times New Roman"/>
          <w:szCs w:val="24"/>
        </w:rPr>
        <w:t>алиден сертификат Computer Hacking Forensic Investigator (CHFI), и/или GIAC Certified Forensic Examiner (GCFE), или еквивалентен.</w:t>
      </w:r>
    </w:p>
    <w:p w14:paraId="05E7021C" w14:textId="77777777" w:rsidR="00576CD3" w:rsidRPr="00576CD3" w:rsidRDefault="00165472" w:rsidP="00576CD3">
      <w:pPr>
        <w:ind w:firstLine="709"/>
        <w:jc w:val="both"/>
        <w:rPr>
          <w:rFonts w:ascii="Times New Roman" w:hAnsi="Times New Roman"/>
          <w:szCs w:val="24"/>
        </w:rPr>
      </w:pPr>
      <w:r>
        <w:rPr>
          <w:rFonts w:ascii="Times New Roman" w:hAnsi="Times New Roman"/>
          <w:szCs w:val="24"/>
        </w:rPr>
        <w:t>- в</w:t>
      </w:r>
      <w:r w:rsidR="00576CD3" w:rsidRPr="00576CD3">
        <w:rPr>
          <w:rFonts w:ascii="Times New Roman" w:hAnsi="Times New Roman"/>
          <w:szCs w:val="24"/>
        </w:rPr>
        <w:t>ладеене на английски език – минимално ниво по Европейската езикова рамка - B2.</w:t>
      </w:r>
    </w:p>
    <w:p w14:paraId="0A489310" w14:textId="77777777" w:rsidR="00576CD3" w:rsidRPr="00165472" w:rsidRDefault="00165472" w:rsidP="00576CD3">
      <w:pPr>
        <w:ind w:firstLine="709"/>
        <w:jc w:val="both"/>
        <w:rPr>
          <w:rFonts w:ascii="Times New Roman" w:hAnsi="Times New Roman"/>
          <w:b/>
          <w:szCs w:val="24"/>
        </w:rPr>
      </w:pPr>
      <w:r>
        <w:rPr>
          <w:rFonts w:ascii="Times New Roman" w:hAnsi="Times New Roman"/>
          <w:b/>
          <w:szCs w:val="24"/>
        </w:rPr>
        <w:t xml:space="preserve">9. </w:t>
      </w:r>
      <w:r w:rsidR="00576CD3" w:rsidRPr="00165472">
        <w:rPr>
          <w:rFonts w:ascii="Times New Roman" w:hAnsi="Times New Roman"/>
          <w:b/>
          <w:szCs w:val="24"/>
        </w:rPr>
        <w:t xml:space="preserve">Забележки: </w:t>
      </w:r>
    </w:p>
    <w:p w14:paraId="1D3E8AB5" w14:textId="77777777" w:rsidR="00576CD3" w:rsidRPr="00576CD3" w:rsidRDefault="00165472" w:rsidP="00576CD3">
      <w:pPr>
        <w:ind w:firstLine="709"/>
        <w:jc w:val="both"/>
        <w:rPr>
          <w:rFonts w:ascii="Times New Roman" w:hAnsi="Times New Roman"/>
          <w:szCs w:val="24"/>
        </w:rPr>
      </w:pPr>
      <w:r>
        <w:rPr>
          <w:rFonts w:ascii="Times New Roman" w:hAnsi="Times New Roman"/>
          <w:szCs w:val="24"/>
        </w:rPr>
        <w:t xml:space="preserve">9.1. </w:t>
      </w:r>
      <w:r w:rsidR="00C26DC4">
        <w:rPr>
          <w:rFonts w:ascii="Times New Roman" w:hAnsi="Times New Roman"/>
          <w:szCs w:val="24"/>
        </w:rPr>
        <w:t>В техническото си предложение у</w:t>
      </w:r>
      <w:r w:rsidR="00576CD3" w:rsidRPr="00576CD3">
        <w:rPr>
          <w:rFonts w:ascii="Times New Roman" w:hAnsi="Times New Roman"/>
          <w:szCs w:val="24"/>
        </w:rPr>
        <w:t xml:space="preserve">частникът трябва да посочи поименно лицата включени в екипа за изпълнение на проекта. Ако по време на изпълнение на сключения договор възникне необходимост от смяна на член на екипа, това може да бъде извършено след предварително съгласуване с Възложителя. </w:t>
      </w:r>
      <w:r>
        <w:rPr>
          <w:rFonts w:ascii="Times New Roman" w:hAnsi="Times New Roman"/>
          <w:szCs w:val="24"/>
        </w:rPr>
        <w:t xml:space="preserve">Новият член на екипа трябва да </w:t>
      </w:r>
      <w:r w:rsidR="00576CD3" w:rsidRPr="00576CD3">
        <w:rPr>
          <w:rFonts w:ascii="Times New Roman" w:hAnsi="Times New Roman"/>
          <w:szCs w:val="24"/>
        </w:rPr>
        <w:t>отговаря на поставените минимални изисквания в документацията на обществената поръчка;</w:t>
      </w:r>
    </w:p>
    <w:p w14:paraId="035BF695" w14:textId="77777777" w:rsidR="00576CD3" w:rsidRPr="00576CD3" w:rsidRDefault="00165472" w:rsidP="00576CD3">
      <w:pPr>
        <w:ind w:firstLine="709"/>
        <w:jc w:val="both"/>
        <w:rPr>
          <w:rFonts w:ascii="Times New Roman" w:hAnsi="Times New Roman"/>
          <w:szCs w:val="24"/>
        </w:rPr>
      </w:pPr>
      <w:r>
        <w:rPr>
          <w:rFonts w:ascii="Times New Roman" w:hAnsi="Times New Roman"/>
          <w:szCs w:val="24"/>
        </w:rPr>
        <w:t xml:space="preserve">9.2. </w:t>
      </w:r>
      <w:r w:rsidR="00576CD3" w:rsidRPr="00576CD3">
        <w:rPr>
          <w:rFonts w:ascii="Times New Roman" w:hAnsi="Times New Roman"/>
          <w:szCs w:val="24"/>
        </w:rPr>
        <w:t>Членовете на екипа за изпълнение на проекта трябва да притежават валидни сертификати, изискуеми за съответната позиция в екипа. Ако по време на провеждане на процедурата за избор на изпълнител или при изпълнение на сключения договор валидността на съответен сертификат изтича, лицето трябва да предприеме своевременни действия да поднови/удължи срока на валидност на сертификата;</w:t>
      </w:r>
    </w:p>
    <w:p w14:paraId="7A0F67C6" w14:textId="77777777" w:rsidR="00576CD3" w:rsidRPr="00576CD3" w:rsidRDefault="00165472" w:rsidP="00576CD3">
      <w:pPr>
        <w:ind w:firstLine="709"/>
        <w:jc w:val="both"/>
        <w:rPr>
          <w:rFonts w:ascii="Times New Roman" w:hAnsi="Times New Roman"/>
          <w:szCs w:val="24"/>
        </w:rPr>
      </w:pPr>
      <w:r>
        <w:rPr>
          <w:rFonts w:ascii="Times New Roman" w:hAnsi="Times New Roman"/>
          <w:szCs w:val="24"/>
        </w:rPr>
        <w:t xml:space="preserve">9.3. </w:t>
      </w:r>
      <w:r w:rsidR="00576CD3" w:rsidRPr="00576CD3">
        <w:rPr>
          <w:rFonts w:ascii="Times New Roman" w:hAnsi="Times New Roman"/>
          <w:szCs w:val="24"/>
        </w:rPr>
        <w:t>Най-много двама от членовете на екипа (без ръководителя на екипа) може да съвместяват не повече от 2 (две) функции от описаните по-горе, при положение, че отговарят на заложените изисквания. Ръководителят на екипа не може да съвместява други функции.</w:t>
      </w:r>
    </w:p>
    <w:p w14:paraId="3C0D193B" w14:textId="77777777" w:rsidR="00576CD3" w:rsidRPr="00576CD3" w:rsidRDefault="00165472" w:rsidP="00576CD3">
      <w:pPr>
        <w:ind w:firstLine="709"/>
        <w:jc w:val="both"/>
        <w:rPr>
          <w:rFonts w:ascii="Times New Roman" w:hAnsi="Times New Roman"/>
          <w:szCs w:val="24"/>
        </w:rPr>
      </w:pPr>
      <w:r>
        <w:rPr>
          <w:rFonts w:ascii="Times New Roman" w:hAnsi="Times New Roman"/>
          <w:szCs w:val="24"/>
        </w:rPr>
        <w:t xml:space="preserve">9.4. </w:t>
      </w:r>
      <w:r w:rsidR="00576CD3" w:rsidRPr="00576CD3">
        <w:rPr>
          <w:rFonts w:ascii="Times New Roman" w:hAnsi="Times New Roman"/>
          <w:szCs w:val="24"/>
        </w:rPr>
        <w:t>Посочените изисквания за квалификация и професионален опит се доказват със следните документи:</w:t>
      </w:r>
    </w:p>
    <w:p w14:paraId="5D8DC17A" w14:textId="77777777" w:rsidR="00576CD3" w:rsidRPr="00576CD3" w:rsidRDefault="00165472" w:rsidP="00576CD3">
      <w:pPr>
        <w:ind w:firstLine="709"/>
        <w:jc w:val="both"/>
        <w:rPr>
          <w:rFonts w:ascii="Times New Roman" w:hAnsi="Times New Roman"/>
          <w:szCs w:val="24"/>
        </w:rPr>
      </w:pPr>
      <w:r>
        <w:rPr>
          <w:rFonts w:ascii="Times New Roman" w:hAnsi="Times New Roman"/>
          <w:szCs w:val="24"/>
        </w:rPr>
        <w:t>- к</w:t>
      </w:r>
      <w:r w:rsidR="00576CD3" w:rsidRPr="00576CD3">
        <w:rPr>
          <w:rFonts w:ascii="Times New Roman" w:hAnsi="Times New Roman"/>
          <w:szCs w:val="24"/>
        </w:rPr>
        <w:t>опия на дипломи за завършена съответна степен на висше образование;</w:t>
      </w:r>
    </w:p>
    <w:p w14:paraId="22444561" w14:textId="77777777" w:rsidR="00576CD3" w:rsidRPr="00576CD3" w:rsidRDefault="00165472" w:rsidP="00576CD3">
      <w:pPr>
        <w:ind w:firstLine="709"/>
        <w:jc w:val="both"/>
        <w:rPr>
          <w:rFonts w:ascii="Times New Roman" w:hAnsi="Times New Roman"/>
          <w:szCs w:val="24"/>
        </w:rPr>
      </w:pPr>
      <w:r>
        <w:rPr>
          <w:rFonts w:ascii="Times New Roman" w:hAnsi="Times New Roman"/>
          <w:szCs w:val="24"/>
        </w:rPr>
        <w:t>- с</w:t>
      </w:r>
      <w:r w:rsidR="00576CD3" w:rsidRPr="00576CD3">
        <w:rPr>
          <w:rFonts w:ascii="Times New Roman" w:hAnsi="Times New Roman"/>
          <w:szCs w:val="24"/>
        </w:rPr>
        <w:t>лужебни и трудови книжки, референции от работодател и други доказателства;</w:t>
      </w:r>
    </w:p>
    <w:p w14:paraId="30266ED5" w14:textId="77777777" w:rsidR="00576CD3" w:rsidRPr="00576CD3" w:rsidRDefault="00165472" w:rsidP="00576CD3">
      <w:pPr>
        <w:ind w:firstLine="709"/>
        <w:jc w:val="both"/>
        <w:rPr>
          <w:rFonts w:ascii="Times New Roman" w:hAnsi="Times New Roman"/>
          <w:szCs w:val="24"/>
        </w:rPr>
      </w:pPr>
      <w:r>
        <w:rPr>
          <w:rFonts w:ascii="Times New Roman" w:hAnsi="Times New Roman"/>
          <w:szCs w:val="24"/>
        </w:rPr>
        <w:t>- к</w:t>
      </w:r>
      <w:r w:rsidR="00576CD3" w:rsidRPr="00576CD3">
        <w:rPr>
          <w:rFonts w:ascii="Times New Roman" w:hAnsi="Times New Roman"/>
          <w:szCs w:val="24"/>
        </w:rPr>
        <w:t>опия на сертификати;</w:t>
      </w:r>
    </w:p>
    <w:p w14:paraId="5F63803B" w14:textId="57D33D60" w:rsidR="00576CD3" w:rsidRPr="00576CD3" w:rsidRDefault="00165472" w:rsidP="00576CD3">
      <w:pPr>
        <w:ind w:firstLine="709"/>
        <w:jc w:val="both"/>
        <w:rPr>
          <w:rFonts w:ascii="Times New Roman" w:hAnsi="Times New Roman"/>
          <w:szCs w:val="24"/>
        </w:rPr>
      </w:pPr>
      <w:r>
        <w:rPr>
          <w:rFonts w:ascii="Times New Roman" w:hAnsi="Times New Roman"/>
          <w:szCs w:val="24"/>
        </w:rPr>
        <w:t>- к</w:t>
      </w:r>
      <w:r w:rsidR="00576CD3" w:rsidRPr="00576CD3">
        <w:rPr>
          <w:rFonts w:ascii="Times New Roman" w:hAnsi="Times New Roman"/>
          <w:szCs w:val="24"/>
        </w:rPr>
        <w:t>опие на диплом за завършена английска филология или английска гимназия</w:t>
      </w:r>
      <w:r w:rsidR="00A951B9">
        <w:rPr>
          <w:rFonts w:ascii="Times New Roman" w:hAnsi="Times New Roman"/>
          <w:szCs w:val="24"/>
        </w:rPr>
        <w:t xml:space="preserve"> или</w:t>
      </w:r>
      <w:r>
        <w:rPr>
          <w:rFonts w:ascii="Times New Roman" w:hAnsi="Times New Roman"/>
          <w:szCs w:val="24"/>
        </w:rPr>
        <w:t xml:space="preserve"> к</w:t>
      </w:r>
      <w:r w:rsidR="00576CD3" w:rsidRPr="00576CD3">
        <w:rPr>
          <w:rFonts w:ascii="Times New Roman" w:hAnsi="Times New Roman"/>
          <w:szCs w:val="24"/>
        </w:rPr>
        <w:t>опие на сертификат доказващ ниво на владеене на английски език минимум В2 или международно признати сертификати за владее на английски език - Кеймбридж сертификат (FCE, CAE, CPE), IELTS, TOEFL</w:t>
      </w:r>
      <w:r w:rsidR="006E08EF">
        <w:rPr>
          <w:rFonts w:ascii="Times New Roman" w:hAnsi="Times New Roman"/>
          <w:szCs w:val="24"/>
        </w:rPr>
        <w:t xml:space="preserve"> </w:t>
      </w:r>
      <w:r w:rsidR="00A951B9">
        <w:rPr>
          <w:rFonts w:ascii="Times New Roman" w:hAnsi="Times New Roman"/>
          <w:szCs w:val="24"/>
        </w:rPr>
        <w:t>или еквивалент</w:t>
      </w:r>
      <w:r w:rsidR="006A17EA">
        <w:rPr>
          <w:rFonts w:ascii="Times New Roman" w:hAnsi="Times New Roman"/>
          <w:szCs w:val="24"/>
        </w:rPr>
        <w:t xml:space="preserve"> </w:t>
      </w:r>
      <w:r>
        <w:rPr>
          <w:rFonts w:ascii="Times New Roman" w:hAnsi="Times New Roman"/>
          <w:szCs w:val="24"/>
        </w:rPr>
        <w:t>.</w:t>
      </w:r>
    </w:p>
    <w:p w14:paraId="073B31CD" w14:textId="77777777" w:rsidR="00576CD3" w:rsidRDefault="00165472" w:rsidP="00576CD3">
      <w:pPr>
        <w:ind w:firstLine="709"/>
        <w:jc w:val="both"/>
        <w:rPr>
          <w:rFonts w:ascii="Times New Roman" w:hAnsi="Times New Roman"/>
          <w:szCs w:val="24"/>
        </w:rPr>
      </w:pPr>
      <w:r>
        <w:rPr>
          <w:rFonts w:ascii="Times New Roman" w:hAnsi="Times New Roman"/>
          <w:szCs w:val="24"/>
        </w:rPr>
        <w:lastRenderedPageBreak/>
        <w:tab/>
        <w:t xml:space="preserve">Възложителят </w:t>
      </w:r>
      <w:r w:rsidR="00576CD3" w:rsidRPr="00576CD3">
        <w:rPr>
          <w:rFonts w:ascii="Times New Roman" w:hAnsi="Times New Roman"/>
          <w:szCs w:val="24"/>
        </w:rPr>
        <w:t>ще приеме всички други доказателства, чрез които се доказва професионалната компетентност на лицата.</w:t>
      </w:r>
    </w:p>
    <w:p w14:paraId="04F23B33" w14:textId="77777777" w:rsidR="00165472" w:rsidRPr="00576CD3" w:rsidRDefault="00165472" w:rsidP="00576CD3">
      <w:pPr>
        <w:ind w:firstLine="709"/>
        <w:jc w:val="both"/>
        <w:rPr>
          <w:rFonts w:ascii="Times New Roman" w:hAnsi="Times New Roman"/>
          <w:szCs w:val="24"/>
        </w:rPr>
      </w:pPr>
    </w:p>
    <w:p w14:paraId="5BD5D011" w14:textId="77777777" w:rsidR="00576CD3" w:rsidRPr="00576CD3" w:rsidRDefault="00165472" w:rsidP="00576CD3">
      <w:pPr>
        <w:ind w:firstLine="709"/>
        <w:jc w:val="both"/>
        <w:rPr>
          <w:rFonts w:ascii="Times New Roman" w:hAnsi="Times New Roman"/>
          <w:b/>
          <w:szCs w:val="24"/>
        </w:rPr>
      </w:pPr>
      <w:r w:rsidRPr="00165472">
        <w:rPr>
          <w:rFonts w:ascii="Times New Roman" w:hAnsi="Times New Roman"/>
          <w:b/>
          <w:szCs w:val="24"/>
        </w:rPr>
        <w:t>Д. Системи за управление.</w:t>
      </w:r>
    </w:p>
    <w:p w14:paraId="349C1363" w14:textId="14837350" w:rsidR="00576CD3" w:rsidRPr="00576CD3" w:rsidRDefault="00165472" w:rsidP="00576CD3">
      <w:pPr>
        <w:ind w:firstLine="709"/>
        <w:jc w:val="both"/>
        <w:rPr>
          <w:rFonts w:ascii="Times New Roman" w:hAnsi="Times New Roman"/>
          <w:szCs w:val="24"/>
        </w:rPr>
      </w:pPr>
      <w:r w:rsidRPr="00165472">
        <w:rPr>
          <w:rFonts w:ascii="Times New Roman" w:hAnsi="Times New Roman"/>
          <w:b/>
          <w:szCs w:val="24"/>
        </w:rPr>
        <w:t>1.</w:t>
      </w:r>
      <w:r>
        <w:rPr>
          <w:rFonts w:ascii="Times New Roman" w:hAnsi="Times New Roman"/>
          <w:szCs w:val="24"/>
        </w:rPr>
        <w:t xml:space="preserve"> </w:t>
      </w:r>
      <w:r w:rsidR="00576CD3" w:rsidRPr="00576CD3">
        <w:rPr>
          <w:rFonts w:ascii="Times New Roman" w:hAnsi="Times New Roman"/>
          <w:szCs w:val="24"/>
        </w:rPr>
        <w:t xml:space="preserve">Участника </w:t>
      </w:r>
      <w:r>
        <w:rPr>
          <w:rFonts w:ascii="Times New Roman" w:hAnsi="Times New Roman"/>
          <w:szCs w:val="24"/>
        </w:rPr>
        <w:t xml:space="preserve">следва </w:t>
      </w:r>
      <w:r w:rsidR="00576CD3" w:rsidRPr="00576CD3">
        <w:rPr>
          <w:rFonts w:ascii="Times New Roman" w:hAnsi="Times New Roman"/>
          <w:szCs w:val="24"/>
        </w:rPr>
        <w:t xml:space="preserve">да прилага система за управление на услуги, сертифицирана съгласно стандарт </w:t>
      </w:r>
      <w:r w:rsidR="002A471B" w:rsidRPr="002A471B">
        <w:rPr>
          <w:rFonts w:ascii="Times New Roman" w:hAnsi="Times New Roman"/>
          <w:szCs w:val="24"/>
        </w:rPr>
        <w:t xml:space="preserve"> ISO/IEC 20000-1</w:t>
      </w:r>
      <w:r w:rsidR="002A471B" w:rsidRPr="002A471B" w:rsidDel="002A471B">
        <w:rPr>
          <w:rFonts w:ascii="Times New Roman" w:hAnsi="Times New Roman"/>
          <w:szCs w:val="24"/>
        </w:rPr>
        <w:t xml:space="preserve"> </w:t>
      </w:r>
      <w:r w:rsidR="00A951B9">
        <w:rPr>
          <w:rFonts w:ascii="Times New Roman" w:hAnsi="Times New Roman"/>
          <w:szCs w:val="24"/>
        </w:rPr>
        <w:t>„</w:t>
      </w:r>
      <w:r w:rsidR="00576CD3" w:rsidRPr="00AF6988">
        <w:rPr>
          <w:rFonts w:ascii="Times New Roman" w:hAnsi="Times New Roman"/>
          <w:i/>
          <w:szCs w:val="24"/>
        </w:rPr>
        <w:t>Информационни технологии. Управление на услуги. Част 1: Изисквания относно системата за управление на услуги</w:t>
      </w:r>
      <w:r w:rsidR="00A951B9">
        <w:rPr>
          <w:rFonts w:ascii="Times New Roman" w:hAnsi="Times New Roman"/>
          <w:szCs w:val="24"/>
        </w:rPr>
        <w:t>“</w:t>
      </w:r>
      <w:r w:rsidR="00576CD3" w:rsidRPr="00576CD3">
        <w:rPr>
          <w:rFonts w:ascii="Times New Roman" w:hAnsi="Times New Roman"/>
          <w:szCs w:val="24"/>
        </w:rPr>
        <w:t xml:space="preserve"> или еквивалент</w:t>
      </w:r>
      <w:r w:rsidR="006E08EF">
        <w:rPr>
          <w:rFonts w:ascii="Times New Roman" w:hAnsi="Times New Roman"/>
          <w:szCs w:val="24"/>
        </w:rPr>
        <w:t xml:space="preserve"> </w:t>
      </w:r>
      <w:r w:rsidR="00EC102E">
        <w:rPr>
          <w:rFonts w:ascii="Times New Roman" w:hAnsi="Times New Roman"/>
          <w:szCs w:val="24"/>
        </w:rPr>
        <w:t>в актуална версия</w:t>
      </w:r>
      <w:r w:rsidR="00576CD3" w:rsidRPr="00576CD3">
        <w:rPr>
          <w:rFonts w:ascii="Times New Roman" w:hAnsi="Times New Roman"/>
          <w:szCs w:val="24"/>
        </w:rPr>
        <w:t>.</w:t>
      </w:r>
    </w:p>
    <w:p w14:paraId="62A0966D" w14:textId="5F0151A6" w:rsidR="00576CD3" w:rsidRPr="00576CD3" w:rsidRDefault="00576CD3" w:rsidP="00576CD3">
      <w:pPr>
        <w:ind w:firstLine="709"/>
        <w:jc w:val="both"/>
        <w:rPr>
          <w:rFonts w:ascii="Times New Roman" w:hAnsi="Times New Roman"/>
          <w:szCs w:val="24"/>
        </w:rPr>
      </w:pPr>
      <w:r w:rsidRPr="00576CD3">
        <w:rPr>
          <w:rFonts w:ascii="Times New Roman" w:hAnsi="Times New Roman"/>
          <w:szCs w:val="24"/>
        </w:rPr>
        <w:t>За доказване на посоченото изискване участ</w:t>
      </w:r>
      <w:r w:rsidR="00165472">
        <w:rPr>
          <w:rFonts w:ascii="Times New Roman" w:hAnsi="Times New Roman"/>
          <w:szCs w:val="24"/>
        </w:rPr>
        <w:t xml:space="preserve">никът следва да </w:t>
      </w:r>
      <w:r w:rsidRPr="00576CD3">
        <w:rPr>
          <w:rFonts w:ascii="Times New Roman" w:hAnsi="Times New Roman"/>
          <w:szCs w:val="24"/>
        </w:rPr>
        <w:t>представи към Технич</w:t>
      </w:r>
      <w:r w:rsidR="006E08EF">
        <w:rPr>
          <w:rFonts w:ascii="Times New Roman" w:hAnsi="Times New Roman"/>
          <w:szCs w:val="24"/>
        </w:rPr>
        <w:t xml:space="preserve">еското си предложение копие на </w:t>
      </w:r>
      <w:r w:rsidRPr="00576CD3">
        <w:rPr>
          <w:rFonts w:ascii="Times New Roman" w:hAnsi="Times New Roman"/>
          <w:szCs w:val="24"/>
        </w:rPr>
        <w:t xml:space="preserve">валиден Сертификат за въведена система на управление на услуги съгласно стандарта </w:t>
      </w:r>
      <w:r w:rsidR="00480732" w:rsidRPr="00480732">
        <w:rPr>
          <w:rFonts w:ascii="Times New Roman" w:hAnsi="Times New Roman"/>
          <w:szCs w:val="24"/>
        </w:rPr>
        <w:t>ISO/IEC 20000-1</w:t>
      </w:r>
      <w:r w:rsidR="00EC102E">
        <w:rPr>
          <w:rFonts w:ascii="Times New Roman" w:hAnsi="Times New Roman"/>
          <w:szCs w:val="24"/>
        </w:rPr>
        <w:t xml:space="preserve"> в актуа</w:t>
      </w:r>
      <w:r w:rsidR="006E08EF">
        <w:rPr>
          <w:rFonts w:ascii="Times New Roman" w:hAnsi="Times New Roman"/>
          <w:szCs w:val="24"/>
        </w:rPr>
        <w:t>лна версия и</w:t>
      </w:r>
      <w:r w:rsidRPr="00576CD3">
        <w:rPr>
          <w:rFonts w:ascii="Times New Roman" w:hAnsi="Times New Roman"/>
          <w:szCs w:val="24"/>
        </w:rPr>
        <w:t>ли еквивалентен издаден от независими лица, които са акредитирани по съответната серия европейски стандарти от Изпълнителна агенция "Българска служба за акредитация" или от друг национален орган по акредитация, който е страна по Многостранното споразумение за взаимно признаване на Европейската организация за акредитация, за съответната област или да отговарят на изискванията за признаване.</w:t>
      </w:r>
    </w:p>
    <w:p w14:paraId="45B7CF28" w14:textId="5059425E" w:rsidR="00576CD3" w:rsidRPr="00576CD3" w:rsidRDefault="00165472" w:rsidP="00576CD3">
      <w:pPr>
        <w:ind w:firstLine="709"/>
        <w:jc w:val="both"/>
        <w:rPr>
          <w:rFonts w:ascii="Times New Roman" w:hAnsi="Times New Roman"/>
          <w:szCs w:val="24"/>
        </w:rPr>
      </w:pPr>
      <w:r w:rsidRPr="00165472">
        <w:rPr>
          <w:rFonts w:ascii="Times New Roman" w:hAnsi="Times New Roman"/>
          <w:b/>
          <w:szCs w:val="24"/>
        </w:rPr>
        <w:t>2.</w:t>
      </w:r>
      <w:r>
        <w:rPr>
          <w:rFonts w:ascii="Times New Roman" w:hAnsi="Times New Roman"/>
          <w:szCs w:val="24"/>
        </w:rPr>
        <w:t xml:space="preserve"> </w:t>
      </w:r>
      <w:r w:rsidR="00576CD3" w:rsidRPr="00576CD3">
        <w:rPr>
          <w:rFonts w:ascii="Times New Roman" w:hAnsi="Times New Roman"/>
          <w:szCs w:val="24"/>
        </w:rPr>
        <w:t xml:space="preserve">Участника </w:t>
      </w:r>
      <w:r>
        <w:rPr>
          <w:rFonts w:ascii="Times New Roman" w:hAnsi="Times New Roman"/>
          <w:szCs w:val="24"/>
        </w:rPr>
        <w:t xml:space="preserve">следва </w:t>
      </w:r>
      <w:r w:rsidR="00576CD3" w:rsidRPr="00576CD3">
        <w:rPr>
          <w:rFonts w:ascii="Times New Roman" w:hAnsi="Times New Roman"/>
          <w:szCs w:val="24"/>
        </w:rPr>
        <w:t xml:space="preserve">да прилага система за управление на сигурността на информацията, сертифицирана съгласно стандарт </w:t>
      </w:r>
      <w:r w:rsidR="00480732" w:rsidRPr="00480732">
        <w:rPr>
          <w:rFonts w:ascii="Times New Roman" w:hAnsi="Times New Roman"/>
          <w:szCs w:val="24"/>
        </w:rPr>
        <w:t>EN ISO/IEC 27001</w:t>
      </w:r>
      <w:r w:rsidR="00480732" w:rsidRPr="00480732" w:rsidDel="00480732">
        <w:rPr>
          <w:rFonts w:ascii="Times New Roman" w:hAnsi="Times New Roman"/>
          <w:szCs w:val="24"/>
        </w:rPr>
        <w:t xml:space="preserve"> </w:t>
      </w:r>
      <w:r w:rsidR="00AF6988">
        <w:rPr>
          <w:rFonts w:ascii="Times New Roman" w:hAnsi="Times New Roman"/>
          <w:szCs w:val="24"/>
        </w:rPr>
        <w:t>„</w:t>
      </w:r>
      <w:r w:rsidR="00AF6988">
        <w:rPr>
          <w:rFonts w:ascii="Times New Roman" w:hAnsi="Times New Roman"/>
          <w:i/>
          <w:szCs w:val="24"/>
        </w:rPr>
        <w:t xml:space="preserve">Информационни технологии. </w:t>
      </w:r>
      <w:r w:rsidR="00576CD3" w:rsidRPr="00AF6988">
        <w:rPr>
          <w:rFonts w:ascii="Times New Roman" w:hAnsi="Times New Roman"/>
          <w:i/>
          <w:szCs w:val="24"/>
        </w:rPr>
        <w:t>Методи за сигурност. Системи за управление на сигурността на информацията</w:t>
      </w:r>
      <w:r w:rsidR="00AF6988">
        <w:rPr>
          <w:rFonts w:ascii="Times New Roman" w:hAnsi="Times New Roman"/>
          <w:szCs w:val="24"/>
        </w:rPr>
        <w:t>“</w:t>
      </w:r>
      <w:r w:rsidR="00576CD3" w:rsidRPr="00576CD3">
        <w:rPr>
          <w:rFonts w:ascii="Times New Roman" w:hAnsi="Times New Roman"/>
          <w:szCs w:val="24"/>
        </w:rPr>
        <w:t xml:space="preserve"> или еквивалент</w:t>
      </w:r>
      <w:r w:rsidR="00AF6988">
        <w:rPr>
          <w:rFonts w:ascii="Times New Roman" w:hAnsi="Times New Roman"/>
          <w:szCs w:val="24"/>
        </w:rPr>
        <w:t xml:space="preserve"> </w:t>
      </w:r>
      <w:r w:rsidR="00EC102E">
        <w:rPr>
          <w:rFonts w:ascii="Times New Roman" w:hAnsi="Times New Roman"/>
          <w:szCs w:val="24"/>
        </w:rPr>
        <w:t>в актуална версия</w:t>
      </w:r>
      <w:r w:rsidR="00576CD3" w:rsidRPr="00576CD3">
        <w:rPr>
          <w:rFonts w:ascii="Times New Roman" w:hAnsi="Times New Roman"/>
          <w:szCs w:val="24"/>
        </w:rPr>
        <w:t>.</w:t>
      </w:r>
    </w:p>
    <w:p w14:paraId="3792F92A" w14:textId="4F504976" w:rsidR="00576CD3" w:rsidRPr="00AF6988" w:rsidRDefault="00576CD3" w:rsidP="00576CD3">
      <w:pPr>
        <w:ind w:firstLine="709"/>
        <w:jc w:val="both"/>
        <w:rPr>
          <w:rFonts w:ascii="Times New Roman" w:hAnsi="Times New Roman"/>
          <w:szCs w:val="24"/>
        </w:rPr>
      </w:pPr>
      <w:r w:rsidRPr="00576CD3">
        <w:rPr>
          <w:rFonts w:ascii="Times New Roman" w:hAnsi="Times New Roman"/>
          <w:szCs w:val="24"/>
        </w:rPr>
        <w:t xml:space="preserve">За доказване на посоченото изискване участникът следва да представи към Техническото си предложение копие  на валиден Сертификат за информационни технологии. Методи за сигурност. Системи за управление на сигурността на информацията. съгласно стандарта </w:t>
      </w:r>
      <w:r w:rsidR="00480732" w:rsidRPr="00480732">
        <w:rPr>
          <w:rFonts w:ascii="Times New Roman" w:hAnsi="Times New Roman"/>
          <w:szCs w:val="24"/>
        </w:rPr>
        <w:t>EN ISO/IEC 27001</w:t>
      </w:r>
      <w:r w:rsidR="00EC102E">
        <w:rPr>
          <w:rFonts w:ascii="Times New Roman" w:hAnsi="Times New Roman"/>
          <w:szCs w:val="24"/>
        </w:rPr>
        <w:t xml:space="preserve"> в актуална версия </w:t>
      </w:r>
      <w:r w:rsidR="00480732" w:rsidRPr="00480732" w:rsidDel="00480732">
        <w:rPr>
          <w:rFonts w:ascii="Times New Roman" w:hAnsi="Times New Roman"/>
          <w:szCs w:val="24"/>
        </w:rPr>
        <w:t xml:space="preserve"> </w:t>
      </w:r>
      <w:r w:rsidRPr="00576CD3">
        <w:rPr>
          <w:rFonts w:ascii="Times New Roman" w:hAnsi="Times New Roman"/>
          <w:szCs w:val="24"/>
        </w:rPr>
        <w:t xml:space="preserve">или еквивалентен издаден от независими лица, които са акредитирани по съответната серия европейски стандарти от Изпълнителна агенция "Българска служба за акредитация" или от друг национален орган по акредитация, който е страна по Многостранното споразумение за </w:t>
      </w:r>
      <w:r w:rsidRPr="00AF6988">
        <w:rPr>
          <w:rFonts w:ascii="Times New Roman" w:hAnsi="Times New Roman"/>
          <w:szCs w:val="24"/>
        </w:rPr>
        <w:t xml:space="preserve">взаимно признаване на Европейската организация за акредитация, за съответната област или да отговарят на изискванията за признаване.  </w:t>
      </w:r>
    </w:p>
    <w:p w14:paraId="1C6D8C9D" w14:textId="77777777" w:rsidR="00576CD3" w:rsidRPr="00AF6988" w:rsidRDefault="00576CD3" w:rsidP="00576CD3">
      <w:pPr>
        <w:jc w:val="both"/>
        <w:rPr>
          <w:rFonts w:ascii="Times New Roman" w:hAnsi="Times New Roman"/>
          <w:b/>
          <w:szCs w:val="24"/>
        </w:rPr>
      </w:pPr>
    </w:p>
    <w:p w14:paraId="31B81A09" w14:textId="77777777" w:rsidR="008F2585" w:rsidRPr="0022179C" w:rsidRDefault="008F2585" w:rsidP="008F2585">
      <w:pPr>
        <w:rPr>
          <w:rFonts w:ascii="Times New Roman" w:hAnsi="Times New Roman"/>
          <w:b/>
          <w:szCs w:val="24"/>
        </w:rPr>
      </w:pPr>
      <w:r w:rsidRPr="00AF6988">
        <w:rPr>
          <w:rFonts w:ascii="Times New Roman" w:hAnsi="Times New Roman"/>
          <w:b/>
          <w:szCs w:val="24"/>
        </w:rPr>
        <w:t>ГЛАВА  II. ИЗИСКВАНИЯ КЪМ УЧАСТНИЦИТЕ</w:t>
      </w:r>
      <w:r w:rsidRPr="0022179C">
        <w:rPr>
          <w:rFonts w:ascii="Times New Roman" w:hAnsi="Times New Roman"/>
          <w:b/>
          <w:szCs w:val="24"/>
        </w:rPr>
        <w:t>. КРИТЕРИИ ЗА ПОДБОР</w:t>
      </w:r>
      <w:r>
        <w:rPr>
          <w:rFonts w:ascii="Times New Roman" w:hAnsi="Times New Roman"/>
          <w:b/>
          <w:szCs w:val="24"/>
        </w:rPr>
        <w:t>.</w:t>
      </w:r>
    </w:p>
    <w:p w14:paraId="7ECB8B2E" w14:textId="77777777" w:rsidR="005012D1" w:rsidRPr="00BF5525" w:rsidRDefault="005012D1" w:rsidP="0022179C">
      <w:pPr>
        <w:tabs>
          <w:tab w:val="left" w:pos="374"/>
        </w:tabs>
        <w:ind w:right="79"/>
        <w:jc w:val="both"/>
        <w:rPr>
          <w:rFonts w:ascii="Times New Roman" w:hAnsi="Times New Roman"/>
          <w:szCs w:val="24"/>
        </w:rPr>
      </w:pPr>
    </w:p>
    <w:p w14:paraId="61A76197" w14:textId="77777777" w:rsidR="002D6252" w:rsidRPr="0038648E" w:rsidRDefault="00821414" w:rsidP="00165472">
      <w:pPr>
        <w:tabs>
          <w:tab w:val="left" w:pos="0"/>
        </w:tabs>
        <w:autoSpaceDE w:val="0"/>
        <w:autoSpaceDN w:val="0"/>
        <w:adjustRightInd w:val="0"/>
        <w:ind w:firstLine="709"/>
        <w:jc w:val="both"/>
        <w:rPr>
          <w:rFonts w:ascii="Times New Roman" w:eastAsia="PMingLiU" w:hAnsi="Times New Roman"/>
          <w:color w:val="000000"/>
          <w:szCs w:val="24"/>
        </w:rPr>
      </w:pPr>
      <w:r w:rsidRPr="00D126D9">
        <w:rPr>
          <w:rFonts w:ascii="Times New Roman" w:eastAsia="PMingLiU" w:hAnsi="Times New Roman"/>
          <w:b/>
          <w:color w:val="000000"/>
          <w:szCs w:val="24"/>
        </w:rPr>
        <w:t>1.</w:t>
      </w:r>
      <w:r>
        <w:rPr>
          <w:rFonts w:ascii="Times New Roman" w:eastAsia="PMingLiU" w:hAnsi="Times New Roman"/>
          <w:color w:val="000000"/>
          <w:szCs w:val="24"/>
        </w:rPr>
        <w:t xml:space="preserve"> </w:t>
      </w:r>
      <w:r w:rsidR="005012D1" w:rsidRPr="0038648E">
        <w:rPr>
          <w:rFonts w:ascii="Times New Roman" w:eastAsia="PMingLiU" w:hAnsi="Times New Roman"/>
          <w:color w:val="000000"/>
          <w:szCs w:val="24"/>
        </w:rPr>
        <w:t>В процедурата може да участва всяко лице (българско или чуждестранно физическо или юридическо лице или техни обединения, както и всяко друго образувание), което отговаря на условието на чл. 10, ал. 1 от Закона за обществените поръчки</w:t>
      </w:r>
      <w:r w:rsidR="005012D1" w:rsidRPr="00190781">
        <w:rPr>
          <w:rFonts w:ascii="Times New Roman" w:eastAsia="PMingLiU" w:hAnsi="Times New Roman"/>
          <w:color w:val="000000"/>
          <w:szCs w:val="24"/>
        </w:rPr>
        <w:t xml:space="preserve"> </w:t>
      </w:r>
      <w:r w:rsidR="005012D1" w:rsidRPr="0038648E">
        <w:rPr>
          <w:rFonts w:ascii="Times New Roman" w:eastAsia="PMingLiU" w:hAnsi="Times New Roman"/>
          <w:color w:val="000000"/>
          <w:szCs w:val="24"/>
        </w:rPr>
        <w:t xml:space="preserve">(ЗОП). </w:t>
      </w:r>
    </w:p>
    <w:p w14:paraId="6D57BDB0" w14:textId="77777777" w:rsidR="005012D1" w:rsidRDefault="005012D1" w:rsidP="00821414">
      <w:pPr>
        <w:tabs>
          <w:tab w:val="left" w:pos="0"/>
        </w:tabs>
        <w:autoSpaceDE w:val="0"/>
        <w:autoSpaceDN w:val="0"/>
        <w:adjustRightInd w:val="0"/>
        <w:ind w:firstLine="709"/>
        <w:jc w:val="both"/>
        <w:rPr>
          <w:rFonts w:ascii="Times New Roman" w:eastAsia="PMingLiU" w:hAnsi="Times New Roman"/>
          <w:color w:val="000000"/>
          <w:szCs w:val="24"/>
        </w:rPr>
      </w:pPr>
      <w:r w:rsidRPr="0038648E">
        <w:rPr>
          <w:rFonts w:ascii="Times New Roman" w:eastAsia="PMingLiU" w:hAnsi="Times New Roman"/>
          <w:color w:val="000000"/>
          <w:szCs w:val="24"/>
        </w:rPr>
        <w:t>Забранява се на дружества, регистрирани в юрисдикции с преференциален данъчен режим и на контролираните от тях лица пряко и/или косвено участие в процедурата, включително и чрез гражданско дружество/консорциум, в което участва дружество, регистрирано в юрисдикция с преференциален данъчен режим.</w:t>
      </w:r>
    </w:p>
    <w:p w14:paraId="5A14EEFD" w14:textId="77777777" w:rsidR="005012D1" w:rsidRDefault="005012D1" w:rsidP="00821414">
      <w:pPr>
        <w:tabs>
          <w:tab w:val="left" w:pos="0"/>
        </w:tabs>
        <w:autoSpaceDE w:val="0"/>
        <w:autoSpaceDN w:val="0"/>
        <w:adjustRightInd w:val="0"/>
        <w:ind w:firstLine="709"/>
        <w:jc w:val="both"/>
        <w:rPr>
          <w:rFonts w:ascii="Times New Roman" w:eastAsia="PMingLiU" w:hAnsi="Times New Roman"/>
          <w:color w:val="000000"/>
          <w:szCs w:val="24"/>
        </w:rPr>
      </w:pPr>
      <w:r w:rsidRPr="0038648E">
        <w:rPr>
          <w:rFonts w:ascii="Times New Roman" w:eastAsia="PMingLiU" w:hAnsi="Times New Roman"/>
          <w:color w:val="000000"/>
          <w:szCs w:val="24"/>
        </w:rPr>
        <w:t xml:space="preserve">Забранява се на </w:t>
      </w:r>
      <w:r>
        <w:rPr>
          <w:rFonts w:ascii="Times New Roman" w:eastAsia="PMingLiU" w:hAnsi="Times New Roman"/>
          <w:color w:val="000000"/>
          <w:szCs w:val="24"/>
        </w:rPr>
        <w:t>л</w:t>
      </w:r>
      <w:r w:rsidRPr="00646071">
        <w:rPr>
          <w:rFonts w:ascii="Times New Roman" w:eastAsia="PMingLiU" w:hAnsi="Times New Roman"/>
          <w:color w:val="000000"/>
          <w:szCs w:val="24"/>
        </w:rPr>
        <w:t>ице, заемало висша публична длъжност</w:t>
      </w:r>
      <w:r>
        <w:rPr>
          <w:rFonts w:ascii="Times New Roman" w:eastAsia="PMingLiU" w:hAnsi="Times New Roman"/>
          <w:color w:val="000000"/>
          <w:szCs w:val="24"/>
        </w:rPr>
        <w:t xml:space="preserve"> в ДАЕУ</w:t>
      </w:r>
      <w:r w:rsidRPr="00646071">
        <w:rPr>
          <w:rFonts w:ascii="Times New Roman" w:eastAsia="PMingLiU" w:hAnsi="Times New Roman"/>
          <w:color w:val="000000"/>
          <w:szCs w:val="24"/>
        </w:rPr>
        <w:t>, което в последната една година от изпълнението на правомощията или задълженията си по с</w:t>
      </w:r>
      <w:r w:rsidR="00AE3A81">
        <w:rPr>
          <w:rFonts w:ascii="Times New Roman" w:eastAsia="PMingLiU" w:hAnsi="Times New Roman"/>
          <w:color w:val="000000"/>
          <w:szCs w:val="24"/>
        </w:rPr>
        <w:t>лужба е участвало в провеждането (от</w:t>
      </w:r>
      <w:r w:rsidR="00D642E6">
        <w:rPr>
          <w:rFonts w:ascii="Times New Roman" w:eastAsia="PMingLiU" w:hAnsi="Times New Roman"/>
          <w:color w:val="000000"/>
          <w:szCs w:val="24"/>
        </w:rPr>
        <w:t xml:space="preserve"> ДАЕУ</w:t>
      </w:r>
      <w:r w:rsidR="00AE3A81">
        <w:rPr>
          <w:rFonts w:ascii="Times New Roman" w:eastAsia="PMingLiU" w:hAnsi="Times New Roman"/>
          <w:color w:val="000000"/>
          <w:szCs w:val="24"/>
        </w:rPr>
        <w:t xml:space="preserve">) на </w:t>
      </w:r>
      <w:r w:rsidRPr="00646071">
        <w:rPr>
          <w:rFonts w:ascii="Times New Roman" w:eastAsia="PMingLiU" w:hAnsi="Times New Roman"/>
          <w:color w:val="000000"/>
          <w:szCs w:val="24"/>
        </w:rPr>
        <w:t>процедури</w:t>
      </w:r>
      <w:r w:rsidR="00D642E6">
        <w:rPr>
          <w:rFonts w:ascii="Times New Roman" w:eastAsia="PMingLiU" w:hAnsi="Times New Roman"/>
          <w:color w:val="000000"/>
          <w:szCs w:val="24"/>
        </w:rPr>
        <w:t xml:space="preserve"> за обществени поръчки или </w:t>
      </w:r>
      <w:r w:rsidR="00AE3A81">
        <w:rPr>
          <w:rFonts w:ascii="Times New Roman" w:eastAsia="PMingLiU" w:hAnsi="Times New Roman"/>
          <w:color w:val="000000"/>
          <w:szCs w:val="24"/>
        </w:rPr>
        <w:t xml:space="preserve">в </w:t>
      </w:r>
      <w:r w:rsidRPr="00646071">
        <w:rPr>
          <w:rFonts w:ascii="Times New Roman" w:eastAsia="PMingLiU" w:hAnsi="Times New Roman"/>
          <w:color w:val="000000"/>
          <w:szCs w:val="24"/>
        </w:rPr>
        <w:t xml:space="preserve">процедури, свързани с предоставяне на средства от фондове, принадлежащи на Европейския съюз или предоставени от Европейския съюз на българската държава, да участва или да представлява физическо или юридическо лице в </w:t>
      </w:r>
      <w:r>
        <w:rPr>
          <w:rFonts w:ascii="Times New Roman" w:eastAsia="PMingLiU" w:hAnsi="Times New Roman"/>
          <w:color w:val="000000"/>
          <w:szCs w:val="24"/>
        </w:rPr>
        <w:t xml:space="preserve">процедурата. </w:t>
      </w:r>
      <w:r w:rsidRPr="00646071">
        <w:rPr>
          <w:rFonts w:ascii="Times New Roman" w:eastAsia="PMingLiU" w:hAnsi="Times New Roman"/>
          <w:color w:val="000000"/>
          <w:szCs w:val="24"/>
        </w:rPr>
        <w:t xml:space="preserve">Забраната за участие в </w:t>
      </w:r>
      <w:r>
        <w:rPr>
          <w:rFonts w:ascii="Times New Roman" w:eastAsia="PMingLiU" w:hAnsi="Times New Roman"/>
          <w:color w:val="000000"/>
          <w:szCs w:val="24"/>
        </w:rPr>
        <w:t>процедурата</w:t>
      </w:r>
      <w:r w:rsidRPr="00646071">
        <w:rPr>
          <w:rFonts w:ascii="Times New Roman" w:eastAsia="PMingLiU" w:hAnsi="Times New Roman"/>
          <w:color w:val="000000"/>
          <w:szCs w:val="24"/>
        </w:rPr>
        <w:t>, се прилага и за юридическо лице, в което лицето заемало висша публична длъжност</w:t>
      </w:r>
      <w:r>
        <w:rPr>
          <w:rFonts w:ascii="Times New Roman" w:eastAsia="PMingLiU" w:hAnsi="Times New Roman"/>
          <w:color w:val="000000"/>
          <w:szCs w:val="24"/>
        </w:rPr>
        <w:t xml:space="preserve"> в ДАЕУ</w:t>
      </w:r>
      <w:r w:rsidRPr="00646071">
        <w:rPr>
          <w:rFonts w:ascii="Times New Roman" w:eastAsia="PMingLiU" w:hAnsi="Times New Roman"/>
          <w:color w:val="000000"/>
          <w:szCs w:val="24"/>
        </w:rPr>
        <w:t xml:space="preserve"> е станало съдружник, притежава дялове или е управител или член на орган на управление или контрол след освобождаването му от длъжност.</w:t>
      </w:r>
      <w:r w:rsidRPr="00D24FC2">
        <w:rPr>
          <w:rFonts w:ascii="Times New Roman" w:eastAsia="PMingLiU" w:hAnsi="Times New Roman"/>
          <w:color w:val="000000"/>
          <w:szCs w:val="24"/>
        </w:rPr>
        <w:t xml:space="preserve"> </w:t>
      </w:r>
      <w:r w:rsidRPr="00646071">
        <w:rPr>
          <w:rFonts w:ascii="Times New Roman" w:eastAsia="PMingLiU" w:hAnsi="Times New Roman"/>
          <w:color w:val="000000"/>
          <w:szCs w:val="24"/>
        </w:rPr>
        <w:t>Забраната</w:t>
      </w:r>
      <w:r>
        <w:rPr>
          <w:rFonts w:ascii="Times New Roman" w:eastAsia="PMingLiU" w:hAnsi="Times New Roman"/>
          <w:color w:val="000000"/>
          <w:szCs w:val="24"/>
        </w:rPr>
        <w:t xml:space="preserve"> е в сила </w:t>
      </w:r>
      <w:r w:rsidRPr="00646071">
        <w:rPr>
          <w:rFonts w:ascii="Times New Roman" w:eastAsia="PMingLiU" w:hAnsi="Times New Roman"/>
          <w:color w:val="000000"/>
          <w:szCs w:val="24"/>
        </w:rPr>
        <w:t>в продължение на е</w:t>
      </w:r>
      <w:r>
        <w:rPr>
          <w:rFonts w:ascii="Times New Roman" w:eastAsia="PMingLiU" w:hAnsi="Times New Roman"/>
          <w:color w:val="000000"/>
          <w:szCs w:val="24"/>
        </w:rPr>
        <w:t>дна година от освобождаването</w:t>
      </w:r>
      <w:r w:rsidRPr="00646071">
        <w:rPr>
          <w:rFonts w:ascii="Times New Roman" w:eastAsia="PMingLiU" w:hAnsi="Times New Roman"/>
          <w:color w:val="000000"/>
          <w:szCs w:val="24"/>
        </w:rPr>
        <w:t xml:space="preserve"> </w:t>
      </w:r>
      <w:r>
        <w:rPr>
          <w:rFonts w:ascii="Times New Roman" w:eastAsia="PMingLiU" w:hAnsi="Times New Roman"/>
          <w:color w:val="000000"/>
          <w:szCs w:val="24"/>
        </w:rPr>
        <w:t xml:space="preserve">на лицето </w:t>
      </w:r>
      <w:r w:rsidRPr="00646071">
        <w:rPr>
          <w:rFonts w:ascii="Times New Roman" w:eastAsia="PMingLiU" w:hAnsi="Times New Roman"/>
          <w:color w:val="000000"/>
          <w:szCs w:val="24"/>
        </w:rPr>
        <w:t>от длъжност</w:t>
      </w:r>
      <w:r>
        <w:rPr>
          <w:rFonts w:ascii="Times New Roman" w:eastAsia="PMingLiU" w:hAnsi="Times New Roman"/>
          <w:color w:val="000000"/>
          <w:szCs w:val="24"/>
        </w:rPr>
        <w:t>.</w:t>
      </w:r>
    </w:p>
    <w:p w14:paraId="70214908" w14:textId="77777777" w:rsidR="00B849A3" w:rsidRPr="00821414" w:rsidRDefault="005012D1" w:rsidP="00821414">
      <w:pPr>
        <w:tabs>
          <w:tab w:val="left" w:pos="0"/>
        </w:tabs>
        <w:autoSpaceDE w:val="0"/>
        <w:autoSpaceDN w:val="0"/>
        <w:adjustRightInd w:val="0"/>
        <w:ind w:firstLine="709"/>
        <w:jc w:val="both"/>
        <w:rPr>
          <w:rFonts w:ascii="Times New Roman" w:eastAsia="PMingLiU" w:hAnsi="Times New Roman"/>
          <w:szCs w:val="24"/>
        </w:rPr>
      </w:pPr>
      <w:r w:rsidRPr="0022179C">
        <w:rPr>
          <w:rFonts w:ascii="Times New Roman" w:eastAsia="PMingLiU" w:hAnsi="Times New Roman"/>
          <w:szCs w:val="24"/>
        </w:rPr>
        <w:t xml:space="preserve">Свързани лица </w:t>
      </w:r>
      <w:r>
        <w:rPr>
          <w:rFonts w:ascii="Times New Roman" w:eastAsia="PMingLiU" w:hAnsi="Times New Roman"/>
          <w:szCs w:val="24"/>
        </w:rPr>
        <w:t>(</w:t>
      </w:r>
      <w:r w:rsidRPr="0022179C">
        <w:rPr>
          <w:rFonts w:ascii="Times New Roman" w:eastAsia="PMingLiU" w:hAnsi="Times New Roman"/>
          <w:szCs w:val="24"/>
        </w:rPr>
        <w:t>по смисъла на §2, т. 45 от ДР на ЗОП</w:t>
      </w:r>
      <w:r>
        <w:rPr>
          <w:rFonts w:ascii="Times New Roman" w:eastAsia="PMingLiU" w:hAnsi="Times New Roman"/>
          <w:szCs w:val="24"/>
        </w:rPr>
        <w:t>),</w:t>
      </w:r>
      <w:r w:rsidRPr="0022179C">
        <w:rPr>
          <w:rFonts w:ascii="Times New Roman" w:eastAsia="PMingLiU" w:hAnsi="Times New Roman"/>
          <w:szCs w:val="24"/>
        </w:rPr>
        <w:t xml:space="preserve"> не могат да бъдат самостоятелни участници в процедурата.</w:t>
      </w:r>
      <w:r>
        <w:rPr>
          <w:rFonts w:ascii="Times New Roman" w:eastAsia="PMingLiU" w:hAnsi="Times New Roman"/>
          <w:szCs w:val="24"/>
        </w:rPr>
        <w:t xml:space="preserve"> </w:t>
      </w:r>
    </w:p>
    <w:p w14:paraId="47FBB20A" w14:textId="77777777" w:rsidR="00B849A3" w:rsidRDefault="006473C9" w:rsidP="00165472">
      <w:pPr>
        <w:pStyle w:val="NormalWeb"/>
        <w:spacing w:before="0" w:beforeAutospacing="0" w:after="0" w:afterAutospacing="0"/>
        <w:ind w:firstLine="709"/>
        <w:jc w:val="both"/>
      </w:pPr>
      <w:r w:rsidRPr="00D126D9">
        <w:rPr>
          <w:b/>
        </w:rPr>
        <w:t>2.</w:t>
      </w:r>
      <w:r>
        <w:t xml:space="preserve"> Участниците - юридически лица в процедурата се представляват от законните си представители или от лица, специално упълномощени за участие в процедурата, което се доказва с </w:t>
      </w:r>
      <w:r>
        <w:rPr>
          <w:rStyle w:val="Strong"/>
        </w:rPr>
        <w:t>нотариално заверено пълномощно</w:t>
      </w:r>
      <w:r>
        <w:t>.</w:t>
      </w:r>
      <w:r w:rsidR="00B849A3">
        <w:t xml:space="preserve"> </w:t>
      </w:r>
    </w:p>
    <w:p w14:paraId="1DEA0679" w14:textId="77777777" w:rsidR="006473C9" w:rsidRDefault="006473C9" w:rsidP="00165472">
      <w:pPr>
        <w:pStyle w:val="NormalWeb"/>
        <w:spacing w:before="0" w:beforeAutospacing="0" w:after="0" w:afterAutospacing="0"/>
        <w:ind w:firstLine="709"/>
        <w:jc w:val="both"/>
      </w:pPr>
      <w:r w:rsidRPr="00D126D9">
        <w:rPr>
          <w:b/>
        </w:rPr>
        <w:lastRenderedPageBreak/>
        <w:t>3.</w:t>
      </w:r>
      <w:r>
        <w:t xml:space="preserve"> В случай, че участникът е </w:t>
      </w:r>
      <w:r w:rsidRPr="00EC3842">
        <w:rPr>
          <w:b/>
        </w:rPr>
        <w:t xml:space="preserve">обединение </w:t>
      </w:r>
      <w:r>
        <w:t xml:space="preserve">(или консорциум), което не е юридическо лице, се представя </w:t>
      </w:r>
      <w:r w:rsidRPr="00EC3842">
        <w:rPr>
          <w:rStyle w:val="Strong"/>
          <w:b w:val="0"/>
        </w:rPr>
        <w:t>копие на документ за създаване на обединението</w:t>
      </w:r>
      <w:r w:rsidRPr="00EC3842">
        <w:t>,</w:t>
      </w:r>
      <w:r>
        <w:t xml:space="preserve"> а когато в документа не е посочено лицето, което представлява обединението - и </w:t>
      </w:r>
      <w:r>
        <w:rPr>
          <w:rStyle w:val="Strong"/>
        </w:rPr>
        <w:t>документ, подписан от участниците в обединението, в който се посочва представляващият</w:t>
      </w:r>
      <w:r>
        <w:t>. Възложителят не изисква обединенията да имат определена правна форма, за да могат да представят оферта.</w:t>
      </w:r>
    </w:p>
    <w:p w14:paraId="36070575" w14:textId="77777777" w:rsidR="006473C9" w:rsidRDefault="006473C9" w:rsidP="00821414">
      <w:pPr>
        <w:pStyle w:val="NormalWeb"/>
        <w:spacing w:before="0" w:beforeAutospacing="0" w:after="0" w:afterAutospacing="0"/>
        <w:ind w:firstLine="709"/>
        <w:jc w:val="both"/>
      </w:pPr>
      <w:r>
        <w:t xml:space="preserve">При участие на обединения </w:t>
      </w:r>
      <w:r>
        <w:rPr>
          <w:rStyle w:val="Strong"/>
        </w:rPr>
        <w:t>задължително</w:t>
      </w:r>
      <w:r>
        <w:t xml:space="preserve"> в акта за създаване на обединението трябва да бъде посочена следната информация:</w:t>
      </w:r>
    </w:p>
    <w:p w14:paraId="46692781" w14:textId="77777777" w:rsidR="006473C9" w:rsidRDefault="00165472" w:rsidP="00821414">
      <w:pPr>
        <w:pStyle w:val="NormalWeb"/>
        <w:spacing w:before="0" w:beforeAutospacing="0" w:after="0" w:afterAutospacing="0"/>
        <w:jc w:val="both"/>
      </w:pPr>
      <w:r>
        <w:tab/>
      </w:r>
      <w:r w:rsidR="006473C9">
        <w:t>- права и задължения на участниците в обединението;</w:t>
      </w:r>
    </w:p>
    <w:p w14:paraId="4B1D5D13" w14:textId="77777777" w:rsidR="006473C9" w:rsidRDefault="00165472" w:rsidP="00821414">
      <w:pPr>
        <w:pStyle w:val="NormalWeb"/>
        <w:spacing w:before="0" w:beforeAutospacing="0" w:after="0" w:afterAutospacing="0"/>
        <w:jc w:val="both"/>
      </w:pPr>
      <w:r>
        <w:tab/>
      </w:r>
      <w:r w:rsidR="006473C9">
        <w:t>- разпределение на отговорността между членовете на обединението;</w:t>
      </w:r>
    </w:p>
    <w:p w14:paraId="40887A3E" w14:textId="77777777" w:rsidR="006473C9" w:rsidRDefault="00165472" w:rsidP="00821414">
      <w:pPr>
        <w:pStyle w:val="NormalWeb"/>
        <w:spacing w:before="0" w:beforeAutospacing="0" w:after="0" w:afterAutospacing="0"/>
        <w:jc w:val="both"/>
      </w:pPr>
      <w:r>
        <w:tab/>
      </w:r>
      <w:r w:rsidR="006473C9">
        <w:t>- дейности, които ще изпълнява всеки член на обединението;</w:t>
      </w:r>
    </w:p>
    <w:p w14:paraId="4EC67C48" w14:textId="77777777" w:rsidR="006473C9" w:rsidRDefault="00165472" w:rsidP="00821414">
      <w:pPr>
        <w:pStyle w:val="NormalWeb"/>
        <w:spacing w:before="0" w:beforeAutospacing="0" w:after="0" w:afterAutospacing="0"/>
        <w:jc w:val="both"/>
      </w:pPr>
      <w:r>
        <w:tab/>
      </w:r>
      <w:r w:rsidR="006473C9">
        <w:t>- определяне на партньор, който ще представлява обединението (може да бъде направено и в отделен/обособен документ);</w:t>
      </w:r>
    </w:p>
    <w:p w14:paraId="2F9AB53E" w14:textId="77777777" w:rsidR="006473C9" w:rsidRDefault="00165472" w:rsidP="00821414">
      <w:pPr>
        <w:pStyle w:val="NormalWeb"/>
        <w:spacing w:before="0" w:beforeAutospacing="0" w:after="0" w:afterAutospacing="0"/>
        <w:jc w:val="both"/>
      </w:pPr>
      <w:r>
        <w:tab/>
      </w:r>
      <w:r w:rsidR="006473C9">
        <w:t>- уговорена солидарна отговорност между членовете на обединението;</w:t>
      </w:r>
    </w:p>
    <w:p w14:paraId="5D27D241" w14:textId="77777777" w:rsidR="006473C9" w:rsidRDefault="006473C9" w:rsidP="00821414">
      <w:pPr>
        <w:pStyle w:val="NormalWeb"/>
        <w:spacing w:before="0" w:beforeAutospacing="0" w:after="0" w:afterAutospacing="0"/>
        <w:ind w:firstLine="720"/>
        <w:jc w:val="both"/>
      </w:pPr>
      <w:r>
        <w:t xml:space="preserve">При участие на обединения, които не са юридически лица, </w:t>
      </w:r>
      <w:r>
        <w:rPr>
          <w:rStyle w:val="Strong"/>
        </w:rPr>
        <w:t>съответствието с критериите за подбор се доказва от обединението - участник</w:t>
      </w:r>
      <w:r>
        <w:t>, а не от всяко от лицата, включени в него, с изключение на съответна регистрация, представяне на сертификат или друго условие, необходимо за изпълнение на поръчката, съгласно изискванията на нормативен или административен акт и съобразно разпределението на участието на лицата при изпълнение на дейностите, предвидено в договора за създаване на обединението.</w:t>
      </w:r>
    </w:p>
    <w:p w14:paraId="5BB9F36F" w14:textId="77777777" w:rsidR="006473C9" w:rsidRDefault="00165472" w:rsidP="00D126D9">
      <w:pPr>
        <w:pStyle w:val="NormalWeb"/>
        <w:spacing w:before="0" w:beforeAutospacing="0" w:after="0" w:afterAutospacing="0"/>
        <w:jc w:val="both"/>
      </w:pPr>
      <w:r>
        <w:rPr>
          <w:b/>
        </w:rPr>
        <w:tab/>
      </w:r>
      <w:r w:rsidR="006473C9" w:rsidRPr="00D126D9">
        <w:rPr>
          <w:b/>
        </w:rPr>
        <w:t>4.</w:t>
      </w:r>
      <w:r w:rsidR="006473C9">
        <w:t xml:space="preserve"> Клон на чуждестранно лице може да е самостоятелен участник в процедурата, ако може самостоятелно да подава оферти и да сключва договори съгласно законодателството на държавата, в която е установен. Ако за доказване критериите за подбор клонът се позовава на ресурсите на търговеца, </w:t>
      </w:r>
      <w:r w:rsidR="006473C9">
        <w:rPr>
          <w:rStyle w:val="Strong"/>
        </w:rPr>
        <w:t>клонът представя доказателства</w:t>
      </w:r>
      <w:r w:rsidR="006473C9">
        <w:t>, че при изпълнение на поръчката ще има на разположение този ресурс.</w:t>
      </w:r>
    </w:p>
    <w:p w14:paraId="07BCD1C7" w14:textId="77777777" w:rsidR="009B2B9A" w:rsidRDefault="00165472" w:rsidP="009B2B9A">
      <w:pPr>
        <w:pStyle w:val="NormalWeb"/>
        <w:spacing w:before="0" w:beforeAutospacing="0" w:after="0" w:afterAutospacing="0"/>
        <w:jc w:val="both"/>
      </w:pPr>
      <w:r>
        <w:rPr>
          <w:b/>
        </w:rPr>
        <w:tab/>
      </w:r>
      <w:r w:rsidR="006473C9" w:rsidRPr="00D126D9">
        <w:rPr>
          <w:b/>
        </w:rPr>
        <w:t>5.</w:t>
      </w:r>
      <w:r w:rsidR="006473C9">
        <w:t xml:space="preserve"> Лице, което участва в обединение или е дало съгласие да бъде подизпълнител на друг участник, не може да представя самостоятелна оферта. В процедура по възлагане на обществена поръчка едно физическо или юридическо лице може да участва само в едно обединение.</w:t>
      </w:r>
    </w:p>
    <w:p w14:paraId="71C87AB5" w14:textId="77777777" w:rsidR="006473C9" w:rsidRPr="00EC3842" w:rsidRDefault="00165472" w:rsidP="009B2B9A">
      <w:pPr>
        <w:pStyle w:val="NormalWeb"/>
        <w:spacing w:before="0" w:beforeAutospacing="0" w:after="0" w:afterAutospacing="0"/>
        <w:jc w:val="both"/>
      </w:pPr>
      <w:r>
        <w:rPr>
          <w:rStyle w:val="Strong"/>
          <w:bCs w:val="0"/>
        </w:rPr>
        <w:tab/>
      </w:r>
      <w:r w:rsidR="00821414" w:rsidRPr="009B2B9A">
        <w:rPr>
          <w:rStyle w:val="Strong"/>
          <w:bCs w:val="0"/>
        </w:rPr>
        <w:t>6</w:t>
      </w:r>
      <w:r w:rsidR="00D44C19" w:rsidRPr="009B2B9A">
        <w:rPr>
          <w:rStyle w:val="Strong"/>
          <w:bCs w:val="0"/>
        </w:rPr>
        <w:t>.</w:t>
      </w:r>
      <w:r w:rsidR="009B2B9A">
        <w:rPr>
          <w:rStyle w:val="Strong"/>
          <w:bCs w:val="0"/>
        </w:rPr>
        <w:t xml:space="preserve"> </w:t>
      </w:r>
      <w:r w:rsidR="00D44C19" w:rsidRPr="00EC3842">
        <w:rPr>
          <w:rStyle w:val="Strong"/>
          <w:b w:val="0"/>
          <w:bCs w:val="0"/>
        </w:rPr>
        <w:t>Използване капацитета на</w:t>
      </w:r>
      <w:r w:rsidR="00D44C19" w:rsidRPr="00EC3842">
        <w:rPr>
          <w:rStyle w:val="Strong"/>
          <w:bCs w:val="0"/>
        </w:rPr>
        <w:t xml:space="preserve"> трети лица</w:t>
      </w:r>
      <w:r w:rsidR="00EC3842">
        <w:rPr>
          <w:rStyle w:val="Strong"/>
          <w:bCs w:val="0"/>
        </w:rPr>
        <w:t>.</w:t>
      </w:r>
    </w:p>
    <w:p w14:paraId="33187388" w14:textId="77777777" w:rsidR="006473C9" w:rsidRDefault="00821414" w:rsidP="00821414">
      <w:pPr>
        <w:pStyle w:val="NormalWeb"/>
        <w:spacing w:before="0" w:beforeAutospacing="0" w:after="0" w:afterAutospacing="0"/>
        <w:ind w:firstLine="720"/>
        <w:jc w:val="both"/>
      </w:pPr>
      <w:r>
        <w:t>6</w:t>
      </w:r>
      <w:r w:rsidR="00D44C19">
        <w:t xml:space="preserve">.1. </w:t>
      </w:r>
      <w:r w:rsidR="006473C9">
        <w:t>Участниците в настоящата процедура, в това число и участници – обединения от физически и/или юридически лица, могат да се позоват на капацитета на трети лица, независимо от правната връзка между тях, по отношение на критериите за подбор, поставени от Възложителя.</w:t>
      </w:r>
    </w:p>
    <w:p w14:paraId="4C14F2F6" w14:textId="77777777" w:rsidR="006473C9" w:rsidRDefault="00821414" w:rsidP="00821414">
      <w:pPr>
        <w:pStyle w:val="NormalWeb"/>
        <w:spacing w:before="0" w:beforeAutospacing="0" w:after="0" w:afterAutospacing="0"/>
        <w:ind w:firstLine="720"/>
        <w:jc w:val="both"/>
      </w:pPr>
      <w:r>
        <w:t>6</w:t>
      </w:r>
      <w:r w:rsidR="00D44C19">
        <w:t xml:space="preserve">.2. </w:t>
      </w:r>
      <w:r w:rsidR="006473C9">
        <w:t>По отношение на критериите, свързани с професионална компетентност и опит за изпълнение на поръчката, участниците могат да се позоват на капацитета на трети лица САМО, ако тези лица ще участват в изпълнението на частта от поръчката, за която е необходим този капацитет.</w:t>
      </w:r>
    </w:p>
    <w:p w14:paraId="5AB996F1" w14:textId="77777777" w:rsidR="006473C9" w:rsidRDefault="00821414" w:rsidP="00821414">
      <w:pPr>
        <w:pStyle w:val="NormalWeb"/>
        <w:spacing w:before="0" w:beforeAutospacing="0" w:after="0" w:afterAutospacing="0"/>
        <w:ind w:firstLine="720"/>
        <w:jc w:val="both"/>
      </w:pPr>
      <w:r>
        <w:t>6</w:t>
      </w:r>
      <w:r w:rsidR="00D44C19">
        <w:t xml:space="preserve">.3. </w:t>
      </w:r>
      <w:r w:rsidR="006473C9">
        <w:t>Когато участник се позовава на капацитета на трети лица, той трябва да може да докаже, че ще разполага с техните ресурси, като представи документи за поетите от третите лица задължения.</w:t>
      </w:r>
    </w:p>
    <w:p w14:paraId="1CE071A5" w14:textId="77777777" w:rsidR="009B2B9A" w:rsidRDefault="00821414" w:rsidP="009B2B9A">
      <w:pPr>
        <w:pStyle w:val="NormalWeb"/>
        <w:spacing w:before="0" w:beforeAutospacing="0" w:after="0" w:afterAutospacing="0"/>
        <w:ind w:firstLine="720"/>
        <w:jc w:val="both"/>
      </w:pPr>
      <w:r>
        <w:t>6</w:t>
      </w:r>
      <w:r w:rsidR="00D44C19">
        <w:t xml:space="preserve">.4. </w:t>
      </w:r>
      <w:r w:rsidR="006473C9">
        <w:t>Третите лица, на основание чл.</w:t>
      </w:r>
      <w:r>
        <w:t xml:space="preserve"> </w:t>
      </w:r>
      <w:r w:rsidR="006473C9">
        <w:t>65, ал.</w:t>
      </w:r>
      <w:r>
        <w:t xml:space="preserve"> </w:t>
      </w:r>
      <w:r w:rsidR="006473C9">
        <w:t>4 от ЗОП, трябва да отговорят на съответните критерии за подбор, за доказването на които участникът се позовава на техния капацитет и за тях не са налице основанията за отстраняване от процедурата. В тази връзка за всяко трето лице следва да бъде представен самостоятелен ЕЕДОП. Ако посоченото от участника лице не отговаря на изискванията на чл.</w:t>
      </w:r>
      <w:r w:rsidR="00422C80">
        <w:t xml:space="preserve"> </w:t>
      </w:r>
      <w:r w:rsidR="006473C9">
        <w:t>65, ал.</w:t>
      </w:r>
      <w:r w:rsidR="00422C80">
        <w:t xml:space="preserve"> </w:t>
      </w:r>
      <w:r w:rsidR="006473C9">
        <w:t>4 от ЗОП, поради промяна в обстоятелства преди сключване на договора за обществена поръчка, Възложителят ще изиска от участника да го замени с лице, което отговаря на поставените от Възложителя изисквания.</w:t>
      </w:r>
    </w:p>
    <w:p w14:paraId="69749577" w14:textId="77777777" w:rsidR="006473C9" w:rsidRPr="00EC3842" w:rsidRDefault="00165472" w:rsidP="009B2B9A">
      <w:pPr>
        <w:pStyle w:val="NormalWeb"/>
        <w:spacing w:before="0" w:beforeAutospacing="0" w:after="0" w:afterAutospacing="0"/>
        <w:jc w:val="both"/>
      </w:pPr>
      <w:r>
        <w:rPr>
          <w:rStyle w:val="Strong"/>
          <w:bCs w:val="0"/>
        </w:rPr>
        <w:tab/>
      </w:r>
      <w:r w:rsidR="00821414" w:rsidRPr="009B2B9A">
        <w:rPr>
          <w:rStyle w:val="Strong"/>
          <w:bCs w:val="0"/>
        </w:rPr>
        <w:t>7</w:t>
      </w:r>
      <w:r w:rsidR="00D44C19" w:rsidRPr="009B2B9A">
        <w:rPr>
          <w:rStyle w:val="Strong"/>
          <w:bCs w:val="0"/>
        </w:rPr>
        <w:t>.</w:t>
      </w:r>
      <w:r w:rsidR="00D44C19" w:rsidRPr="00821414">
        <w:rPr>
          <w:rStyle w:val="Strong"/>
          <w:b w:val="0"/>
          <w:bCs w:val="0"/>
        </w:rPr>
        <w:t xml:space="preserve"> </w:t>
      </w:r>
      <w:r w:rsidR="00D44C19" w:rsidRPr="00EC3842">
        <w:rPr>
          <w:rStyle w:val="Strong"/>
          <w:bCs w:val="0"/>
        </w:rPr>
        <w:t>Подизпълнители</w:t>
      </w:r>
      <w:r w:rsidR="00EC3842">
        <w:rPr>
          <w:rStyle w:val="Strong"/>
          <w:bCs w:val="0"/>
        </w:rPr>
        <w:t>.</w:t>
      </w:r>
    </w:p>
    <w:p w14:paraId="3896DDDB" w14:textId="77777777" w:rsidR="006473C9" w:rsidRDefault="00821414" w:rsidP="00821414">
      <w:pPr>
        <w:pStyle w:val="NormalWeb"/>
        <w:spacing w:before="0" w:beforeAutospacing="0" w:after="0" w:afterAutospacing="0"/>
        <w:ind w:firstLine="720"/>
        <w:jc w:val="both"/>
      </w:pPr>
      <w:r>
        <w:t>7</w:t>
      </w:r>
      <w:r w:rsidR="00D44C19">
        <w:t xml:space="preserve">.1. </w:t>
      </w:r>
      <w:r w:rsidR="006473C9">
        <w:t>В случай, че участник възнамерява да ползва подизпълнител/-и</w:t>
      </w:r>
      <w:r w:rsidR="006473C9" w:rsidRPr="00BD652D">
        <w:t>, в офертата си той следва да посочи лицето/-та подизпълнител/-и, както и дела от поръчката, който ще им бъде възложен. В този случай участниците трябва да представят</w:t>
      </w:r>
      <w:r w:rsidR="006473C9">
        <w:t xml:space="preserve"> декларация по образец</w:t>
      </w:r>
      <w:r w:rsidR="006473C9" w:rsidRPr="00BD652D">
        <w:t xml:space="preserve"> за поетите от подизпълнителя/-ите задължения.</w:t>
      </w:r>
    </w:p>
    <w:p w14:paraId="0EC9FC6B" w14:textId="5E211591" w:rsidR="006473C9" w:rsidRDefault="00821414" w:rsidP="00821414">
      <w:pPr>
        <w:pStyle w:val="NormalWeb"/>
        <w:spacing w:before="0" w:beforeAutospacing="0" w:after="0" w:afterAutospacing="0"/>
        <w:ind w:firstLine="720"/>
        <w:jc w:val="both"/>
      </w:pPr>
      <w:r>
        <w:lastRenderedPageBreak/>
        <w:t>7</w:t>
      </w:r>
      <w:r w:rsidR="00D44C19">
        <w:t xml:space="preserve">.2. </w:t>
      </w:r>
      <w:r w:rsidR="006473C9">
        <w:t>Подизпълнителите трябва да отговарят на съответните критерии за подбор съобразно вида и дела от поръчката, който ще изпълняват и за тях да не са налице основанията за отстраняване от процедурата. На основание чл. 67, ал.</w:t>
      </w:r>
      <w:r w:rsidR="00C06DF8">
        <w:t xml:space="preserve"> </w:t>
      </w:r>
      <w:r w:rsidR="006473C9">
        <w:t>2 от ЗОП за всяко от лицата, посочени за подизпълнители се представя отделен ЕЕДОП, който съдържа информацията относно критериите за подбор и липсата на основания за отстраняване. Възложителят изисква замяна на подизпълнител, който не отговаря на условията, посочени в чл.</w:t>
      </w:r>
      <w:r w:rsidR="00C06DF8">
        <w:t xml:space="preserve"> </w:t>
      </w:r>
      <w:r w:rsidR="006473C9">
        <w:t>67, ал.</w:t>
      </w:r>
      <w:r w:rsidR="00C06DF8">
        <w:t xml:space="preserve"> </w:t>
      </w:r>
      <w:r w:rsidR="006473C9">
        <w:t>2 от ЗОП, поради промяна в обстоятелствата преди сключване на договора за обществена поръчка.</w:t>
      </w:r>
    </w:p>
    <w:p w14:paraId="75E550E3" w14:textId="77777777" w:rsidR="006473C9" w:rsidRDefault="00821414" w:rsidP="00821414">
      <w:pPr>
        <w:pStyle w:val="NormalWeb"/>
        <w:spacing w:before="0" w:beforeAutospacing="0" w:after="0" w:afterAutospacing="0"/>
        <w:ind w:firstLine="720"/>
        <w:jc w:val="both"/>
      </w:pPr>
      <w:r>
        <w:t>7</w:t>
      </w:r>
      <w:r w:rsidR="00D44C19">
        <w:t xml:space="preserve">.3. </w:t>
      </w:r>
      <w:r w:rsidR="006473C9">
        <w:t>Когато частта от поръчката, която се изпълнява от подизпълнител, може да бъде предадена като отделен обект на изпълнителя или на възложителя, възложителят заплаща възнаграждение за тази част на подизпълнителя. Разплащанията се осъществяват въз основа на искане, отправено от подизпълнителя до възложителя чрез изпълнителя, който е длъжен да го предостави на възложителя в 15-дневен срок от получаването му. Към искането изпълнителят предоставя становище, от което да е видно дали оспорва плащанията или част от тях като недължими. Възложителят има право да откаже плащане, когато искането за плащане е оспорено, до момента на отстраняване на причината за отказа.</w:t>
      </w:r>
    </w:p>
    <w:p w14:paraId="795D0142" w14:textId="77777777" w:rsidR="006473C9" w:rsidRDefault="00821414" w:rsidP="00821414">
      <w:pPr>
        <w:pStyle w:val="NormalWeb"/>
        <w:spacing w:before="0" w:beforeAutospacing="0" w:after="0" w:afterAutospacing="0"/>
        <w:ind w:firstLine="720"/>
        <w:jc w:val="both"/>
      </w:pPr>
      <w:r>
        <w:t>7</w:t>
      </w:r>
      <w:r w:rsidR="00D44C19">
        <w:t xml:space="preserve">.4. </w:t>
      </w:r>
      <w:r w:rsidR="006473C9">
        <w:t>Замяна или включване на подизпълнител по време на изпълнение на договор за обществена поръчка се допуска при необходимост, ако са изпълнени едновременно следните условия:</w:t>
      </w:r>
    </w:p>
    <w:p w14:paraId="0006374B" w14:textId="77777777" w:rsidR="006473C9" w:rsidRPr="00A52BCD" w:rsidRDefault="00C37A13" w:rsidP="00A52BCD">
      <w:pPr>
        <w:jc w:val="both"/>
        <w:rPr>
          <w:rFonts w:ascii="Times New Roman" w:hAnsi="Times New Roman"/>
          <w:color w:val="000000"/>
          <w:szCs w:val="24"/>
        </w:rPr>
      </w:pPr>
      <w:r>
        <w:rPr>
          <w:rFonts w:ascii="Times New Roman" w:hAnsi="Times New Roman"/>
          <w:color w:val="000000"/>
          <w:szCs w:val="24"/>
        </w:rPr>
        <w:tab/>
      </w:r>
      <w:r w:rsidR="00790E1F">
        <w:rPr>
          <w:rFonts w:ascii="Times New Roman" w:hAnsi="Times New Roman"/>
          <w:color w:val="000000"/>
          <w:szCs w:val="24"/>
        </w:rPr>
        <w:t>а</w:t>
      </w:r>
      <w:r w:rsidR="00D44C19" w:rsidRPr="006C78DC">
        <w:rPr>
          <w:rFonts w:ascii="Times New Roman" w:hAnsi="Times New Roman"/>
          <w:color w:val="000000"/>
          <w:szCs w:val="24"/>
        </w:rPr>
        <w:t>)</w:t>
      </w:r>
      <w:r w:rsidR="00D44C19">
        <w:rPr>
          <w:rFonts w:ascii="Times New Roman" w:hAnsi="Times New Roman"/>
          <w:color w:val="000000"/>
          <w:szCs w:val="24"/>
        </w:rPr>
        <w:t xml:space="preserve"> </w:t>
      </w:r>
      <w:r w:rsidR="006473C9" w:rsidRPr="00A52BCD">
        <w:rPr>
          <w:rFonts w:ascii="Times New Roman" w:hAnsi="Times New Roman"/>
          <w:color w:val="000000"/>
          <w:szCs w:val="24"/>
        </w:rPr>
        <w:t>за новия подизпълнител не са налице основанията за отстраняване в процедурата;</w:t>
      </w:r>
    </w:p>
    <w:p w14:paraId="0983E488" w14:textId="77777777" w:rsidR="006473C9" w:rsidRPr="00A52BCD" w:rsidRDefault="00C37A13" w:rsidP="00A52BCD">
      <w:pPr>
        <w:jc w:val="both"/>
        <w:rPr>
          <w:rFonts w:ascii="Times New Roman" w:hAnsi="Times New Roman"/>
          <w:color w:val="000000"/>
          <w:szCs w:val="24"/>
        </w:rPr>
      </w:pPr>
      <w:r>
        <w:rPr>
          <w:rFonts w:ascii="Times New Roman" w:hAnsi="Times New Roman"/>
          <w:color w:val="000000"/>
          <w:szCs w:val="24"/>
        </w:rPr>
        <w:tab/>
      </w:r>
      <w:r w:rsidR="00790E1F">
        <w:rPr>
          <w:rFonts w:ascii="Times New Roman" w:hAnsi="Times New Roman"/>
          <w:color w:val="000000"/>
          <w:szCs w:val="24"/>
        </w:rPr>
        <w:t>б</w:t>
      </w:r>
      <w:r w:rsidR="00D44C19" w:rsidRPr="006C78DC">
        <w:rPr>
          <w:rFonts w:ascii="Times New Roman" w:hAnsi="Times New Roman"/>
          <w:color w:val="000000"/>
          <w:szCs w:val="24"/>
        </w:rPr>
        <w:t>)</w:t>
      </w:r>
      <w:r w:rsidR="00D44C19">
        <w:rPr>
          <w:rFonts w:ascii="Times New Roman" w:hAnsi="Times New Roman"/>
          <w:color w:val="000000"/>
          <w:szCs w:val="24"/>
        </w:rPr>
        <w:t xml:space="preserve"> </w:t>
      </w:r>
      <w:r w:rsidR="006473C9" w:rsidRPr="00A52BCD">
        <w:rPr>
          <w:rFonts w:ascii="Times New Roman" w:hAnsi="Times New Roman"/>
          <w:color w:val="000000"/>
          <w:szCs w:val="24"/>
        </w:rPr>
        <w:t>новият подизпълнител отговаря на критериите за подбор по отношение на дела и вида на дейностите, които ще изпълнява.</w:t>
      </w:r>
    </w:p>
    <w:p w14:paraId="23E2F64C" w14:textId="77777777" w:rsidR="006473C9" w:rsidRDefault="00821414" w:rsidP="00821414">
      <w:pPr>
        <w:pStyle w:val="NormalWeb"/>
        <w:spacing w:before="0" w:beforeAutospacing="0" w:after="0" w:afterAutospacing="0"/>
        <w:ind w:firstLine="720"/>
        <w:jc w:val="both"/>
      </w:pPr>
      <w:r>
        <w:t>7</w:t>
      </w:r>
      <w:r w:rsidR="00D44C19">
        <w:t xml:space="preserve">.5. </w:t>
      </w:r>
      <w:r w:rsidR="006473C9">
        <w:t>При замяна или включване на подизпълнител изпълнителят представя на възложителя копие на договора с новия подизпълнител заедно с всички документи, които доказват изпълнението на условията по чл.66, ал. 14 от ЗОП, в срок до три дни от неговото сключване.</w:t>
      </w:r>
    </w:p>
    <w:p w14:paraId="550F8E47" w14:textId="77777777" w:rsidR="006473C9" w:rsidRDefault="00821414" w:rsidP="00821414">
      <w:pPr>
        <w:pStyle w:val="NormalWeb"/>
        <w:spacing w:before="0" w:beforeAutospacing="0" w:after="0" w:afterAutospacing="0"/>
        <w:ind w:firstLine="720"/>
        <w:jc w:val="both"/>
      </w:pPr>
      <w:r>
        <w:t>7</w:t>
      </w:r>
      <w:r w:rsidR="00D44C19">
        <w:t xml:space="preserve">.6. </w:t>
      </w:r>
      <w:r w:rsidR="006473C9">
        <w:t>Участникът, избран за изпълнител, следва да сключи договор за подизпълнение с подизпълнителите, посочени в офертата. Подизпълнителите нямат право да превъзлагат една или повече дейности, които са включени в предмета на договора за подизпълнение. Не е нарушение на забраната за превъзлагане по смисъла на чл.</w:t>
      </w:r>
      <w:r w:rsidR="00C06DF8">
        <w:t xml:space="preserve"> </w:t>
      </w:r>
      <w:r w:rsidR="006473C9">
        <w:t>66, ал. 5 от ЗОП доставката на стоки, материали или оборудване, необходими за изпълнението на обществената поръчка, когато такава доставка не включва монтаж, както и сключването на договори за услуги, които не са част от договора за обществената поръчка, съответно от договора за подизпълнение.</w:t>
      </w:r>
    </w:p>
    <w:p w14:paraId="50D22B29" w14:textId="77777777" w:rsidR="006473C9" w:rsidRDefault="00821414" w:rsidP="00821414">
      <w:pPr>
        <w:pStyle w:val="NormalWeb"/>
        <w:spacing w:before="0" w:beforeAutospacing="0" w:after="0" w:afterAutospacing="0"/>
        <w:ind w:firstLine="720"/>
        <w:jc w:val="both"/>
      </w:pPr>
      <w:r>
        <w:t>7</w:t>
      </w:r>
      <w:r w:rsidR="00D44C19">
        <w:t xml:space="preserve">.7. </w:t>
      </w:r>
      <w:r w:rsidR="006473C9">
        <w:t>Независимо от възможността за използване на подизпълнители отговорността за изпълнение на договора за обществена поръчка е на изпълнителя.</w:t>
      </w:r>
    </w:p>
    <w:p w14:paraId="29CE96EB" w14:textId="77777777" w:rsidR="002C4B9B" w:rsidRDefault="002C4B9B" w:rsidP="0022179C">
      <w:pPr>
        <w:tabs>
          <w:tab w:val="left" w:pos="0"/>
        </w:tabs>
        <w:autoSpaceDE w:val="0"/>
        <w:autoSpaceDN w:val="0"/>
        <w:adjustRightInd w:val="0"/>
        <w:ind w:firstLine="709"/>
        <w:jc w:val="both"/>
        <w:rPr>
          <w:rFonts w:ascii="Times New Roman" w:eastAsia="PMingLiU" w:hAnsi="Times New Roman"/>
          <w:szCs w:val="24"/>
        </w:rPr>
      </w:pPr>
    </w:p>
    <w:p w14:paraId="758072BC" w14:textId="77777777" w:rsidR="000A71EC" w:rsidRDefault="005012D1" w:rsidP="000A71EC">
      <w:pPr>
        <w:jc w:val="both"/>
        <w:rPr>
          <w:rFonts w:ascii="Times New Roman" w:hAnsi="Times New Roman"/>
          <w:b/>
          <w:szCs w:val="24"/>
        </w:rPr>
      </w:pPr>
      <w:r w:rsidRPr="0022179C">
        <w:rPr>
          <w:rFonts w:ascii="Times New Roman" w:hAnsi="Times New Roman"/>
          <w:b/>
          <w:szCs w:val="24"/>
        </w:rPr>
        <w:t xml:space="preserve">РАЗДЕЛ </w:t>
      </w:r>
      <w:r w:rsidRPr="0022179C">
        <w:rPr>
          <w:rFonts w:ascii="Times New Roman" w:hAnsi="Times New Roman"/>
          <w:b/>
          <w:szCs w:val="24"/>
          <w:lang w:val="en-US"/>
        </w:rPr>
        <w:t>I</w:t>
      </w:r>
      <w:r w:rsidRPr="0022179C">
        <w:rPr>
          <w:rFonts w:ascii="Times New Roman" w:hAnsi="Times New Roman"/>
          <w:b/>
          <w:szCs w:val="24"/>
        </w:rPr>
        <w:t xml:space="preserve">. </w:t>
      </w:r>
      <w:r>
        <w:rPr>
          <w:rFonts w:ascii="Times New Roman" w:hAnsi="Times New Roman"/>
          <w:b/>
          <w:szCs w:val="24"/>
        </w:rPr>
        <w:t>ЛИЧНО СЪСТОЯНИЕ НА</w:t>
      </w:r>
      <w:r w:rsidRPr="0083440C">
        <w:rPr>
          <w:rFonts w:ascii="Times New Roman" w:hAnsi="Times New Roman"/>
          <w:b/>
          <w:szCs w:val="24"/>
        </w:rPr>
        <w:t xml:space="preserve"> УЧАСТНИЦИТЕ</w:t>
      </w:r>
      <w:r>
        <w:rPr>
          <w:rFonts w:ascii="Times New Roman" w:hAnsi="Times New Roman"/>
          <w:b/>
          <w:szCs w:val="24"/>
        </w:rPr>
        <w:t>.</w:t>
      </w:r>
    </w:p>
    <w:p w14:paraId="5BBE8D6E" w14:textId="77777777" w:rsidR="000A71EC" w:rsidRDefault="000A71EC" w:rsidP="000A71EC">
      <w:pPr>
        <w:jc w:val="both"/>
        <w:rPr>
          <w:rFonts w:ascii="Times New Roman" w:hAnsi="Times New Roman"/>
          <w:b/>
          <w:szCs w:val="24"/>
        </w:rPr>
      </w:pPr>
    </w:p>
    <w:p w14:paraId="3844ADF9" w14:textId="77777777" w:rsidR="005012D1" w:rsidRPr="000A71EC" w:rsidRDefault="005012D1" w:rsidP="000A71EC">
      <w:pPr>
        <w:jc w:val="both"/>
        <w:rPr>
          <w:rFonts w:ascii="Times New Roman" w:hAnsi="Times New Roman"/>
          <w:b/>
          <w:szCs w:val="24"/>
        </w:rPr>
      </w:pPr>
      <w:r>
        <w:rPr>
          <w:rFonts w:ascii="Times New Roman" w:eastAsia="PMingLiU" w:hAnsi="Times New Roman"/>
          <w:b/>
          <w:szCs w:val="24"/>
        </w:rPr>
        <w:t>А.</w:t>
      </w:r>
      <w:r w:rsidRPr="00E3766D">
        <w:rPr>
          <w:rFonts w:ascii="Times New Roman" w:eastAsia="PMingLiU" w:hAnsi="Times New Roman"/>
          <w:b/>
          <w:szCs w:val="24"/>
        </w:rPr>
        <w:t xml:space="preserve"> Основания</w:t>
      </w:r>
      <w:r w:rsidRPr="003F722D">
        <w:rPr>
          <w:rFonts w:ascii="Times New Roman" w:eastAsia="PMingLiU" w:hAnsi="Times New Roman"/>
          <w:b/>
          <w:color w:val="FF0000"/>
          <w:szCs w:val="24"/>
        </w:rPr>
        <w:t xml:space="preserve"> </w:t>
      </w:r>
      <w:r w:rsidRPr="0022179C">
        <w:rPr>
          <w:rFonts w:ascii="Times New Roman" w:eastAsia="PMingLiU" w:hAnsi="Times New Roman"/>
          <w:b/>
          <w:szCs w:val="24"/>
        </w:rPr>
        <w:t>за отстраняване</w:t>
      </w:r>
      <w:r>
        <w:rPr>
          <w:rFonts w:ascii="Times New Roman" w:eastAsia="PMingLiU" w:hAnsi="Times New Roman"/>
          <w:b/>
          <w:szCs w:val="24"/>
        </w:rPr>
        <w:t>.</w:t>
      </w:r>
    </w:p>
    <w:p w14:paraId="3DD2EA58" w14:textId="77777777" w:rsidR="005012D1" w:rsidRDefault="005012D1" w:rsidP="000F4888">
      <w:pPr>
        <w:ind w:firstLine="709"/>
        <w:jc w:val="both"/>
        <w:rPr>
          <w:rFonts w:ascii="Times New Roman" w:eastAsia="PMingLiU" w:hAnsi="Times New Roman"/>
          <w:szCs w:val="24"/>
        </w:rPr>
      </w:pPr>
      <w:r w:rsidRPr="003F722D">
        <w:rPr>
          <w:rFonts w:ascii="Times New Roman" w:eastAsia="PMingLiU" w:hAnsi="Times New Roman"/>
          <w:szCs w:val="24"/>
        </w:rPr>
        <w:t>Възложителят отстранява от участие в процедура</w:t>
      </w:r>
      <w:r>
        <w:rPr>
          <w:rFonts w:ascii="Times New Roman" w:eastAsia="PMingLiU" w:hAnsi="Times New Roman"/>
          <w:szCs w:val="24"/>
        </w:rPr>
        <w:t>та</w:t>
      </w:r>
      <w:r w:rsidRPr="003F722D">
        <w:rPr>
          <w:rFonts w:ascii="Times New Roman" w:eastAsia="PMingLiU" w:hAnsi="Times New Roman"/>
          <w:szCs w:val="24"/>
        </w:rPr>
        <w:t xml:space="preserve"> за възлагане на обществена</w:t>
      </w:r>
      <w:r>
        <w:rPr>
          <w:rFonts w:ascii="Times New Roman" w:eastAsia="PMingLiU" w:hAnsi="Times New Roman"/>
          <w:szCs w:val="24"/>
        </w:rPr>
        <w:t>та</w:t>
      </w:r>
      <w:r w:rsidRPr="003F722D">
        <w:rPr>
          <w:rFonts w:ascii="Times New Roman" w:eastAsia="PMingLiU" w:hAnsi="Times New Roman"/>
          <w:szCs w:val="24"/>
        </w:rPr>
        <w:t xml:space="preserve"> поръчка участник, когато: </w:t>
      </w:r>
    </w:p>
    <w:p w14:paraId="5F751758" w14:textId="77777777" w:rsidR="005012D1" w:rsidRDefault="005012D1" w:rsidP="000F4888">
      <w:pPr>
        <w:ind w:firstLine="709"/>
        <w:jc w:val="both"/>
        <w:rPr>
          <w:rFonts w:ascii="Times New Roman" w:eastAsia="PMingLiU" w:hAnsi="Times New Roman"/>
          <w:szCs w:val="24"/>
        </w:rPr>
      </w:pPr>
      <w:r w:rsidRPr="00BF4D23">
        <w:rPr>
          <w:rFonts w:ascii="Times New Roman" w:eastAsia="PMingLiU" w:hAnsi="Times New Roman"/>
          <w:b/>
          <w:szCs w:val="24"/>
        </w:rPr>
        <w:t>1.</w:t>
      </w:r>
      <w:r w:rsidRPr="003F722D">
        <w:rPr>
          <w:rFonts w:ascii="Times New Roman" w:eastAsia="PMingLiU" w:hAnsi="Times New Roman"/>
          <w:szCs w:val="24"/>
        </w:rPr>
        <w:t xml:space="preserve"> е осъден с влязла в сила присъда, за престъпление по чл. 108а, чл. 159а - 159г, чл. 172, чл. 192а, чл. 194 - 217, чл. 219 - 252, чл. 253 - 260, чл. 301 - 307, чл. 321, 321а и чл. 352 - 353е от Наказателния кодекс; </w:t>
      </w:r>
    </w:p>
    <w:p w14:paraId="2A0D81F5" w14:textId="77777777" w:rsidR="005012D1" w:rsidRPr="003F722D" w:rsidRDefault="005012D1" w:rsidP="00D968E1">
      <w:pPr>
        <w:ind w:firstLine="709"/>
        <w:jc w:val="both"/>
        <w:rPr>
          <w:rFonts w:ascii="Times New Roman" w:eastAsia="PMingLiU" w:hAnsi="Times New Roman"/>
          <w:szCs w:val="24"/>
        </w:rPr>
      </w:pPr>
      <w:r w:rsidRPr="00BF4D23">
        <w:rPr>
          <w:rFonts w:ascii="Times New Roman" w:eastAsia="PMingLiU" w:hAnsi="Times New Roman"/>
          <w:b/>
          <w:szCs w:val="24"/>
        </w:rPr>
        <w:t>2.</w:t>
      </w:r>
      <w:r w:rsidRPr="003F722D">
        <w:rPr>
          <w:rFonts w:ascii="Times New Roman" w:eastAsia="PMingLiU" w:hAnsi="Times New Roman"/>
          <w:szCs w:val="24"/>
        </w:rPr>
        <w:t xml:space="preserve"> е осъден с влязла в сила присъда, за престъпление, аналогично на тези по т. 1, в друга държава членка или трета страна; </w:t>
      </w:r>
    </w:p>
    <w:p w14:paraId="633F5890" w14:textId="77777777" w:rsidR="005012D1" w:rsidRPr="003F722D" w:rsidRDefault="005012D1" w:rsidP="00D968E1">
      <w:pPr>
        <w:ind w:firstLine="709"/>
        <w:jc w:val="both"/>
        <w:rPr>
          <w:rFonts w:ascii="Times New Roman" w:eastAsia="PMingLiU" w:hAnsi="Times New Roman"/>
          <w:szCs w:val="24"/>
        </w:rPr>
      </w:pPr>
      <w:r w:rsidRPr="00BF4D23">
        <w:rPr>
          <w:rFonts w:ascii="Times New Roman" w:eastAsia="PMingLiU" w:hAnsi="Times New Roman"/>
          <w:b/>
          <w:szCs w:val="24"/>
        </w:rPr>
        <w:t>3.</w:t>
      </w:r>
      <w:r w:rsidRPr="003F722D">
        <w:rPr>
          <w:rFonts w:ascii="Times New Roman" w:eastAsia="PMingLiU" w:hAnsi="Times New Roman"/>
          <w:szCs w:val="24"/>
        </w:rPr>
        <w:t xml:space="preserve"> има задължения за данъци и задължителни осигурителни вноски по смисъла на чл. 162, ал. 2, т. 1 от Данъчно-осигурителния процесуален кодекс и лихвите по тях към държавата или към общината по седалището на възложителя и на кандидата или участника, или аналогични задължения съгласно законодателството на държавата, в която участникът е установен, доказани с влязъл в сила акт на компетентен орган. </w:t>
      </w:r>
    </w:p>
    <w:p w14:paraId="10356DDF" w14:textId="77777777" w:rsidR="005012D1" w:rsidRPr="003F722D" w:rsidRDefault="005012D1" w:rsidP="00D968E1">
      <w:pPr>
        <w:ind w:firstLine="709"/>
        <w:jc w:val="both"/>
        <w:rPr>
          <w:rFonts w:ascii="Times New Roman" w:eastAsia="PMingLiU" w:hAnsi="Times New Roman"/>
          <w:szCs w:val="24"/>
        </w:rPr>
      </w:pPr>
      <w:r w:rsidRPr="00BF4D23">
        <w:rPr>
          <w:rFonts w:ascii="Times New Roman" w:eastAsia="PMingLiU" w:hAnsi="Times New Roman"/>
          <w:b/>
          <w:szCs w:val="24"/>
        </w:rPr>
        <w:t>4.</w:t>
      </w:r>
      <w:r w:rsidRPr="003F722D">
        <w:rPr>
          <w:rFonts w:ascii="Times New Roman" w:eastAsia="PMingLiU" w:hAnsi="Times New Roman"/>
          <w:szCs w:val="24"/>
        </w:rPr>
        <w:t xml:space="preserve"> е налице неравнопоставеност в случаите по чл. 44, ал. 5</w:t>
      </w:r>
      <w:r>
        <w:rPr>
          <w:rFonts w:ascii="Times New Roman" w:eastAsia="PMingLiU" w:hAnsi="Times New Roman"/>
          <w:szCs w:val="24"/>
        </w:rPr>
        <w:t xml:space="preserve"> от ЗОП</w:t>
      </w:r>
      <w:r w:rsidRPr="003F722D">
        <w:rPr>
          <w:rFonts w:ascii="Times New Roman" w:eastAsia="PMingLiU" w:hAnsi="Times New Roman"/>
          <w:szCs w:val="24"/>
        </w:rPr>
        <w:t xml:space="preserve">; </w:t>
      </w:r>
    </w:p>
    <w:p w14:paraId="6CC4CA84" w14:textId="77777777" w:rsidR="005012D1" w:rsidRPr="003F722D" w:rsidRDefault="005012D1" w:rsidP="00D968E1">
      <w:pPr>
        <w:ind w:firstLine="709"/>
        <w:jc w:val="both"/>
        <w:rPr>
          <w:rFonts w:ascii="Times New Roman" w:eastAsia="PMingLiU" w:hAnsi="Times New Roman"/>
          <w:szCs w:val="24"/>
        </w:rPr>
      </w:pPr>
      <w:r w:rsidRPr="00BF4D23">
        <w:rPr>
          <w:rFonts w:ascii="Times New Roman" w:eastAsia="PMingLiU" w:hAnsi="Times New Roman"/>
          <w:b/>
          <w:szCs w:val="24"/>
        </w:rPr>
        <w:t>5.</w:t>
      </w:r>
      <w:r w:rsidRPr="003F722D">
        <w:rPr>
          <w:rFonts w:ascii="Times New Roman" w:eastAsia="PMingLiU" w:hAnsi="Times New Roman"/>
          <w:szCs w:val="24"/>
        </w:rPr>
        <w:t xml:space="preserve"> е установено, че: </w:t>
      </w:r>
    </w:p>
    <w:p w14:paraId="549A273B" w14:textId="77777777" w:rsidR="005012D1" w:rsidRPr="003F722D" w:rsidRDefault="005012D1" w:rsidP="00D968E1">
      <w:pPr>
        <w:ind w:firstLine="709"/>
        <w:jc w:val="both"/>
        <w:rPr>
          <w:rFonts w:ascii="Times New Roman" w:eastAsia="PMingLiU" w:hAnsi="Times New Roman"/>
          <w:szCs w:val="24"/>
        </w:rPr>
      </w:pPr>
      <w:r w:rsidRPr="003F722D">
        <w:rPr>
          <w:rFonts w:ascii="Times New Roman" w:eastAsia="PMingLiU" w:hAnsi="Times New Roman"/>
          <w:szCs w:val="24"/>
        </w:rPr>
        <w:lastRenderedPageBreak/>
        <w:t xml:space="preserve">а) е представил документ с невярно съдържание, свързан с удостоверяване липсата на основания за отстраняване или изпълнението на критериите за подбор; </w:t>
      </w:r>
    </w:p>
    <w:p w14:paraId="38DFF73F" w14:textId="77777777" w:rsidR="005012D1" w:rsidRPr="003F722D" w:rsidRDefault="005012D1" w:rsidP="00D968E1">
      <w:pPr>
        <w:ind w:firstLine="709"/>
        <w:jc w:val="both"/>
        <w:rPr>
          <w:rFonts w:ascii="Times New Roman" w:eastAsia="PMingLiU" w:hAnsi="Times New Roman"/>
          <w:szCs w:val="24"/>
        </w:rPr>
      </w:pPr>
      <w:r w:rsidRPr="003F722D">
        <w:rPr>
          <w:rFonts w:ascii="Times New Roman" w:eastAsia="PMingLiU" w:hAnsi="Times New Roman"/>
          <w:szCs w:val="24"/>
        </w:rPr>
        <w:t xml:space="preserve">б) не е предоставил изискваща се информация, свързана с удостоверяване липсата на основания за отстраняване или изпълнението на критериите за подбор; </w:t>
      </w:r>
    </w:p>
    <w:p w14:paraId="031D0C8C" w14:textId="77777777" w:rsidR="005012D1" w:rsidRPr="003F722D" w:rsidRDefault="005012D1" w:rsidP="009B04EF">
      <w:pPr>
        <w:tabs>
          <w:tab w:val="left" w:pos="993"/>
        </w:tabs>
        <w:ind w:firstLine="709"/>
        <w:jc w:val="both"/>
        <w:rPr>
          <w:rFonts w:ascii="Times New Roman" w:eastAsia="PMingLiU" w:hAnsi="Times New Roman"/>
          <w:szCs w:val="24"/>
        </w:rPr>
      </w:pPr>
      <w:r w:rsidRPr="00BF4D23">
        <w:rPr>
          <w:rFonts w:ascii="Times New Roman" w:eastAsia="PMingLiU" w:hAnsi="Times New Roman"/>
          <w:b/>
          <w:szCs w:val="24"/>
        </w:rPr>
        <w:t>6.</w:t>
      </w:r>
      <w:r w:rsidRPr="003F722D">
        <w:rPr>
          <w:rFonts w:ascii="Times New Roman" w:eastAsia="PMingLiU" w:hAnsi="Times New Roman"/>
          <w:szCs w:val="24"/>
        </w:rPr>
        <w:t xml:space="preserve"> е установено с влязло в сила наказателно постановление, или съдебно решение, нарушение </w:t>
      </w:r>
      <w:r w:rsidRPr="00D31B00">
        <w:rPr>
          <w:rFonts w:ascii="Times New Roman" w:eastAsia="PMingLiU" w:hAnsi="Times New Roman"/>
          <w:szCs w:val="24"/>
        </w:rPr>
        <w:t>на чл. 61, ал. 1, чл. 62, ал. 1 или 3, чл. 63, ал. 1 или 2, чл. 118, чл. 128, чл. 228, ал. 3, чл. 245 и чл. 301 - 305 от</w:t>
      </w:r>
      <w:r w:rsidRPr="003F722D">
        <w:rPr>
          <w:rFonts w:ascii="Times New Roman" w:eastAsia="PMingLiU" w:hAnsi="Times New Roman"/>
          <w:szCs w:val="24"/>
        </w:rPr>
        <w:t xml:space="preserve"> Кодекса на труда или чл. </w:t>
      </w:r>
      <w:r w:rsidRPr="00190781">
        <w:rPr>
          <w:rFonts w:ascii="Times New Roman" w:eastAsia="PMingLiU" w:hAnsi="Times New Roman"/>
          <w:szCs w:val="24"/>
        </w:rPr>
        <w:t>13, ал. 1</w:t>
      </w:r>
      <w:r w:rsidRPr="003F722D">
        <w:rPr>
          <w:rFonts w:ascii="Times New Roman" w:eastAsia="PMingLiU" w:hAnsi="Times New Roman"/>
          <w:szCs w:val="24"/>
        </w:rPr>
        <w:t xml:space="preserve"> от Закона за трудовата миграция и трудовата мобилност или аналогични задължения, установени с акт на компетентен орган, съгласно законодателството на държавата, в която участникът е установен;</w:t>
      </w:r>
      <w:r>
        <w:rPr>
          <w:rFonts w:ascii="Times New Roman" w:eastAsia="PMingLiU" w:hAnsi="Times New Roman"/>
          <w:b/>
          <w:noProof/>
          <w:szCs w:val="24"/>
        </w:rPr>
        <w:t xml:space="preserve"> </w:t>
      </w:r>
    </w:p>
    <w:p w14:paraId="0C77167A" w14:textId="77777777" w:rsidR="00687987" w:rsidRPr="00D56EA4" w:rsidRDefault="005012D1" w:rsidP="00D968E1">
      <w:pPr>
        <w:ind w:firstLine="709"/>
        <w:jc w:val="both"/>
        <w:rPr>
          <w:rFonts w:ascii="Times New Roman" w:eastAsia="PMingLiU" w:hAnsi="Times New Roman"/>
          <w:szCs w:val="24"/>
        </w:rPr>
      </w:pPr>
      <w:r w:rsidRPr="00BF4D23">
        <w:rPr>
          <w:rFonts w:ascii="Times New Roman" w:eastAsia="PMingLiU" w:hAnsi="Times New Roman"/>
          <w:b/>
          <w:szCs w:val="24"/>
        </w:rPr>
        <w:t>7.</w:t>
      </w:r>
      <w:r w:rsidRPr="003F722D">
        <w:rPr>
          <w:rFonts w:ascii="Times New Roman" w:eastAsia="PMingLiU" w:hAnsi="Times New Roman"/>
          <w:szCs w:val="24"/>
        </w:rPr>
        <w:t xml:space="preserve"> е налице конфликт на интереси, </w:t>
      </w:r>
      <w:r>
        <w:rPr>
          <w:rFonts w:ascii="Times New Roman" w:eastAsia="PMingLiU" w:hAnsi="Times New Roman"/>
          <w:szCs w:val="24"/>
        </w:rPr>
        <w:t>който не може да бъде отстранен;</w:t>
      </w:r>
    </w:p>
    <w:p w14:paraId="4FA601F7" w14:textId="77777777" w:rsidR="005012D1" w:rsidRDefault="00AC155A" w:rsidP="001E0BF2">
      <w:pPr>
        <w:ind w:firstLine="709"/>
        <w:jc w:val="both"/>
        <w:rPr>
          <w:rFonts w:ascii="Times New Roman" w:eastAsia="PMingLiU" w:hAnsi="Times New Roman"/>
          <w:szCs w:val="24"/>
        </w:rPr>
      </w:pPr>
      <w:r w:rsidRPr="00BF4D23">
        <w:rPr>
          <w:rFonts w:ascii="Times New Roman" w:eastAsia="PMingLiU" w:hAnsi="Times New Roman"/>
          <w:b/>
          <w:szCs w:val="24"/>
        </w:rPr>
        <w:t>8</w:t>
      </w:r>
      <w:r w:rsidR="005012D1" w:rsidRPr="00BF4D23">
        <w:rPr>
          <w:rFonts w:ascii="Times New Roman" w:eastAsia="PMingLiU" w:hAnsi="Times New Roman"/>
          <w:b/>
          <w:szCs w:val="24"/>
        </w:rPr>
        <w:t>.</w:t>
      </w:r>
      <w:r w:rsidR="005012D1" w:rsidRPr="00D24FC2">
        <w:rPr>
          <w:rFonts w:ascii="Times New Roman" w:eastAsia="PMingLiU" w:hAnsi="Times New Roman"/>
          <w:szCs w:val="24"/>
        </w:rPr>
        <w:t xml:space="preserve"> въз основа на неверни данни е приложено изключение по </w:t>
      </w:r>
      <w:hyperlink r:id="rId11" w:history="1">
        <w:r w:rsidR="005012D1" w:rsidRPr="00D24FC2">
          <w:rPr>
            <w:rStyle w:val="Hyperlink"/>
            <w:rFonts w:ascii="Times New Roman" w:eastAsia="PMingLiU" w:hAnsi="Times New Roman"/>
            <w:color w:val="auto"/>
            <w:szCs w:val="24"/>
            <w:u w:val="none"/>
          </w:rPr>
          <w:t>чл. 4</w:t>
        </w:r>
      </w:hyperlink>
      <w:r w:rsidR="005012D1">
        <w:rPr>
          <w:rFonts w:ascii="Times New Roman" w:eastAsia="PMingLiU" w:hAnsi="Times New Roman"/>
          <w:szCs w:val="24"/>
        </w:rPr>
        <w:t xml:space="preserve">, </w:t>
      </w:r>
      <w:r w:rsidR="005012D1" w:rsidRPr="00D24FC2">
        <w:rPr>
          <w:rFonts w:ascii="Times New Roman" w:eastAsia="PMingLiU" w:hAnsi="Times New Roman"/>
          <w:szCs w:val="24"/>
        </w:rPr>
        <w:t xml:space="preserve">от Закона 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 (ЗИФОДРЮПДРКТЛТДС); </w:t>
      </w:r>
    </w:p>
    <w:p w14:paraId="2EA641AE" w14:textId="77777777" w:rsidR="005012D1" w:rsidRDefault="005012D1" w:rsidP="00D968E1">
      <w:pPr>
        <w:ind w:firstLine="709"/>
        <w:jc w:val="both"/>
        <w:rPr>
          <w:rFonts w:ascii="Times New Roman" w:eastAsia="PMingLiU" w:hAnsi="Times New Roman"/>
          <w:szCs w:val="24"/>
        </w:rPr>
      </w:pPr>
      <w:r>
        <w:rPr>
          <w:rFonts w:ascii="Times New Roman" w:eastAsia="PMingLiU" w:hAnsi="Times New Roman"/>
          <w:szCs w:val="24"/>
        </w:rPr>
        <w:t>Освен на посочените основания (от</w:t>
      </w:r>
      <w:r w:rsidRPr="000F4888">
        <w:rPr>
          <w:rFonts w:ascii="Times New Roman" w:eastAsia="PMingLiU" w:hAnsi="Times New Roman"/>
          <w:szCs w:val="24"/>
        </w:rPr>
        <w:t> </w:t>
      </w:r>
      <w:r w:rsidR="00AC155A">
        <w:rPr>
          <w:rFonts w:ascii="Times New Roman" w:eastAsia="PMingLiU" w:hAnsi="Times New Roman"/>
          <w:szCs w:val="24"/>
        </w:rPr>
        <w:t>т. 1 до т. 8</w:t>
      </w:r>
      <w:r>
        <w:rPr>
          <w:rFonts w:ascii="Times New Roman" w:eastAsia="PMingLiU" w:hAnsi="Times New Roman"/>
          <w:szCs w:val="24"/>
        </w:rPr>
        <w:t xml:space="preserve"> вкл.),</w:t>
      </w:r>
      <w:r w:rsidRPr="000F4888">
        <w:rPr>
          <w:rFonts w:ascii="Times New Roman" w:eastAsia="PMingLiU" w:hAnsi="Times New Roman"/>
          <w:szCs w:val="24"/>
        </w:rPr>
        <w:t> възложителят отстранява и:</w:t>
      </w:r>
    </w:p>
    <w:p w14:paraId="3B327C6A" w14:textId="77777777" w:rsidR="005012D1" w:rsidRPr="0083725D" w:rsidRDefault="00AC155A" w:rsidP="000F4888">
      <w:pPr>
        <w:tabs>
          <w:tab w:val="left" w:pos="993"/>
        </w:tabs>
        <w:ind w:firstLine="709"/>
        <w:jc w:val="both"/>
        <w:rPr>
          <w:rFonts w:ascii="Times New Roman" w:eastAsia="PMingLiU" w:hAnsi="Times New Roman"/>
          <w:noProof/>
          <w:szCs w:val="24"/>
        </w:rPr>
      </w:pPr>
      <w:r w:rsidRPr="00BF4D23">
        <w:rPr>
          <w:rFonts w:ascii="Times New Roman" w:eastAsia="PMingLiU" w:hAnsi="Times New Roman"/>
          <w:b/>
          <w:noProof/>
          <w:szCs w:val="24"/>
        </w:rPr>
        <w:t>9</w:t>
      </w:r>
      <w:r w:rsidR="005012D1" w:rsidRPr="00BF4D23">
        <w:rPr>
          <w:rFonts w:ascii="Times New Roman" w:eastAsia="PMingLiU" w:hAnsi="Times New Roman"/>
          <w:b/>
          <w:noProof/>
          <w:szCs w:val="24"/>
        </w:rPr>
        <w:t>.</w:t>
      </w:r>
      <w:r w:rsidR="005012D1">
        <w:rPr>
          <w:rFonts w:ascii="Times New Roman" w:eastAsia="PMingLiU" w:hAnsi="Times New Roman"/>
          <w:noProof/>
          <w:szCs w:val="24"/>
        </w:rPr>
        <w:t xml:space="preserve"> У</w:t>
      </w:r>
      <w:r w:rsidR="005012D1" w:rsidRPr="0022179C">
        <w:rPr>
          <w:rFonts w:ascii="Times New Roman" w:eastAsia="PMingLiU" w:hAnsi="Times New Roman"/>
          <w:noProof/>
          <w:szCs w:val="24"/>
        </w:rPr>
        <w:t xml:space="preserve">частници, които са свързани лица. </w:t>
      </w:r>
    </w:p>
    <w:p w14:paraId="1ADBBDEF" w14:textId="77777777" w:rsidR="005012D1" w:rsidRDefault="005012D1" w:rsidP="000F4888">
      <w:pPr>
        <w:tabs>
          <w:tab w:val="left" w:pos="993"/>
        </w:tabs>
        <w:ind w:firstLine="709"/>
        <w:jc w:val="both"/>
        <w:rPr>
          <w:rFonts w:ascii="Times New Roman" w:eastAsia="PMingLiU" w:hAnsi="Times New Roman"/>
          <w:noProof/>
          <w:szCs w:val="24"/>
        </w:rPr>
      </w:pPr>
      <w:r w:rsidRPr="0022179C">
        <w:rPr>
          <w:rFonts w:ascii="Times New Roman" w:eastAsia="PMingLiU" w:hAnsi="Times New Roman"/>
          <w:noProof/>
          <w:szCs w:val="24"/>
        </w:rPr>
        <w:t>„</w:t>
      </w:r>
      <w:r w:rsidRPr="000016DA">
        <w:rPr>
          <w:rFonts w:ascii="Times New Roman" w:eastAsia="PMingLiU" w:hAnsi="Times New Roman"/>
          <w:i/>
          <w:noProof/>
          <w:szCs w:val="24"/>
        </w:rPr>
        <w:t>Свързани лица</w:t>
      </w:r>
      <w:r w:rsidRPr="0022179C">
        <w:rPr>
          <w:rFonts w:ascii="Times New Roman" w:eastAsia="PMingLiU" w:hAnsi="Times New Roman"/>
          <w:noProof/>
          <w:szCs w:val="24"/>
        </w:rPr>
        <w:t>“ са тези по смисъла на § 1, т. 13 и 14 от допълнителните разпоредби на Закона за публичното предлагане на ценни книжа</w:t>
      </w:r>
      <w:r>
        <w:rPr>
          <w:rFonts w:ascii="Times New Roman" w:eastAsia="PMingLiU" w:hAnsi="Times New Roman"/>
          <w:noProof/>
          <w:szCs w:val="24"/>
        </w:rPr>
        <w:t xml:space="preserve"> (ЗППЦК);</w:t>
      </w:r>
      <w:r w:rsidRPr="0022179C">
        <w:rPr>
          <w:rFonts w:ascii="Times New Roman" w:eastAsia="PMingLiU" w:hAnsi="Times New Roman"/>
          <w:noProof/>
          <w:szCs w:val="24"/>
        </w:rPr>
        <w:t xml:space="preserve"> </w:t>
      </w:r>
    </w:p>
    <w:p w14:paraId="7B1241FA" w14:textId="77777777" w:rsidR="005012D1" w:rsidRDefault="00AC155A" w:rsidP="0083725D">
      <w:pPr>
        <w:tabs>
          <w:tab w:val="left" w:pos="0"/>
        </w:tabs>
        <w:autoSpaceDE w:val="0"/>
        <w:autoSpaceDN w:val="0"/>
        <w:adjustRightInd w:val="0"/>
        <w:ind w:firstLine="709"/>
        <w:jc w:val="both"/>
        <w:rPr>
          <w:rFonts w:ascii="Times New Roman" w:eastAsia="PMingLiU" w:hAnsi="Times New Roman"/>
          <w:color w:val="000000"/>
          <w:szCs w:val="24"/>
        </w:rPr>
      </w:pPr>
      <w:r w:rsidRPr="00BF4D23">
        <w:rPr>
          <w:rFonts w:ascii="Times New Roman" w:eastAsia="PMingLiU" w:hAnsi="Times New Roman"/>
          <w:b/>
          <w:noProof/>
          <w:szCs w:val="24"/>
        </w:rPr>
        <w:t>10</w:t>
      </w:r>
      <w:r w:rsidR="005012D1" w:rsidRPr="00BF4D23">
        <w:rPr>
          <w:rFonts w:ascii="Times New Roman" w:eastAsia="PMingLiU" w:hAnsi="Times New Roman"/>
          <w:b/>
          <w:noProof/>
          <w:szCs w:val="24"/>
        </w:rPr>
        <w:t>.</w:t>
      </w:r>
      <w:r w:rsidR="005012D1">
        <w:rPr>
          <w:rFonts w:ascii="Times New Roman" w:eastAsia="PMingLiU" w:hAnsi="Times New Roman"/>
          <w:noProof/>
          <w:szCs w:val="24"/>
        </w:rPr>
        <w:t xml:space="preserve"> Л</w:t>
      </w:r>
      <w:r w:rsidR="005012D1">
        <w:rPr>
          <w:rFonts w:ascii="Times New Roman" w:eastAsia="PMingLiU" w:hAnsi="Times New Roman"/>
          <w:color w:val="000000"/>
          <w:szCs w:val="24"/>
        </w:rPr>
        <w:t>ице</w:t>
      </w:r>
      <w:r w:rsidR="00B40657">
        <w:rPr>
          <w:rFonts w:ascii="Times New Roman" w:eastAsia="PMingLiU" w:hAnsi="Times New Roman"/>
          <w:color w:val="000000"/>
          <w:szCs w:val="24"/>
        </w:rPr>
        <w:t>,</w:t>
      </w:r>
      <w:r w:rsidR="005012D1">
        <w:rPr>
          <w:rFonts w:ascii="Times New Roman" w:eastAsia="PMingLiU" w:hAnsi="Times New Roman"/>
          <w:color w:val="000000"/>
          <w:szCs w:val="24"/>
        </w:rPr>
        <w:t xml:space="preserve"> </w:t>
      </w:r>
      <w:r w:rsidR="005012D1" w:rsidRPr="00646071">
        <w:rPr>
          <w:rFonts w:ascii="Times New Roman" w:eastAsia="PMingLiU" w:hAnsi="Times New Roman"/>
          <w:color w:val="000000"/>
          <w:szCs w:val="24"/>
        </w:rPr>
        <w:t>заемало висша публична длъжност</w:t>
      </w:r>
      <w:r w:rsidR="005012D1">
        <w:rPr>
          <w:rFonts w:ascii="Times New Roman" w:eastAsia="PMingLiU" w:hAnsi="Times New Roman"/>
          <w:color w:val="000000"/>
          <w:szCs w:val="24"/>
        </w:rPr>
        <w:t xml:space="preserve"> в ДАЕУ</w:t>
      </w:r>
      <w:r w:rsidR="005012D1" w:rsidRPr="00646071">
        <w:rPr>
          <w:rFonts w:ascii="Times New Roman" w:eastAsia="PMingLiU" w:hAnsi="Times New Roman"/>
          <w:color w:val="000000"/>
          <w:szCs w:val="24"/>
        </w:rPr>
        <w:t xml:space="preserve">, </w:t>
      </w:r>
      <w:r w:rsidR="005012D1">
        <w:rPr>
          <w:rFonts w:ascii="Times New Roman" w:eastAsia="PMingLiU" w:hAnsi="Times New Roman"/>
          <w:noProof/>
          <w:szCs w:val="24"/>
        </w:rPr>
        <w:t xml:space="preserve">което участва или </w:t>
      </w:r>
      <w:r w:rsidR="005012D1" w:rsidRPr="0022179C">
        <w:rPr>
          <w:rFonts w:ascii="Times New Roman" w:eastAsia="PMingLiU" w:hAnsi="Times New Roman"/>
          <w:noProof/>
          <w:szCs w:val="24"/>
        </w:rPr>
        <w:t>представлява физиче</w:t>
      </w:r>
      <w:r w:rsidR="005012D1">
        <w:rPr>
          <w:rFonts w:ascii="Times New Roman" w:eastAsia="PMingLiU" w:hAnsi="Times New Roman"/>
          <w:noProof/>
          <w:szCs w:val="24"/>
        </w:rPr>
        <w:t xml:space="preserve">ско или юридическо лице в процедурата, и </w:t>
      </w:r>
      <w:r w:rsidR="005012D1" w:rsidRPr="0022179C">
        <w:rPr>
          <w:rFonts w:ascii="Times New Roman" w:eastAsia="PMingLiU" w:hAnsi="Times New Roman"/>
          <w:noProof/>
          <w:szCs w:val="24"/>
        </w:rPr>
        <w:t>което</w:t>
      </w:r>
      <w:r w:rsidR="005012D1" w:rsidRPr="00646071">
        <w:rPr>
          <w:rFonts w:ascii="Times New Roman" w:eastAsia="PMingLiU" w:hAnsi="Times New Roman"/>
          <w:color w:val="000000"/>
          <w:szCs w:val="24"/>
        </w:rPr>
        <w:t xml:space="preserve"> в последната една година от изпълнението на правомощията или задълженията си по</w:t>
      </w:r>
      <w:r w:rsidR="005012D1">
        <w:rPr>
          <w:rFonts w:ascii="Times New Roman" w:eastAsia="PMingLiU" w:hAnsi="Times New Roman"/>
          <w:color w:val="000000"/>
          <w:szCs w:val="24"/>
        </w:rPr>
        <w:t xml:space="preserve"> служба е участвало в провеждан</w:t>
      </w:r>
      <w:r w:rsidR="00AE3A81">
        <w:rPr>
          <w:rFonts w:ascii="Times New Roman" w:eastAsia="PMingLiU" w:hAnsi="Times New Roman"/>
          <w:color w:val="000000"/>
          <w:szCs w:val="24"/>
        </w:rPr>
        <w:t>ето</w:t>
      </w:r>
      <w:r w:rsidR="005012D1" w:rsidRPr="00646071">
        <w:rPr>
          <w:rFonts w:ascii="Times New Roman" w:eastAsia="PMingLiU" w:hAnsi="Times New Roman"/>
          <w:color w:val="000000"/>
          <w:szCs w:val="24"/>
        </w:rPr>
        <w:t xml:space="preserve"> </w:t>
      </w:r>
      <w:r w:rsidR="00AE3A81">
        <w:rPr>
          <w:rFonts w:ascii="Times New Roman" w:eastAsia="PMingLiU" w:hAnsi="Times New Roman"/>
          <w:color w:val="000000"/>
          <w:szCs w:val="24"/>
        </w:rPr>
        <w:t>(</w:t>
      </w:r>
      <w:r w:rsidR="005012D1">
        <w:rPr>
          <w:rFonts w:ascii="Times New Roman" w:eastAsia="PMingLiU" w:hAnsi="Times New Roman"/>
          <w:color w:val="000000"/>
          <w:szCs w:val="24"/>
        </w:rPr>
        <w:t>от ДАЕУ</w:t>
      </w:r>
      <w:r w:rsidR="00AE3A81">
        <w:rPr>
          <w:rFonts w:ascii="Times New Roman" w:eastAsia="PMingLiU" w:hAnsi="Times New Roman"/>
          <w:color w:val="000000"/>
          <w:szCs w:val="24"/>
        </w:rPr>
        <w:t>)</w:t>
      </w:r>
      <w:r w:rsidR="005012D1">
        <w:rPr>
          <w:rFonts w:ascii="Times New Roman" w:eastAsia="PMingLiU" w:hAnsi="Times New Roman"/>
          <w:color w:val="000000"/>
          <w:szCs w:val="24"/>
        </w:rPr>
        <w:t xml:space="preserve"> </w:t>
      </w:r>
      <w:r w:rsidR="00AE3A81">
        <w:rPr>
          <w:rFonts w:ascii="Times New Roman" w:eastAsia="PMingLiU" w:hAnsi="Times New Roman"/>
          <w:color w:val="000000"/>
          <w:szCs w:val="24"/>
        </w:rPr>
        <w:t xml:space="preserve">на </w:t>
      </w:r>
      <w:r w:rsidR="005012D1" w:rsidRPr="00646071">
        <w:rPr>
          <w:rFonts w:ascii="Times New Roman" w:eastAsia="PMingLiU" w:hAnsi="Times New Roman"/>
          <w:color w:val="000000"/>
          <w:szCs w:val="24"/>
        </w:rPr>
        <w:t>процед</w:t>
      </w:r>
      <w:r w:rsidR="005012D1">
        <w:rPr>
          <w:rFonts w:ascii="Times New Roman" w:eastAsia="PMingLiU" w:hAnsi="Times New Roman"/>
          <w:color w:val="000000"/>
          <w:szCs w:val="24"/>
        </w:rPr>
        <w:t xml:space="preserve">ури за обществени поръчки или </w:t>
      </w:r>
      <w:r w:rsidR="005012D1" w:rsidRPr="00646071">
        <w:rPr>
          <w:rFonts w:ascii="Times New Roman" w:eastAsia="PMingLiU" w:hAnsi="Times New Roman"/>
          <w:color w:val="000000"/>
          <w:szCs w:val="24"/>
        </w:rPr>
        <w:t>процедури, свързани с предоставяне на средства от фондове, принадлежащи на Европейския съюз или предоставени от Европейск</w:t>
      </w:r>
      <w:r w:rsidR="005012D1">
        <w:rPr>
          <w:rFonts w:ascii="Times New Roman" w:eastAsia="PMingLiU" w:hAnsi="Times New Roman"/>
          <w:color w:val="000000"/>
          <w:szCs w:val="24"/>
        </w:rPr>
        <w:t>ия съюз на българската държава.</w:t>
      </w:r>
      <w:r w:rsidR="005012D1" w:rsidRPr="0083725D">
        <w:rPr>
          <w:rFonts w:ascii="Times New Roman" w:eastAsia="PMingLiU" w:hAnsi="Times New Roman"/>
          <w:color w:val="000000"/>
          <w:szCs w:val="24"/>
        </w:rPr>
        <w:t xml:space="preserve"> </w:t>
      </w:r>
      <w:r w:rsidR="005012D1">
        <w:rPr>
          <w:rFonts w:ascii="Times New Roman" w:eastAsia="PMingLiU" w:hAnsi="Times New Roman"/>
          <w:color w:val="000000"/>
          <w:szCs w:val="24"/>
        </w:rPr>
        <w:t xml:space="preserve">Основанието </w:t>
      </w:r>
      <w:r w:rsidR="005012D1" w:rsidRPr="00646071">
        <w:rPr>
          <w:rFonts w:ascii="Times New Roman" w:eastAsia="PMingLiU" w:hAnsi="Times New Roman"/>
          <w:color w:val="000000"/>
          <w:szCs w:val="24"/>
        </w:rPr>
        <w:t xml:space="preserve">се прилага и за </w:t>
      </w:r>
      <w:r w:rsidR="005012D1">
        <w:rPr>
          <w:rFonts w:ascii="Times New Roman" w:eastAsia="PMingLiU" w:hAnsi="Times New Roman"/>
          <w:color w:val="000000"/>
          <w:szCs w:val="24"/>
        </w:rPr>
        <w:t>участник (</w:t>
      </w:r>
      <w:r w:rsidR="005012D1" w:rsidRPr="00646071">
        <w:rPr>
          <w:rFonts w:ascii="Times New Roman" w:eastAsia="PMingLiU" w:hAnsi="Times New Roman"/>
          <w:color w:val="000000"/>
          <w:szCs w:val="24"/>
        </w:rPr>
        <w:t>юридическо лице</w:t>
      </w:r>
      <w:r w:rsidR="005012D1">
        <w:rPr>
          <w:rFonts w:ascii="Times New Roman" w:eastAsia="PMingLiU" w:hAnsi="Times New Roman"/>
          <w:color w:val="000000"/>
          <w:szCs w:val="24"/>
        </w:rPr>
        <w:t>)</w:t>
      </w:r>
      <w:r w:rsidR="005012D1" w:rsidRPr="00646071">
        <w:rPr>
          <w:rFonts w:ascii="Times New Roman" w:eastAsia="PMingLiU" w:hAnsi="Times New Roman"/>
          <w:color w:val="000000"/>
          <w:szCs w:val="24"/>
        </w:rPr>
        <w:t>, в което лицето заемало висша публична длъжност</w:t>
      </w:r>
      <w:r w:rsidR="005012D1">
        <w:rPr>
          <w:rFonts w:ascii="Times New Roman" w:eastAsia="PMingLiU" w:hAnsi="Times New Roman"/>
          <w:color w:val="000000"/>
          <w:szCs w:val="24"/>
        </w:rPr>
        <w:t xml:space="preserve"> в ДАЕУ</w:t>
      </w:r>
      <w:r w:rsidR="005012D1" w:rsidRPr="00646071">
        <w:rPr>
          <w:rFonts w:ascii="Times New Roman" w:eastAsia="PMingLiU" w:hAnsi="Times New Roman"/>
          <w:color w:val="000000"/>
          <w:szCs w:val="24"/>
        </w:rPr>
        <w:t xml:space="preserve"> е станало съдружник, притежава дялове или е управител или член на орган на управление или контрол след освобождаването му от длъжност.</w:t>
      </w:r>
      <w:r w:rsidR="005012D1" w:rsidRPr="00D24FC2">
        <w:rPr>
          <w:rFonts w:ascii="Times New Roman" w:eastAsia="PMingLiU" w:hAnsi="Times New Roman"/>
          <w:color w:val="000000"/>
          <w:szCs w:val="24"/>
        </w:rPr>
        <w:t xml:space="preserve"> </w:t>
      </w:r>
    </w:p>
    <w:p w14:paraId="067A10F4" w14:textId="77777777" w:rsidR="00AC155A" w:rsidRPr="006C78DC" w:rsidRDefault="00AC155A" w:rsidP="009E4860">
      <w:pPr>
        <w:ind w:firstLine="709"/>
        <w:jc w:val="both"/>
        <w:rPr>
          <w:rFonts w:ascii="Times New Roman" w:eastAsia="PMingLiU" w:hAnsi="Times New Roman"/>
          <w:szCs w:val="24"/>
        </w:rPr>
      </w:pPr>
      <w:r w:rsidRPr="00BF4D23">
        <w:rPr>
          <w:rFonts w:ascii="Times New Roman" w:eastAsia="PMingLiU" w:hAnsi="Times New Roman"/>
          <w:b/>
          <w:color w:val="000000"/>
          <w:szCs w:val="24"/>
        </w:rPr>
        <w:t>11</w:t>
      </w:r>
      <w:r w:rsidR="005012D1" w:rsidRPr="00BF4D23">
        <w:rPr>
          <w:rFonts w:ascii="Times New Roman" w:eastAsia="PMingLiU" w:hAnsi="Times New Roman"/>
          <w:b/>
          <w:color w:val="000000"/>
          <w:szCs w:val="24"/>
        </w:rPr>
        <w:t>.</w:t>
      </w:r>
      <w:r w:rsidR="005012D1">
        <w:rPr>
          <w:rFonts w:ascii="Times New Roman" w:eastAsia="PMingLiU" w:hAnsi="Times New Roman"/>
          <w:color w:val="000000"/>
          <w:szCs w:val="24"/>
        </w:rPr>
        <w:t xml:space="preserve"> </w:t>
      </w:r>
      <w:r w:rsidR="005012D1">
        <w:rPr>
          <w:rFonts w:ascii="Times New Roman" w:eastAsia="PMingLiU" w:hAnsi="Times New Roman"/>
          <w:noProof/>
          <w:szCs w:val="24"/>
        </w:rPr>
        <w:t>У</w:t>
      </w:r>
      <w:r w:rsidR="005012D1" w:rsidRPr="0022179C">
        <w:rPr>
          <w:rFonts w:ascii="Times New Roman" w:eastAsia="PMingLiU" w:hAnsi="Times New Roman"/>
          <w:noProof/>
          <w:szCs w:val="24"/>
        </w:rPr>
        <w:t>частници, регистрирани в юрисдикции с преференциален данъчен режим,</w:t>
      </w:r>
      <w:r w:rsidR="005012D1">
        <w:rPr>
          <w:rFonts w:ascii="Times New Roman" w:eastAsia="PMingLiU" w:hAnsi="Times New Roman"/>
          <w:noProof/>
          <w:szCs w:val="24"/>
        </w:rPr>
        <w:t xml:space="preserve"> както</w:t>
      </w:r>
      <w:r w:rsidR="005012D1" w:rsidRPr="0022179C">
        <w:rPr>
          <w:rFonts w:ascii="Times New Roman" w:eastAsia="PMingLiU" w:hAnsi="Times New Roman"/>
          <w:noProof/>
          <w:szCs w:val="24"/>
        </w:rPr>
        <w:t xml:space="preserve"> и </w:t>
      </w:r>
      <w:r w:rsidR="005012D1">
        <w:rPr>
          <w:rFonts w:ascii="Times New Roman" w:eastAsia="PMingLiU" w:hAnsi="Times New Roman"/>
          <w:noProof/>
          <w:szCs w:val="24"/>
        </w:rPr>
        <w:t>контролираните от тях лица</w:t>
      </w:r>
      <w:r w:rsidR="005012D1" w:rsidRPr="0022179C">
        <w:rPr>
          <w:rFonts w:ascii="Times New Roman" w:eastAsia="PMingLiU" w:hAnsi="Times New Roman"/>
          <w:noProof/>
          <w:szCs w:val="24"/>
        </w:rPr>
        <w:t>, включително и чрез гражданско дружество/консорциум, в което участва дружество</w:t>
      </w:r>
      <w:r w:rsidR="005012D1">
        <w:rPr>
          <w:rFonts w:ascii="Times New Roman" w:eastAsia="PMingLiU" w:hAnsi="Times New Roman"/>
          <w:noProof/>
          <w:szCs w:val="24"/>
        </w:rPr>
        <w:t>то</w:t>
      </w:r>
      <w:r w:rsidR="005012D1" w:rsidRPr="0022179C">
        <w:rPr>
          <w:rFonts w:ascii="Times New Roman" w:eastAsia="PMingLiU" w:hAnsi="Times New Roman"/>
          <w:noProof/>
          <w:szCs w:val="24"/>
        </w:rPr>
        <w:t xml:space="preserve">, регистрирано в юрисдикция с преференциален данъчен режим. </w:t>
      </w:r>
      <w:r w:rsidR="005012D1">
        <w:rPr>
          <w:rFonts w:ascii="Times New Roman" w:eastAsia="PMingLiU" w:hAnsi="Times New Roman"/>
          <w:noProof/>
          <w:szCs w:val="24"/>
        </w:rPr>
        <w:t xml:space="preserve">Основанието </w:t>
      </w:r>
      <w:r w:rsidR="005012D1" w:rsidRPr="0022179C">
        <w:rPr>
          <w:rFonts w:ascii="Times New Roman" w:eastAsia="PMingLiU" w:hAnsi="Times New Roman"/>
          <w:noProof/>
          <w:szCs w:val="24"/>
        </w:rPr>
        <w:t xml:space="preserve">не </w:t>
      </w:r>
      <w:r w:rsidR="005012D1">
        <w:rPr>
          <w:rFonts w:ascii="Times New Roman" w:eastAsia="PMingLiU" w:hAnsi="Times New Roman"/>
          <w:noProof/>
          <w:szCs w:val="24"/>
        </w:rPr>
        <w:t>се прилага,</w:t>
      </w:r>
      <w:r w:rsidR="005012D1" w:rsidRPr="0022179C">
        <w:rPr>
          <w:rFonts w:ascii="Times New Roman" w:eastAsia="PMingLiU" w:hAnsi="Times New Roman"/>
          <w:noProof/>
          <w:szCs w:val="24"/>
        </w:rPr>
        <w:t xml:space="preserve"> при наличие на </w:t>
      </w:r>
      <w:r w:rsidR="005012D1" w:rsidRPr="00D24FC2">
        <w:rPr>
          <w:rFonts w:ascii="Times New Roman" w:eastAsia="PMingLiU" w:hAnsi="Times New Roman"/>
          <w:szCs w:val="24"/>
        </w:rPr>
        <w:t xml:space="preserve">изключение по </w:t>
      </w:r>
      <w:hyperlink r:id="rId12" w:history="1">
        <w:r w:rsidR="005012D1" w:rsidRPr="00D24FC2">
          <w:rPr>
            <w:rStyle w:val="Hyperlink"/>
            <w:rFonts w:ascii="Times New Roman" w:eastAsia="PMingLiU" w:hAnsi="Times New Roman"/>
            <w:color w:val="auto"/>
            <w:szCs w:val="24"/>
            <w:u w:val="none"/>
          </w:rPr>
          <w:t>чл. 4</w:t>
        </w:r>
      </w:hyperlink>
      <w:r w:rsidR="005012D1">
        <w:rPr>
          <w:rFonts w:ascii="Times New Roman" w:eastAsia="PMingLiU" w:hAnsi="Times New Roman"/>
          <w:szCs w:val="24"/>
        </w:rPr>
        <w:t xml:space="preserve"> </w:t>
      </w:r>
      <w:r w:rsidR="005012D1" w:rsidRPr="009E4860">
        <w:rPr>
          <w:rFonts w:ascii="Times New Roman" w:eastAsia="PMingLiU" w:hAnsi="Times New Roman"/>
          <w:szCs w:val="24"/>
        </w:rPr>
        <w:t xml:space="preserve">от ЗИФОДРЮПДРКТЛТДС. </w:t>
      </w:r>
    </w:p>
    <w:p w14:paraId="13E9214F" w14:textId="77777777" w:rsidR="009E4860" w:rsidRDefault="009E4860" w:rsidP="00BF5525">
      <w:pPr>
        <w:keepNext/>
        <w:tabs>
          <w:tab w:val="left" w:pos="1134"/>
        </w:tabs>
        <w:ind w:firstLine="709"/>
        <w:jc w:val="both"/>
        <w:rPr>
          <w:rFonts w:ascii="Times New Roman" w:eastAsia="PMingLiU" w:hAnsi="Times New Roman"/>
          <w:b/>
          <w:szCs w:val="24"/>
        </w:rPr>
      </w:pPr>
    </w:p>
    <w:p w14:paraId="71AF7DCE" w14:textId="77777777" w:rsidR="009E4860" w:rsidRPr="00094AE4" w:rsidRDefault="005012D1" w:rsidP="009E4860">
      <w:pPr>
        <w:keepNext/>
        <w:tabs>
          <w:tab w:val="left" w:pos="1134"/>
        </w:tabs>
        <w:ind w:firstLine="709"/>
        <w:jc w:val="both"/>
        <w:rPr>
          <w:rFonts w:ascii="Times New Roman" w:eastAsia="PMingLiU" w:hAnsi="Times New Roman"/>
          <w:b/>
          <w:szCs w:val="24"/>
        </w:rPr>
      </w:pPr>
      <w:r w:rsidRPr="009E4860">
        <w:rPr>
          <w:rFonts w:ascii="Times New Roman" w:eastAsia="PMingLiU" w:hAnsi="Times New Roman"/>
          <w:b/>
          <w:szCs w:val="24"/>
        </w:rPr>
        <w:t>Наличието или липсата на основания за отстра</w:t>
      </w:r>
      <w:r w:rsidRPr="007A4247">
        <w:rPr>
          <w:rFonts w:ascii="Times New Roman" w:eastAsia="PMingLiU" w:hAnsi="Times New Roman"/>
          <w:b/>
          <w:szCs w:val="24"/>
        </w:rPr>
        <w:t xml:space="preserve">няване, се декларират от участниците, чрез попълване на Част </w:t>
      </w:r>
      <w:r w:rsidRPr="007A4247">
        <w:rPr>
          <w:rFonts w:ascii="Times New Roman" w:eastAsia="PMingLiU" w:hAnsi="Times New Roman"/>
          <w:b/>
          <w:szCs w:val="24"/>
          <w:lang w:val="en-US"/>
        </w:rPr>
        <w:t>III</w:t>
      </w:r>
      <w:r w:rsidRPr="007A4247">
        <w:rPr>
          <w:rFonts w:ascii="Times New Roman" w:eastAsia="PMingLiU" w:hAnsi="Times New Roman"/>
          <w:b/>
          <w:szCs w:val="24"/>
        </w:rPr>
        <w:t xml:space="preserve"> „</w:t>
      </w:r>
      <w:r w:rsidRPr="007A4247">
        <w:rPr>
          <w:rFonts w:ascii="Times New Roman" w:eastAsia="PMingLiU" w:hAnsi="Times New Roman"/>
          <w:b/>
          <w:i/>
          <w:szCs w:val="24"/>
        </w:rPr>
        <w:t>Основания за изключване</w:t>
      </w:r>
      <w:r w:rsidRPr="007A4247">
        <w:rPr>
          <w:rFonts w:ascii="Times New Roman" w:eastAsia="PMingLiU" w:hAnsi="Times New Roman"/>
          <w:b/>
          <w:szCs w:val="24"/>
        </w:rPr>
        <w:t>”, букви „А“, „Б“, „В“ и „Г“ от Единния европейски документ за обществени поръчки (ЕЕДОП).</w:t>
      </w:r>
    </w:p>
    <w:p w14:paraId="747A4B2F" w14:textId="77777777" w:rsidR="009E4860" w:rsidRPr="009E4860" w:rsidRDefault="009E4860" w:rsidP="009E4860">
      <w:pPr>
        <w:keepNext/>
        <w:tabs>
          <w:tab w:val="left" w:pos="1134"/>
        </w:tabs>
        <w:ind w:firstLine="709"/>
        <w:jc w:val="both"/>
        <w:rPr>
          <w:rFonts w:ascii="Times New Roman" w:eastAsia="PMingLiU" w:hAnsi="Times New Roman"/>
          <w:szCs w:val="24"/>
        </w:rPr>
      </w:pPr>
      <w:r>
        <w:rPr>
          <w:rFonts w:ascii="Times New Roman" w:eastAsia="PMingLiU" w:hAnsi="Times New Roman"/>
          <w:szCs w:val="24"/>
        </w:rPr>
        <w:t>Ч</w:t>
      </w:r>
      <w:r w:rsidRPr="009E4860">
        <w:rPr>
          <w:rFonts w:ascii="Times New Roman" w:eastAsia="PMingLiU" w:hAnsi="Times New Roman"/>
          <w:szCs w:val="24"/>
        </w:rPr>
        <w:t>рез попълване</w:t>
      </w:r>
      <w:r>
        <w:rPr>
          <w:rFonts w:ascii="Times New Roman" w:eastAsia="PMingLiU" w:hAnsi="Times New Roman"/>
          <w:szCs w:val="24"/>
        </w:rPr>
        <w:t>то</w:t>
      </w:r>
      <w:r w:rsidRPr="009E4860">
        <w:rPr>
          <w:rFonts w:ascii="Times New Roman" w:eastAsia="PMingLiU" w:hAnsi="Times New Roman"/>
          <w:szCs w:val="24"/>
        </w:rPr>
        <w:t xml:space="preserve"> на Част </w:t>
      </w:r>
      <w:r w:rsidRPr="009E4860">
        <w:rPr>
          <w:rFonts w:ascii="Times New Roman" w:eastAsia="PMingLiU" w:hAnsi="Times New Roman"/>
          <w:szCs w:val="24"/>
          <w:lang w:val="en-US"/>
        </w:rPr>
        <w:t>III</w:t>
      </w:r>
      <w:r w:rsidRPr="009E4860">
        <w:rPr>
          <w:rFonts w:ascii="Times New Roman" w:eastAsia="PMingLiU" w:hAnsi="Times New Roman"/>
          <w:szCs w:val="24"/>
        </w:rPr>
        <w:t xml:space="preserve"> „</w:t>
      </w:r>
      <w:r w:rsidRPr="009E4860">
        <w:rPr>
          <w:rFonts w:ascii="Times New Roman" w:eastAsia="PMingLiU" w:hAnsi="Times New Roman"/>
          <w:i/>
          <w:szCs w:val="24"/>
        </w:rPr>
        <w:t>Основания за изключване</w:t>
      </w:r>
      <w:r w:rsidRPr="009E4860">
        <w:rPr>
          <w:rFonts w:ascii="Times New Roman" w:eastAsia="PMingLiU" w:hAnsi="Times New Roman"/>
          <w:szCs w:val="24"/>
        </w:rPr>
        <w:t>”, буква „Г“ от ЕЕДОП</w:t>
      </w:r>
      <w:r>
        <w:rPr>
          <w:rFonts w:ascii="Times New Roman" w:eastAsia="PMingLiU" w:hAnsi="Times New Roman"/>
          <w:szCs w:val="24"/>
        </w:rPr>
        <w:t xml:space="preserve">, </w:t>
      </w:r>
      <w:r w:rsidRPr="009E4860">
        <w:rPr>
          <w:rFonts w:ascii="Times New Roman" w:eastAsia="PMingLiU" w:hAnsi="Times New Roman"/>
          <w:szCs w:val="24"/>
        </w:rPr>
        <w:t>участниците декларират</w:t>
      </w:r>
      <w:r>
        <w:rPr>
          <w:rFonts w:ascii="Times New Roman" w:eastAsia="PMingLiU" w:hAnsi="Times New Roman"/>
          <w:szCs w:val="24"/>
        </w:rPr>
        <w:t xml:space="preserve"> и н</w:t>
      </w:r>
      <w:r w:rsidRPr="009E4860">
        <w:rPr>
          <w:rFonts w:ascii="Times New Roman" w:eastAsia="PMingLiU" w:hAnsi="Times New Roman"/>
          <w:szCs w:val="24"/>
        </w:rPr>
        <w:t>аличието или липсата на</w:t>
      </w:r>
      <w:r w:rsidRPr="009E4860">
        <w:t xml:space="preserve"> </w:t>
      </w:r>
      <w:r>
        <w:rPr>
          <w:rFonts w:ascii="Times New Roman" w:eastAsia="PMingLiU" w:hAnsi="Times New Roman"/>
          <w:szCs w:val="24"/>
        </w:rPr>
        <w:t>с</w:t>
      </w:r>
      <w:r w:rsidRPr="009E4860">
        <w:rPr>
          <w:rFonts w:ascii="Times New Roman" w:eastAsia="PMingLiU" w:hAnsi="Times New Roman"/>
          <w:szCs w:val="24"/>
        </w:rPr>
        <w:t xml:space="preserve">пецифичните национални основания за отстраняване </w:t>
      </w:r>
      <w:r w:rsidRPr="00D809D4">
        <w:rPr>
          <w:rFonts w:ascii="Times New Roman" w:eastAsia="PMingLiU" w:hAnsi="Times New Roman"/>
          <w:szCs w:val="24"/>
        </w:rPr>
        <w:t>по чл. 194-208 и 213а-217, чл. 219-252, чл. 254а-255a или чл. 256-260 от българския Наказателен кодекс (т.1), чл. 61, ал. 1, чл. 62, ал. 1 или 3, чл. 63,</w:t>
      </w:r>
      <w:r w:rsidR="00D25700">
        <w:rPr>
          <w:rFonts w:ascii="Times New Roman" w:eastAsia="PMingLiU" w:hAnsi="Times New Roman"/>
          <w:szCs w:val="24"/>
        </w:rPr>
        <w:t xml:space="preserve"> ал. 1 или 2 и чл. 228, ал. 3 </w:t>
      </w:r>
      <w:r w:rsidRPr="00D809D4">
        <w:rPr>
          <w:rFonts w:ascii="Times New Roman" w:eastAsia="PMingLiU" w:hAnsi="Times New Roman"/>
          <w:szCs w:val="24"/>
        </w:rPr>
        <w:t>от Кодекса на труда (т.</w:t>
      </w:r>
      <w:r w:rsidR="003F6030" w:rsidRPr="00D809D4">
        <w:rPr>
          <w:rFonts w:ascii="Times New Roman" w:eastAsia="PMingLiU" w:hAnsi="Times New Roman"/>
          <w:szCs w:val="24"/>
        </w:rPr>
        <w:t xml:space="preserve"> </w:t>
      </w:r>
      <w:r w:rsidRPr="00D809D4">
        <w:rPr>
          <w:rFonts w:ascii="Times New Roman" w:eastAsia="PMingLiU" w:hAnsi="Times New Roman"/>
          <w:szCs w:val="24"/>
        </w:rPr>
        <w:t>6), чл. 13, ал. 1 от Закона за трудовата миграция и трудовата мобилност (т.</w:t>
      </w:r>
      <w:r w:rsidR="003F6030" w:rsidRPr="00D809D4">
        <w:rPr>
          <w:rFonts w:ascii="Times New Roman" w:eastAsia="PMingLiU" w:hAnsi="Times New Roman"/>
          <w:szCs w:val="24"/>
        </w:rPr>
        <w:t xml:space="preserve"> </w:t>
      </w:r>
      <w:r w:rsidRPr="00D809D4">
        <w:rPr>
          <w:rFonts w:ascii="Times New Roman" w:eastAsia="PMingLiU" w:hAnsi="Times New Roman"/>
          <w:szCs w:val="24"/>
        </w:rPr>
        <w:t>6), чл. 107, т. 4 от ЗОП (т.</w:t>
      </w:r>
      <w:r w:rsidR="003F6030" w:rsidRPr="00D809D4">
        <w:rPr>
          <w:rFonts w:ascii="Times New Roman" w:eastAsia="PMingLiU" w:hAnsi="Times New Roman"/>
          <w:szCs w:val="24"/>
        </w:rPr>
        <w:t xml:space="preserve"> </w:t>
      </w:r>
      <w:r w:rsidRPr="00D809D4">
        <w:rPr>
          <w:rFonts w:ascii="Times New Roman" w:eastAsia="PMingLiU" w:hAnsi="Times New Roman"/>
          <w:szCs w:val="24"/>
        </w:rPr>
        <w:t>9), чл. 69 от Закон за против</w:t>
      </w:r>
      <w:r w:rsidR="00975706" w:rsidRPr="00D809D4">
        <w:rPr>
          <w:rFonts w:ascii="Times New Roman" w:eastAsia="PMingLiU" w:hAnsi="Times New Roman"/>
          <w:szCs w:val="24"/>
        </w:rPr>
        <w:t>одействие на корупцията и за отнеман</w:t>
      </w:r>
      <w:r w:rsidRPr="00D809D4">
        <w:rPr>
          <w:rFonts w:ascii="Times New Roman" w:eastAsia="PMingLiU" w:hAnsi="Times New Roman"/>
          <w:szCs w:val="24"/>
        </w:rPr>
        <w:t>е на незаконно придобитото имущество (т.10) и забрана за участие в процедурата на дружествата, регистрирани в юрисдикции с преференциален данъчен режим (т.11).</w:t>
      </w:r>
    </w:p>
    <w:p w14:paraId="12A333F3" w14:textId="77777777" w:rsidR="00A53D4B" w:rsidRPr="007A4247" w:rsidRDefault="00A53D4B" w:rsidP="00BF5525">
      <w:pPr>
        <w:keepNext/>
        <w:tabs>
          <w:tab w:val="left" w:pos="1134"/>
        </w:tabs>
        <w:ind w:firstLine="709"/>
        <w:jc w:val="both"/>
        <w:rPr>
          <w:rFonts w:ascii="Times New Roman" w:eastAsia="PMingLiU" w:hAnsi="Times New Roman"/>
          <w:b/>
          <w:szCs w:val="24"/>
        </w:rPr>
      </w:pPr>
    </w:p>
    <w:p w14:paraId="1A0CBE15" w14:textId="77777777" w:rsidR="005012D1" w:rsidRPr="006C78DC" w:rsidRDefault="005012D1" w:rsidP="00BF5525">
      <w:pPr>
        <w:tabs>
          <w:tab w:val="left" w:pos="1134"/>
        </w:tabs>
        <w:ind w:firstLine="709"/>
        <w:jc w:val="both"/>
        <w:rPr>
          <w:rFonts w:ascii="Times New Roman" w:eastAsia="PMingLiU" w:hAnsi="Times New Roman"/>
          <w:szCs w:val="24"/>
        </w:rPr>
      </w:pPr>
      <w:r w:rsidRPr="006C78DC">
        <w:rPr>
          <w:rFonts w:ascii="Times New Roman" w:eastAsia="PMingLiU" w:hAnsi="Times New Roman"/>
          <w:szCs w:val="24"/>
        </w:rPr>
        <w:t>Липсата на основания за отстраняване</w:t>
      </w:r>
      <w:r w:rsidRPr="006C78DC">
        <w:rPr>
          <w:rFonts w:ascii="Tahoma" w:hAnsi="Tahoma" w:cs="Tahoma"/>
          <w:color w:val="000000"/>
          <w:sz w:val="15"/>
          <w:szCs w:val="15"/>
          <w:shd w:val="clear" w:color="auto" w:fill="FFFFFF"/>
        </w:rPr>
        <w:t xml:space="preserve"> </w:t>
      </w:r>
      <w:r w:rsidRPr="006C78DC">
        <w:rPr>
          <w:rFonts w:ascii="Times New Roman" w:eastAsia="PMingLiU" w:hAnsi="Times New Roman"/>
          <w:szCs w:val="24"/>
        </w:rPr>
        <w:t xml:space="preserve">се доказва на </w:t>
      </w:r>
      <w:r w:rsidRPr="006C78DC">
        <w:rPr>
          <w:rFonts w:ascii="Times New Roman" w:eastAsia="PMingLiU" w:hAnsi="Times New Roman"/>
          <w:noProof/>
          <w:szCs w:val="24"/>
        </w:rPr>
        <w:t xml:space="preserve">етап сключване на договор, чрез следните </w:t>
      </w:r>
      <w:r w:rsidRPr="006C78DC">
        <w:rPr>
          <w:rFonts w:ascii="Times New Roman" w:eastAsia="PMingLiU" w:hAnsi="Times New Roman"/>
          <w:szCs w:val="24"/>
        </w:rPr>
        <w:t>документи:</w:t>
      </w:r>
    </w:p>
    <w:p w14:paraId="75E4E612" w14:textId="77777777" w:rsidR="005012D1" w:rsidRPr="006C78DC" w:rsidRDefault="005012D1" w:rsidP="00BF5525">
      <w:pPr>
        <w:numPr>
          <w:ilvl w:val="0"/>
          <w:numId w:val="2"/>
        </w:numPr>
        <w:tabs>
          <w:tab w:val="left" w:pos="284"/>
          <w:tab w:val="left" w:pos="993"/>
        </w:tabs>
        <w:ind w:left="0" w:firstLine="709"/>
        <w:jc w:val="both"/>
        <w:rPr>
          <w:rFonts w:ascii="Times New Roman" w:eastAsia="PMingLiU" w:hAnsi="Times New Roman"/>
          <w:szCs w:val="24"/>
        </w:rPr>
      </w:pPr>
      <w:r w:rsidRPr="006C78DC">
        <w:rPr>
          <w:rFonts w:ascii="Times New Roman" w:eastAsia="PMingLiU" w:hAnsi="Times New Roman"/>
          <w:szCs w:val="24"/>
        </w:rPr>
        <w:t>Свидетелство за съдимост;</w:t>
      </w:r>
    </w:p>
    <w:p w14:paraId="695B3473" w14:textId="77777777" w:rsidR="005012D1" w:rsidRPr="006C78DC" w:rsidRDefault="005012D1" w:rsidP="00BF5525">
      <w:pPr>
        <w:numPr>
          <w:ilvl w:val="0"/>
          <w:numId w:val="2"/>
        </w:numPr>
        <w:tabs>
          <w:tab w:val="left" w:pos="284"/>
          <w:tab w:val="left" w:pos="993"/>
        </w:tabs>
        <w:ind w:left="0" w:firstLine="709"/>
        <w:jc w:val="both"/>
        <w:rPr>
          <w:rFonts w:ascii="Times New Roman" w:eastAsia="PMingLiU" w:hAnsi="Times New Roman"/>
          <w:szCs w:val="24"/>
        </w:rPr>
      </w:pPr>
      <w:r w:rsidRPr="006C78DC">
        <w:rPr>
          <w:rFonts w:ascii="Times New Roman" w:eastAsia="PMingLiU" w:hAnsi="Times New Roman"/>
          <w:szCs w:val="24"/>
        </w:rPr>
        <w:t>Удостоверение от органите по приходите и удостоверение от общината по седалището на възложителя и на участника;</w:t>
      </w:r>
    </w:p>
    <w:p w14:paraId="6AF81FFA" w14:textId="77777777" w:rsidR="005012D1" w:rsidRPr="006C78DC" w:rsidRDefault="005012D1" w:rsidP="00BF5525">
      <w:pPr>
        <w:numPr>
          <w:ilvl w:val="0"/>
          <w:numId w:val="2"/>
        </w:numPr>
        <w:tabs>
          <w:tab w:val="left" w:pos="284"/>
          <w:tab w:val="left" w:pos="993"/>
        </w:tabs>
        <w:ind w:left="0" w:firstLine="709"/>
        <w:jc w:val="both"/>
        <w:rPr>
          <w:rFonts w:ascii="Times New Roman" w:eastAsia="PMingLiU" w:hAnsi="Times New Roman"/>
          <w:szCs w:val="24"/>
          <w:u w:val="single"/>
        </w:rPr>
      </w:pPr>
      <w:r w:rsidRPr="006C78DC">
        <w:rPr>
          <w:rFonts w:ascii="Times New Roman" w:eastAsia="PMingLiU" w:hAnsi="Times New Roman"/>
          <w:szCs w:val="24"/>
        </w:rPr>
        <w:t>Удостоверение от органите на Изпълнителна агенция „Главна инспекция по труда“;</w:t>
      </w:r>
    </w:p>
    <w:p w14:paraId="4BEFB1DB" w14:textId="77777777" w:rsidR="005012D1" w:rsidRPr="006C78DC" w:rsidRDefault="005012D1" w:rsidP="005652B8">
      <w:pPr>
        <w:numPr>
          <w:ilvl w:val="0"/>
          <w:numId w:val="2"/>
        </w:numPr>
        <w:tabs>
          <w:tab w:val="left" w:pos="284"/>
          <w:tab w:val="left" w:pos="993"/>
        </w:tabs>
        <w:ind w:left="0" w:firstLine="709"/>
        <w:jc w:val="both"/>
        <w:rPr>
          <w:rFonts w:ascii="Times New Roman" w:eastAsia="PMingLiU" w:hAnsi="Times New Roman"/>
          <w:szCs w:val="24"/>
          <w:u w:val="single"/>
        </w:rPr>
      </w:pPr>
      <w:r w:rsidRPr="006C78DC">
        <w:rPr>
          <w:rFonts w:ascii="Times New Roman" w:hAnsi="Times New Roman"/>
          <w:szCs w:val="24"/>
        </w:rPr>
        <w:t>Декларация по</w:t>
      </w:r>
      <w:r w:rsidRPr="006C78DC">
        <w:rPr>
          <w:rFonts w:ascii="Times New Roman" w:hAnsi="Times New Roman"/>
          <w:i/>
          <w:szCs w:val="24"/>
        </w:rPr>
        <w:t xml:space="preserve"> </w:t>
      </w:r>
      <w:hyperlink r:id="rId13" w:tgtFrame="_blank" w:history="1">
        <w:r w:rsidRPr="006C78DC">
          <w:rPr>
            <w:rFonts w:ascii="Times New Roman" w:hAnsi="Times New Roman"/>
            <w:bCs/>
            <w:szCs w:val="24"/>
            <w:lang w:eastAsia="en-US"/>
          </w:rPr>
          <w:t>чл. 59, ал. 1, т. 3 от Закона за мерките срещу изпирането на пари</w:t>
        </w:r>
      </w:hyperlink>
      <w:r w:rsidRPr="006457BE">
        <w:t xml:space="preserve"> </w:t>
      </w:r>
      <w:r w:rsidRPr="006C78DC">
        <w:rPr>
          <w:rFonts w:ascii="Times New Roman" w:hAnsi="Times New Roman"/>
        </w:rPr>
        <w:t>(ЗМИП)</w:t>
      </w:r>
      <w:r w:rsidRPr="006457BE">
        <w:t xml:space="preserve"> - </w:t>
      </w:r>
      <w:r w:rsidRPr="006C78DC">
        <w:rPr>
          <w:rFonts w:ascii="Times New Roman" w:hAnsi="Times New Roman"/>
          <w:szCs w:val="24"/>
        </w:rPr>
        <w:t>Образец № 4 от настоящата документация;</w:t>
      </w:r>
    </w:p>
    <w:p w14:paraId="4586F819" w14:textId="77777777" w:rsidR="005012D1" w:rsidRPr="006C78DC" w:rsidRDefault="005012D1" w:rsidP="005652B8">
      <w:pPr>
        <w:numPr>
          <w:ilvl w:val="0"/>
          <w:numId w:val="2"/>
        </w:numPr>
        <w:tabs>
          <w:tab w:val="left" w:pos="284"/>
          <w:tab w:val="left" w:pos="993"/>
        </w:tabs>
        <w:ind w:left="0" w:firstLine="709"/>
        <w:jc w:val="both"/>
        <w:rPr>
          <w:rFonts w:ascii="Times New Roman" w:eastAsia="PMingLiU" w:hAnsi="Times New Roman"/>
          <w:szCs w:val="24"/>
          <w:u w:val="single"/>
        </w:rPr>
      </w:pPr>
      <w:r w:rsidRPr="006C78DC">
        <w:rPr>
          <w:rFonts w:ascii="Times New Roman" w:eastAsia="PMingLiU" w:hAnsi="Times New Roman"/>
          <w:szCs w:val="24"/>
        </w:rPr>
        <w:lastRenderedPageBreak/>
        <w:t>Декларация</w:t>
      </w:r>
      <w:r w:rsidRPr="006C78DC">
        <w:rPr>
          <w:rFonts w:ascii="Times New Roman" w:eastAsia="PMingLiU" w:hAnsi="Times New Roman"/>
          <w:i/>
          <w:szCs w:val="24"/>
        </w:rPr>
        <w:t xml:space="preserve"> </w:t>
      </w:r>
      <w:r w:rsidRPr="006C78DC">
        <w:rPr>
          <w:rFonts w:ascii="Times New Roman" w:hAnsi="Times New Roman"/>
          <w:szCs w:val="24"/>
        </w:rPr>
        <w:t xml:space="preserve">по чл. 69 от Закона за противодействие на корупцията и за отнемане на незаконно придобитото имущество </w:t>
      </w:r>
      <w:r w:rsidRPr="006C78DC">
        <w:rPr>
          <w:rFonts w:ascii="Times New Roman" w:eastAsia="PMingLiU" w:hAnsi="Times New Roman"/>
          <w:noProof/>
          <w:szCs w:val="24"/>
        </w:rPr>
        <w:t>(ЗПКОНПИ)</w:t>
      </w:r>
      <w:r w:rsidRPr="006457BE">
        <w:rPr>
          <w:rFonts w:ascii="Times New Roman" w:eastAsia="PMingLiU" w:hAnsi="Times New Roman"/>
          <w:szCs w:val="24"/>
        </w:rPr>
        <w:t xml:space="preserve"> - </w:t>
      </w:r>
      <w:r w:rsidRPr="006C78DC">
        <w:rPr>
          <w:rFonts w:ascii="Times New Roman" w:eastAsia="PMingLiU" w:hAnsi="Times New Roman"/>
          <w:szCs w:val="24"/>
        </w:rPr>
        <w:t>Образец № 5</w:t>
      </w:r>
      <w:r w:rsidRPr="006C78DC">
        <w:rPr>
          <w:rFonts w:ascii="Times New Roman" w:eastAsia="PMingLiU" w:hAnsi="Times New Roman"/>
          <w:i/>
          <w:szCs w:val="24"/>
        </w:rPr>
        <w:t xml:space="preserve"> </w:t>
      </w:r>
      <w:r w:rsidRPr="006C78DC">
        <w:rPr>
          <w:rFonts w:ascii="Times New Roman" w:hAnsi="Times New Roman"/>
          <w:szCs w:val="24"/>
        </w:rPr>
        <w:t>от настоящата документация;</w:t>
      </w:r>
    </w:p>
    <w:p w14:paraId="65E8B33E" w14:textId="77777777" w:rsidR="005012D1" w:rsidRPr="006457BE" w:rsidRDefault="005012D1" w:rsidP="00BF5525">
      <w:pPr>
        <w:numPr>
          <w:ilvl w:val="0"/>
          <w:numId w:val="2"/>
        </w:numPr>
        <w:tabs>
          <w:tab w:val="left" w:pos="284"/>
          <w:tab w:val="left" w:pos="993"/>
        </w:tabs>
        <w:ind w:left="0" w:firstLine="709"/>
        <w:jc w:val="both"/>
        <w:rPr>
          <w:rFonts w:ascii="Times New Roman" w:eastAsia="PMingLiU" w:hAnsi="Times New Roman"/>
          <w:noProof/>
          <w:szCs w:val="24"/>
        </w:rPr>
      </w:pPr>
      <w:r w:rsidRPr="006C78DC">
        <w:rPr>
          <w:rFonts w:ascii="Times New Roman" w:eastAsia="PMingLiU" w:hAnsi="Times New Roman"/>
          <w:szCs w:val="24"/>
        </w:rPr>
        <w:t>Декларация по</w:t>
      </w:r>
      <w:r w:rsidRPr="006C78DC">
        <w:rPr>
          <w:rFonts w:ascii="Times New Roman" w:hAnsi="Times New Roman"/>
          <w:szCs w:val="24"/>
        </w:rPr>
        <w:t xml:space="preserve"> чл. 3, т. 8 и чл. 4 от </w:t>
      </w:r>
      <w:r w:rsidRPr="006C78DC">
        <w:rPr>
          <w:rFonts w:ascii="Times New Roman" w:hAnsi="Times New Roman"/>
          <w:bCs/>
          <w:szCs w:val="24"/>
        </w:rPr>
        <w:t xml:space="preserve">ЗИФОДРЮПДРКТЛТДС - </w:t>
      </w:r>
      <w:r w:rsidRPr="006C78DC">
        <w:rPr>
          <w:rFonts w:ascii="Times New Roman" w:eastAsia="PMingLiU" w:hAnsi="Times New Roman"/>
          <w:szCs w:val="24"/>
        </w:rPr>
        <w:t>Образец № 6 от настоящата документация.</w:t>
      </w:r>
    </w:p>
    <w:p w14:paraId="2B313B66" w14:textId="77777777" w:rsidR="005012D1" w:rsidRPr="00190781" w:rsidRDefault="005012D1" w:rsidP="00BF5525">
      <w:pPr>
        <w:ind w:firstLine="709"/>
        <w:jc w:val="both"/>
        <w:rPr>
          <w:rFonts w:ascii="Times New Roman" w:eastAsia="PMingLiU" w:hAnsi="Times New Roman"/>
          <w:szCs w:val="24"/>
        </w:rPr>
      </w:pPr>
    </w:p>
    <w:p w14:paraId="1AC084C9" w14:textId="77777777" w:rsidR="005012D1" w:rsidRDefault="005012D1" w:rsidP="00BF5525">
      <w:pPr>
        <w:ind w:firstLine="709"/>
        <w:jc w:val="both"/>
        <w:rPr>
          <w:rFonts w:ascii="Times New Roman" w:eastAsia="PMingLiU" w:hAnsi="Times New Roman"/>
          <w:szCs w:val="24"/>
        </w:rPr>
      </w:pPr>
      <w:r>
        <w:rPr>
          <w:rFonts w:ascii="Times New Roman" w:eastAsia="PMingLiU" w:hAnsi="Times New Roman"/>
          <w:szCs w:val="24"/>
        </w:rPr>
        <w:t>У</w:t>
      </w:r>
      <w:r w:rsidRPr="00190781">
        <w:rPr>
          <w:rFonts w:ascii="Times New Roman" w:eastAsia="PMingLiU" w:hAnsi="Times New Roman"/>
          <w:szCs w:val="24"/>
        </w:rPr>
        <w:t xml:space="preserve">частниците са длъжни да уведомят писмено възложителя в 3-дневен срок от настъпване на </w:t>
      </w:r>
      <w:r w:rsidR="00094AE4">
        <w:rPr>
          <w:rFonts w:ascii="Times New Roman" w:eastAsia="PMingLiU" w:hAnsi="Times New Roman"/>
          <w:szCs w:val="24"/>
        </w:rPr>
        <w:t xml:space="preserve">обстоятелство по чл. 54, ал. 1 </w:t>
      </w:r>
      <w:r>
        <w:rPr>
          <w:rFonts w:ascii="Times New Roman" w:eastAsia="PMingLiU" w:hAnsi="Times New Roman"/>
          <w:szCs w:val="24"/>
        </w:rPr>
        <w:t xml:space="preserve">и </w:t>
      </w:r>
      <w:r w:rsidRPr="00190781">
        <w:rPr>
          <w:rFonts w:ascii="Times New Roman" w:eastAsia="PMingLiU" w:hAnsi="Times New Roman"/>
          <w:szCs w:val="24"/>
        </w:rPr>
        <w:t xml:space="preserve">чл. 101, ал. 11 </w:t>
      </w:r>
      <w:r>
        <w:rPr>
          <w:rFonts w:ascii="Times New Roman" w:eastAsia="PMingLiU" w:hAnsi="Times New Roman"/>
          <w:szCs w:val="24"/>
        </w:rPr>
        <w:t xml:space="preserve">от </w:t>
      </w:r>
      <w:r w:rsidRPr="00190781">
        <w:rPr>
          <w:rFonts w:ascii="Times New Roman" w:eastAsia="PMingLiU" w:hAnsi="Times New Roman"/>
          <w:szCs w:val="24"/>
        </w:rPr>
        <w:t>ЗОП</w:t>
      </w:r>
      <w:r w:rsidRPr="007721B6">
        <w:rPr>
          <w:rFonts w:ascii="Times New Roman" w:eastAsia="PMingLiU" w:hAnsi="Times New Roman"/>
          <w:szCs w:val="24"/>
        </w:rPr>
        <w:t>.</w:t>
      </w:r>
    </w:p>
    <w:p w14:paraId="66B2C67E" w14:textId="77777777" w:rsidR="005012D1" w:rsidRPr="00BF5525" w:rsidRDefault="005012D1" w:rsidP="000F4888">
      <w:pPr>
        <w:tabs>
          <w:tab w:val="left" w:pos="993"/>
        </w:tabs>
        <w:ind w:firstLine="709"/>
        <w:jc w:val="both"/>
        <w:rPr>
          <w:rFonts w:ascii="Times New Roman" w:eastAsia="PMingLiU" w:hAnsi="Times New Roman"/>
          <w:noProof/>
          <w:szCs w:val="24"/>
        </w:rPr>
      </w:pPr>
    </w:p>
    <w:p w14:paraId="7375C7CE" w14:textId="77777777" w:rsidR="005012D1" w:rsidRPr="00A15FA0" w:rsidRDefault="00B71666" w:rsidP="005D49B8">
      <w:pPr>
        <w:ind w:firstLine="709"/>
        <w:jc w:val="both"/>
        <w:rPr>
          <w:rFonts w:ascii="Times New Roman" w:eastAsia="PMingLiU" w:hAnsi="Times New Roman"/>
          <w:szCs w:val="24"/>
        </w:rPr>
      </w:pPr>
      <w:r w:rsidRPr="00B71666">
        <w:rPr>
          <w:rFonts w:ascii="Times New Roman" w:eastAsia="PMingLiU" w:hAnsi="Times New Roman"/>
          <w:b/>
          <w:szCs w:val="24"/>
        </w:rPr>
        <w:t>Б.</w:t>
      </w:r>
      <w:r>
        <w:rPr>
          <w:rFonts w:ascii="Times New Roman" w:eastAsia="PMingLiU" w:hAnsi="Times New Roman"/>
          <w:szCs w:val="24"/>
        </w:rPr>
        <w:t xml:space="preserve"> </w:t>
      </w:r>
      <w:r w:rsidR="00AC155A">
        <w:rPr>
          <w:rFonts w:ascii="Times New Roman" w:eastAsia="PMingLiU" w:hAnsi="Times New Roman"/>
          <w:szCs w:val="24"/>
        </w:rPr>
        <w:t>Основанията по т. 1, 2 и 7</w:t>
      </w:r>
      <w:r w:rsidR="00165205" w:rsidRPr="006C78DC">
        <w:rPr>
          <w:rFonts w:ascii="Times New Roman" w:eastAsia="PMingLiU" w:hAnsi="Times New Roman"/>
          <w:szCs w:val="24"/>
        </w:rPr>
        <w:t xml:space="preserve"> (</w:t>
      </w:r>
      <w:r w:rsidR="00165205">
        <w:rPr>
          <w:rFonts w:ascii="Times New Roman" w:eastAsia="PMingLiU" w:hAnsi="Times New Roman"/>
          <w:szCs w:val="24"/>
        </w:rPr>
        <w:t>чл. 54, ал. 1 от ЗОП</w:t>
      </w:r>
      <w:r w:rsidR="00165205" w:rsidRPr="006C78DC">
        <w:rPr>
          <w:rFonts w:ascii="Times New Roman" w:eastAsia="PMingLiU" w:hAnsi="Times New Roman"/>
          <w:szCs w:val="24"/>
        </w:rPr>
        <w:t>)</w:t>
      </w:r>
      <w:r w:rsidR="00AC155A">
        <w:rPr>
          <w:rFonts w:ascii="Times New Roman" w:eastAsia="PMingLiU" w:hAnsi="Times New Roman"/>
          <w:szCs w:val="24"/>
        </w:rPr>
        <w:t xml:space="preserve"> </w:t>
      </w:r>
      <w:r w:rsidR="005012D1" w:rsidRPr="00A15FA0">
        <w:rPr>
          <w:rFonts w:ascii="Times New Roman" w:eastAsia="PMingLiU" w:hAnsi="Times New Roman"/>
          <w:szCs w:val="24"/>
        </w:rPr>
        <w:t xml:space="preserve">се отнасят за лицата, които представляват участника и за членовете на неговите управителни и надзорни органи съгласно регистъра, в който е вписан участникът, ако има такъв, или документите, удостоверяващи правосубектността му. </w:t>
      </w:r>
    </w:p>
    <w:p w14:paraId="087F2998" w14:textId="77777777" w:rsidR="005012D1" w:rsidRPr="00A15FA0" w:rsidRDefault="005012D1" w:rsidP="005D49B8">
      <w:pPr>
        <w:ind w:firstLine="709"/>
        <w:jc w:val="both"/>
        <w:rPr>
          <w:rFonts w:ascii="Times New Roman" w:eastAsia="PMingLiU" w:hAnsi="Times New Roman"/>
          <w:szCs w:val="24"/>
        </w:rPr>
      </w:pPr>
      <w:r w:rsidRPr="00A15FA0">
        <w:rPr>
          <w:rFonts w:ascii="Times New Roman" w:eastAsia="PMingLiU" w:hAnsi="Times New Roman"/>
          <w:szCs w:val="24"/>
        </w:rPr>
        <w:t xml:space="preserve">Когато в състава на тези органи участва юридическо лице, основанията се отнасят за физическите лица, които го представляват съгласно регистъра, в който е вписано юридическото лице, ако има такъв, или документите, удостоверяващи правосубектността му. </w:t>
      </w:r>
    </w:p>
    <w:p w14:paraId="116B5429" w14:textId="77777777" w:rsidR="00165205" w:rsidRDefault="005012D1" w:rsidP="00165205">
      <w:pPr>
        <w:ind w:firstLine="709"/>
        <w:jc w:val="both"/>
        <w:rPr>
          <w:rFonts w:ascii="Times New Roman" w:eastAsia="PMingLiU" w:hAnsi="Times New Roman"/>
          <w:szCs w:val="24"/>
        </w:rPr>
      </w:pPr>
      <w:r w:rsidRPr="00A15FA0">
        <w:rPr>
          <w:rFonts w:ascii="Times New Roman" w:eastAsia="PMingLiU" w:hAnsi="Times New Roman"/>
          <w:szCs w:val="24"/>
        </w:rPr>
        <w:t xml:space="preserve">Когато участникът, или юридическо лице в състава на негов контролен или управителен орган се представлява от физическо лице по пълномощие, основанията по т. </w:t>
      </w:r>
      <w:r w:rsidR="00AC155A">
        <w:rPr>
          <w:rFonts w:ascii="Times New Roman" w:eastAsia="PMingLiU" w:hAnsi="Times New Roman"/>
          <w:szCs w:val="24"/>
        </w:rPr>
        <w:t>1, 2 и 7</w:t>
      </w:r>
      <w:r w:rsidRPr="00A15FA0">
        <w:rPr>
          <w:rFonts w:ascii="Times New Roman" w:eastAsia="PMingLiU" w:hAnsi="Times New Roman"/>
          <w:szCs w:val="24"/>
        </w:rPr>
        <w:t xml:space="preserve"> се отнасят и за това физическо лице. </w:t>
      </w:r>
    </w:p>
    <w:p w14:paraId="5D885540" w14:textId="77777777" w:rsidR="000A71EC" w:rsidRPr="00D25700" w:rsidRDefault="00165205" w:rsidP="00D25700">
      <w:pPr>
        <w:ind w:firstLine="709"/>
        <w:jc w:val="both"/>
        <w:rPr>
          <w:rFonts w:ascii="Times New Roman" w:eastAsia="PMingLiU" w:hAnsi="Times New Roman"/>
          <w:szCs w:val="24"/>
        </w:rPr>
      </w:pPr>
      <w:r w:rsidRPr="006C78DC">
        <w:rPr>
          <w:rFonts w:ascii="Times New Roman" w:hAnsi="Times New Roman"/>
          <w:color w:val="000000"/>
          <w:szCs w:val="24"/>
          <w:lang w:eastAsia="en-US"/>
        </w:rPr>
        <w:t xml:space="preserve">Основанието по </w:t>
      </w:r>
      <w:r w:rsidR="006A22CB">
        <w:rPr>
          <w:rFonts w:ascii="Times New Roman" w:hAnsi="Times New Roman"/>
          <w:color w:val="000000"/>
          <w:szCs w:val="24"/>
          <w:lang w:eastAsia="en-US"/>
        </w:rPr>
        <w:t xml:space="preserve">б. А, </w:t>
      </w:r>
      <w:r w:rsidRPr="006C78DC">
        <w:rPr>
          <w:rFonts w:ascii="Times New Roman" w:hAnsi="Times New Roman"/>
          <w:color w:val="000000"/>
          <w:szCs w:val="24"/>
          <w:lang w:eastAsia="en-US"/>
        </w:rPr>
        <w:t>т.</w:t>
      </w:r>
      <w:r w:rsidRPr="008D18CC">
        <w:rPr>
          <w:rFonts w:ascii="Times New Roman" w:hAnsi="Times New Roman"/>
          <w:color w:val="000000"/>
          <w:szCs w:val="24"/>
          <w:lang w:eastAsia="en-US"/>
        </w:rPr>
        <w:t xml:space="preserve"> </w:t>
      </w:r>
      <w:r w:rsidRPr="006C78DC">
        <w:rPr>
          <w:rFonts w:ascii="Times New Roman" w:hAnsi="Times New Roman"/>
          <w:color w:val="000000"/>
          <w:szCs w:val="24"/>
          <w:lang w:eastAsia="en-US"/>
        </w:rPr>
        <w:t>3  не се прилага, когато размерът на неплатените дължими данъци или социалноосигурителни вноски е до 1 на сто от сумата на годишния общ оборот за последната приключена финансова година, но не повече от 50 000 лв.</w:t>
      </w:r>
    </w:p>
    <w:p w14:paraId="523B6678" w14:textId="77777777" w:rsidR="005012D1" w:rsidRPr="006C78DC" w:rsidRDefault="008D18CC" w:rsidP="00165205">
      <w:pPr>
        <w:spacing w:before="100" w:beforeAutospacing="1" w:after="100" w:afterAutospacing="1"/>
        <w:jc w:val="both"/>
        <w:rPr>
          <w:rFonts w:ascii="Times New Roman" w:hAnsi="Times New Roman"/>
          <w:color w:val="000000"/>
          <w:szCs w:val="24"/>
          <w:lang w:eastAsia="en-US"/>
        </w:rPr>
      </w:pPr>
      <w:r>
        <w:rPr>
          <w:rFonts w:ascii="Times New Roman" w:eastAsia="PMingLiU" w:hAnsi="Times New Roman"/>
          <w:b/>
          <w:szCs w:val="24"/>
        </w:rPr>
        <w:t>Л</w:t>
      </w:r>
      <w:r w:rsidR="005012D1" w:rsidRPr="00A15FA0">
        <w:rPr>
          <w:rFonts w:ascii="Times New Roman" w:eastAsia="PMingLiU" w:hAnsi="Times New Roman"/>
          <w:b/>
          <w:szCs w:val="24"/>
        </w:rPr>
        <w:t>ица</w:t>
      </w:r>
      <w:r>
        <w:rPr>
          <w:rFonts w:ascii="Times New Roman" w:eastAsia="PMingLiU" w:hAnsi="Times New Roman"/>
          <w:b/>
          <w:szCs w:val="24"/>
        </w:rPr>
        <w:t>та по чл. 54, ал. 2 от ЗОП са както следва</w:t>
      </w:r>
      <w:r w:rsidR="005012D1" w:rsidRPr="00A15FA0">
        <w:rPr>
          <w:rFonts w:ascii="Times New Roman" w:eastAsia="PMingLiU" w:hAnsi="Times New Roman"/>
          <w:b/>
          <w:szCs w:val="24"/>
        </w:rPr>
        <w:t>:</w:t>
      </w:r>
    </w:p>
    <w:p w14:paraId="4BD6EADA" w14:textId="77777777" w:rsidR="005012D1" w:rsidRPr="00D968E1" w:rsidRDefault="005012D1" w:rsidP="007750D2">
      <w:pPr>
        <w:ind w:firstLine="709"/>
        <w:jc w:val="both"/>
        <w:rPr>
          <w:rFonts w:ascii="Times New Roman" w:eastAsia="PMingLiU" w:hAnsi="Times New Roman"/>
          <w:szCs w:val="24"/>
        </w:rPr>
      </w:pPr>
      <w:r w:rsidRPr="00BF4D23">
        <w:rPr>
          <w:rFonts w:ascii="Times New Roman" w:eastAsia="PMingLiU" w:hAnsi="Times New Roman"/>
          <w:b/>
          <w:szCs w:val="24"/>
        </w:rPr>
        <w:t>1.</w:t>
      </w:r>
      <w:r>
        <w:rPr>
          <w:rFonts w:ascii="Times New Roman" w:eastAsia="PMingLiU" w:hAnsi="Times New Roman"/>
          <w:szCs w:val="24"/>
        </w:rPr>
        <w:t xml:space="preserve"> </w:t>
      </w:r>
      <w:r w:rsidRPr="00A15FA0">
        <w:rPr>
          <w:rFonts w:ascii="Times New Roman" w:eastAsia="PMingLiU" w:hAnsi="Times New Roman"/>
          <w:szCs w:val="24"/>
        </w:rPr>
        <w:t>при събирателно</w:t>
      </w:r>
      <w:r w:rsidRPr="00D968E1">
        <w:rPr>
          <w:rFonts w:ascii="Times New Roman" w:eastAsia="PMingLiU" w:hAnsi="Times New Roman"/>
          <w:szCs w:val="24"/>
        </w:rPr>
        <w:t xml:space="preserve"> дружество - лицата по </w:t>
      </w:r>
      <w:hyperlink r:id="rId14" w:anchor="чл84_ал1');" w:history="1">
        <w:r w:rsidRPr="00D968E1">
          <w:rPr>
            <w:rFonts w:ascii="Times New Roman" w:eastAsia="PMingLiU" w:hAnsi="Times New Roman"/>
            <w:szCs w:val="24"/>
          </w:rPr>
          <w:t>чл. 84, ал. 1</w:t>
        </w:r>
      </w:hyperlink>
      <w:r w:rsidRPr="00D968E1">
        <w:rPr>
          <w:rFonts w:ascii="Times New Roman" w:eastAsia="PMingLiU" w:hAnsi="Times New Roman"/>
          <w:szCs w:val="24"/>
        </w:rPr>
        <w:t xml:space="preserve"> и </w:t>
      </w:r>
      <w:hyperlink r:id="rId15" w:anchor="чл89_ал1');" w:history="1">
        <w:r w:rsidRPr="00D968E1">
          <w:rPr>
            <w:rFonts w:ascii="Times New Roman" w:eastAsia="PMingLiU" w:hAnsi="Times New Roman"/>
            <w:szCs w:val="24"/>
          </w:rPr>
          <w:t>чл. 89, ал. 1</w:t>
        </w:r>
      </w:hyperlink>
      <w:r w:rsidRPr="00D968E1">
        <w:rPr>
          <w:rFonts w:ascii="Times New Roman" w:eastAsia="PMingLiU" w:hAnsi="Times New Roman"/>
          <w:szCs w:val="24"/>
        </w:rPr>
        <w:t xml:space="preserve"> от </w:t>
      </w:r>
      <w:hyperlink r:id="rId16" w:history="1">
        <w:r w:rsidRPr="00D968E1">
          <w:rPr>
            <w:rFonts w:ascii="Times New Roman" w:eastAsia="PMingLiU" w:hAnsi="Times New Roman"/>
            <w:szCs w:val="24"/>
          </w:rPr>
          <w:t>Търговския закон</w:t>
        </w:r>
      </w:hyperlink>
      <w:r w:rsidRPr="00D968E1">
        <w:rPr>
          <w:rFonts w:ascii="Times New Roman" w:eastAsia="PMingLiU" w:hAnsi="Times New Roman"/>
          <w:szCs w:val="24"/>
        </w:rPr>
        <w:t>;  </w:t>
      </w:r>
    </w:p>
    <w:p w14:paraId="0EFC7E32" w14:textId="77777777" w:rsidR="005012D1" w:rsidRPr="00D968E1" w:rsidRDefault="005012D1" w:rsidP="007750D2">
      <w:pPr>
        <w:ind w:firstLine="709"/>
        <w:jc w:val="both"/>
        <w:rPr>
          <w:rFonts w:ascii="Times New Roman" w:eastAsia="PMingLiU" w:hAnsi="Times New Roman"/>
          <w:szCs w:val="24"/>
        </w:rPr>
      </w:pPr>
      <w:r w:rsidRPr="00BF4D23">
        <w:rPr>
          <w:rFonts w:ascii="Times New Roman" w:eastAsia="PMingLiU" w:hAnsi="Times New Roman"/>
          <w:b/>
          <w:szCs w:val="24"/>
        </w:rPr>
        <w:t>2.</w:t>
      </w:r>
      <w:r>
        <w:rPr>
          <w:rFonts w:ascii="Times New Roman" w:eastAsia="PMingLiU" w:hAnsi="Times New Roman"/>
          <w:szCs w:val="24"/>
        </w:rPr>
        <w:t xml:space="preserve"> </w:t>
      </w:r>
      <w:r w:rsidRPr="00D968E1">
        <w:rPr>
          <w:rFonts w:ascii="Times New Roman" w:eastAsia="PMingLiU" w:hAnsi="Times New Roman"/>
          <w:szCs w:val="24"/>
        </w:rPr>
        <w:t xml:space="preserve">при командитно дружество - неограничено отговорните съдружници по </w:t>
      </w:r>
      <w:hyperlink r:id="rId17" w:anchor="чл105');" w:history="1">
        <w:r w:rsidRPr="00D968E1">
          <w:rPr>
            <w:rFonts w:ascii="Times New Roman" w:eastAsia="PMingLiU" w:hAnsi="Times New Roman"/>
            <w:szCs w:val="24"/>
          </w:rPr>
          <w:t>чл. 105</w:t>
        </w:r>
      </w:hyperlink>
      <w:r w:rsidRPr="00D968E1">
        <w:rPr>
          <w:rFonts w:ascii="Times New Roman" w:eastAsia="PMingLiU" w:hAnsi="Times New Roman"/>
          <w:szCs w:val="24"/>
        </w:rPr>
        <w:t xml:space="preserve"> от </w:t>
      </w:r>
      <w:hyperlink r:id="rId18" w:history="1">
        <w:r w:rsidRPr="00D968E1">
          <w:rPr>
            <w:rFonts w:ascii="Times New Roman" w:eastAsia="PMingLiU" w:hAnsi="Times New Roman"/>
            <w:szCs w:val="24"/>
          </w:rPr>
          <w:t>Търговския закон</w:t>
        </w:r>
      </w:hyperlink>
      <w:r w:rsidRPr="00D968E1">
        <w:rPr>
          <w:rFonts w:ascii="Times New Roman" w:eastAsia="PMingLiU" w:hAnsi="Times New Roman"/>
          <w:szCs w:val="24"/>
        </w:rPr>
        <w:t>;  </w:t>
      </w:r>
    </w:p>
    <w:p w14:paraId="07820535" w14:textId="77777777" w:rsidR="005012D1" w:rsidRPr="00D968E1" w:rsidRDefault="005012D1" w:rsidP="007750D2">
      <w:pPr>
        <w:ind w:firstLine="709"/>
        <w:jc w:val="both"/>
        <w:rPr>
          <w:rFonts w:ascii="Times New Roman" w:eastAsia="PMingLiU" w:hAnsi="Times New Roman"/>
          <w:szCs w:val="24"/>
        </w:rPr>
      </w:pPr>
      <w:r w:rsidRPr="00BF4D23">
        <w:rPr>
          <w:rFonts w:ascii="Times New Roman" w:eastAsia="PMingLiU" w:hAnsi="Times New Roman"/>
          <w:b/>
          <w:szCs w:val="24"/>
        </w:rPr>
        <w:t>3.</w:t>
      </w:r>
      <w:r>
        <w:rPr>
          <w:rFonts w:ascii="Times New Roman" w:eastAsia="PMingLiU" w:hAnsi="Times New Roman"/>
          <w:szCs w:val="24"/>
        </w:rPr>
        <w:t xml:space="preserve"> </w:t>
      </w:r>
      <w:r w:rsidRPr="00D968E1">
        <w:rPr>
          <w:rFonts w:ascii="Times New Roman" w:eastAsia="PMingLiU" w:hAnsi="Times New Roman"/>
          <w:szCs w:val="24"/>
        </w:rPr>
        <w:t xml:space="preserve">при дружество с ограничена отговорност - лицата по </w:t>
      </w:r>
      <w:hyperlink r:id="rId19" w:anchor="чл141_ал2');" w:history="1">
        <w:r w:rsidRPr="00D968E1">
          <w:rPr>
            <w:rFonts w:ascii="Times New Roman" w:eastAsia="PMingLiU" w:hAnsi="Times New Roman"/>
            <w:szCs w:val="24"/>
          </w:rPr>
          <w:t>чл. 141, ал. 2</w:t>
        </w:r>
      </w:hyperlink>
      <w:r w:rsidRPr="00D968E1">
        <w:rPr>
          <w:rFonts w:ascii="Times New Roman" w:eastAsia="PMingLiU" w:hAnsi="Times New Roman"/>
          <w:szCs w:val="24"/>
        </w:rPr>
        <w:t xml:space="preserve"> от </w:t>
      </w:r>
      <w:hyperlink r:id="rId20" w:history="1">
        <w:r w:rsidRPr="00D968E1">
          <w:rPr>
            <w:rFonts w:ascii="Times New Roman" w:eastAsia="PMingLiU" w:hAnsi="Times New Roman"/>
            <w:szCs w:val="24"/>
          </w:rPr>
          <w:t>Търговския закон</w:t>
        </w:r>
      </w:hyperlink>
      <w:r w:rsidRPr="00D968E1">
        <w:rPr>
          <w:rFonts w:ascii="Times New Roman" w:eastAsia="PMingLiU" w:hAnsi="Times New Roman"/>
          <w:szCs w:val="24"/>
        </w:rPr>
        <w:t xml:space="preserve">, а при еднолично дружество с ограничена отговорност - лицата по </w:t>
      </w:r>
      <w:hyperlink r:id="rId21" w:anchor="чл147_ал1');" w:history="1">
        <w:r w:rsidRPr="00D968E1">
          <w:rPr>
            <w:rFonts w:ascii="Times New Roman" w:eastAsia="PMingLiU" w:hAnsi="Times New Roman"/>
            <w:szCs w:val="24"/>
          </w:rPr>
          <w:t>чл. 147, ал. 1</w:t>
        </w:r>
      </w:hyperlink>
      <w:r w:rsidRPr="00D968E1">
        <w:rPr>
          <w:rFonts w:ascii="Times New Roman" w:eastAsia="PMingLiU" w:hAnsi="Times New Roman"/>
          <w:szCs w:val="24"/>
        </w:rPr>
        <w:t xml:space="preserve"> от </w:t>
      </w:r>
      <w:hyperlink r:id="rId22" w:history="1">
        <w:r w:rsidRPr="00D968E1">
          <w:rPr>
            <w:rFonts w:ascii="Times New Roman" w:eastAsia="PMingLiU" w:hAnsi="Times New Roman"/>
            <w:szCs w:val="24"/>
          </w:rPr>
          <w:t>Търговския закон</w:t>
        </w:r>
      </w:hyperlink>
      <w:r w:rsidRPr="00D968E1">
        <w:rPr>
          <w:rFonts w:ascii="Times New Roman" w:eastAsia="PMingLiU" w:hAnsi="Times New Roman"/>
          <w:szCs w:val="24"/>
        </w:rPr>
        <w:t>;  </w:t>
      </w:r>
    </w:p>
    <w:p w14:paraId="220E68D8" w14:textId="77777777" w:rsidR="005012D1" w:rsidRPr="00D968E1" w:rsidRDefault="005012D1" w:rsidP="007750D2">
      <w:pPr>
        <w:ind w:firstLine="709"/>
        <w:jc w:val="both"/>
        <w:rPr>
          <w:rFonts w:ascii="Times New Roman" w:eastAsia="PMingLiU" w:hAnsi="Times New Roman"/>
          <w:szCs w:val="24"/>
        </w:rPr>
      </w:pPr>
      <w:r w:rsidRPr="00BF4D23">
        <w:rPr>
          <w:rFonts w:ascii="Times New Roman" w:eastAsia="PMingLiU" w:hAnsi="Times New Roman"/>
          <w:b/>
          <w:szCs w:val="24"/>
        </w:rPr>
        <w:t>4.</w:t>
      </w:r>
      <w:r>
        <w:rPr>
          <w:rFonts w:ascii="Times New Roman" w:eastAsia="PMingLiU" w:hAnsi="Times New Roman"/>
          <w:szCs w:val="24"/>
        </w:rPr>
        <w:t xml:space="preserve"> </w:t>
      </w:r>
      <w:r w:rsidRPr="00D968E1">
        <w:rPr>
          <w:rFonts w:ascii="Times New Roman" w:eastAsia="PMingLiU" w:hAnsi="Times New Roman"/>
          <w:szCs w:val="24"/>
        </w:rPr>
        <w:t xml:space="preserve">при акционерно дружество - лицата по </w:t>
      </w:r>
      <w:hyperlink r:id="rId23" w:anchor="чл241_ал1');" w:history="1">
        <w:r w:rsidRPr="00D968E1">
          <w:rPr>
            <w:rFonts w:ascii="Times New Roman" w:eastAsia="PMingLiU" w:hAnsi="Times New Roman"/>
            <w:szCs w:val="24"/>
          </w:rPr>
          <w:t>чл. 241, ал. 1</w:t>
        </w:r>
      </w:hyperlink>
      <w:r w:rsidRPr="00D968E1">
        <w:rPr>
          <w:rFonts w:ascii="Times New Roman" w:eastAsia="PMingLiU" w:hAnsi="Times New Roman"/>
          <w:szCs w:val="24"/>
        </w:rPr>
        <w:t xml:space="preserve">, </w:t>
      </w:r>
      <w:hyperlink r:id="rId24" w:anchor="чл242_ал1');" w:history="1">
        <w:r w:rsidRPr="00D968E1">
          <w:rPr>
            <w:rFonts w:ascii="Times New Roman" w:eastAsia="PMingLiU" w:hAnsi="Times New Roman"/>
            <w:szCs w:val="24"/>
          </w:rPr>
          <w:t>чл. 242, ал. 1</w:t>
        </w:r>
      </w:hyperlink>
      <w:r w:rsidRPr="00D968E1">
        <w:rPr>
          <w:rFonts w:ascii="Times New Roman" w:eastAsia="PMingLiU" w:hAnsi="Times New Roman"/>
          <w:szCs w:val="24"/>
        </w:rPr>
        <w:t xml:space="preserve"> и </w:t>
      </w:r>
      <w:hyperlink r:id="rId25" w:anchor="чл244_ал1');" w:history="1">
        <w:r w:rsidRPr="00D968E1">
          <w:rPr>
            <w:rFonts w:ascii="Times New Roman" w:eastAsia="PMingLiU" w:hAnsi="Times New Roman"/>
            <w:szCs w:val="24"/>
          </w:rPr>
          <w:t>чл. 244, ал. 1</w:t>
        </w:r>
      </w:hyperlink>
      <w:r w:rsidRPr="00D968E1">
        <w:rPr>
          <w:rFonts w:ascii="Times New Roman" w:eastAsia="PMingLiU" w:hAnsi="Times New Roman"/>
          <w:szCs w:val="24"/>
        </w:rPr>
        <w:t xml:space="preserve"> от </w:t>
      </w:r>
      <w:hyperlink r:id="rId26" w:history="1">
        <w:r w:rsidRPr="00D968E1">
          <w:rPr>
            <w:rFonts w:ascii="Times New Roman" w:eastAsia="PMingLiU" w:hAnsi="Times New Roman"/>
            <w:szCs w:val="24"/>
          </w:rPr>
          <w:t>Търговския закон</w:t>
        </w:r>
      </w:hyperlink>
      <w:r w:rsidRPr="00D968E1">
        <w:rPr>
          <w:rFonts w:ascii="Times New Roman" w:eastAsia="PMingLiU" w:hAnsi="Times New Roman"/>
          <w:szCs w:val="24"/>
        </w:rPr>
        <w:t>;  </w:t>
      </w:r>
    </w:p>
    <w:p w14:paraId="1DD8EEDA" w14:textId="77777777" w:rsidR="005012D1" w:rsidRPr="00D968E1" w:rsidRDefault="005012D1" w:rsidP="007750D2">
      <w:pPr>
        <w:ind w:firstLine="709"/>
        <w:jc w:val="both"/>
        <w:rPr>
          <w:rFonts w:ascii="Times New Roman" w:eastAsia="PMingLiU" w:hAnsi="Times New Roman"/>
          <w:szCs w:val="24"/>
        </w:rPr>
      </w:pPr>
      <w:r w:rsidRPr="00BF4D23">
        <w:rPr>
          <w:rFonts w:ascii="Times New Roman" w:eastAsia="PMingLiU" w:hAnsi="Times New Roman"/>
          <w:b/>
          <w:szCs w:val="24"/>
        </w:rPr>
        <w:t>5.</w:t>
      </w:r>
      <w:r>
        <w:rPr>
          <w:rFonts w:ascii="Times New Roman" w:eastAsia="PMingLiU" w:hAnsi="Times New Roman"/>
          <w:szCs w:val="24"/>
        </w:rPr>
        <w:t xml:space="preserve"> </w:t>
      </w:r>
      <w:r w:rsidRPr="00D968E1">
        <w:rPr>
          <w:rFonts w:ascii="Times New Roman" w:eastAsia="PMingLiU" w:hAnsi="Times New Roman"/>
          <w:szCs w:val="24"/>
        </w:rPr>
        <w:t xml:space="preserve">при командитно дружество с акции - лицата по </w:t>
      </w:r>
      <w:hyperlink r:id="rId27" w:anchor="чл256');" w:history="1">
        <w:r w:rsidRPr="00D968E1">
          <w:rPr>
            <w:rFonts w:ascii="Times New Roman" w:eastAsia="PMingLiU" w:hAnsi="Times New Roman"/>
            <w:szCs w:val="24"/>
          </w:rPr>
          <w:t>чл. 256</w:t>
        </w:r>
      </w:hyperlink>
      <w:r w:rsidRPr="00D968E1">
        <w:rPr>
          <w:rFonts w:ascii="Times New Roman" w:eastAsia="PMingLiU" w:hAnsi="Times New Roman"/>
          <w:szCs w:val="24"/>
        </w:rPr>
        <w:t xml:space="preserve"> от </w:t>
      </w:r>
      <w:hyperlink r:id="rId28" w:history="1">
        <w:r w:rsidRPr="00D968E1">
          <w:rPr>
            <w:rFonts w:ascii="Times New Roman" w:eastAsia="PMingLiU" w:hAnsi="Times New Roman"/>
            <w:szCs w:val="24"/>
          </w:rPr>
          <w:t>Търговския закон</w:t>
        </w:r>
      </w:hyperlink>
      <w:r w:rsidRPr="00D968E1">
        <w:rPr>
          <w:rFonts w:ascii="Times New Roman" w:eastAsia="PMingLiU" w:hAnsi="Times New Roman"/>
          <w:szCs w:val="24"/>
        </w:rPr>
        <w:t>;  </w:t>
      </w:r>
    </w:p>
    <w:p w14:paraId="264FE682" w14:textId="77777777" w:rsidR="005012D1" w:rsidRPr="00D968E1" w:rsidRDefault="005012D1" w:rsidP="007750D2">
      <w:pPr>
        <w:ind w:firstLine="709"/>
        <w:jc w:val="both"/>
        <w:rPr>
          <w:rFonts w:ascii="Times New Roman" w:eastAsia="PMingLiU" w:hAnsi="Times New Roman"/>
          <w:szCs w:val="24"/>
        </w:rPr>
      </w:pPr>
      <w:r w:rsidRPr="00BF4D23">
        <w:rPr>
          <w:rFonts w:ascii="Times New Roman" w:eastAsia="PMingLiU" w:hAnsi="Times New Roman"/>
          <w:b/>
          <w:szCs w:val="24"/>
        </w:rPr>
        <w:t>6.</w:t>
      </w:r>
      <w:r>
        <w:rPr>
          <w:rFonts w:ascii="Times New Roman" w:eastAsia="PMingLiU" w:hAnsi="Times New Roman"/>
          <w:szCs w:val="24"/>
        </w:rPr>
        <w:t xml:space="preserve"> </w:t>
      </w:r>
      <w:r w:rsidRPr="00D968E1">
        <w:rPr>
          <w:rFonts w:ascii="Times New Roman" w:eastAsia="PMingLiU" w:hAnsi="Times New Roman"/>
          <w:szCs w:val="24"/>
        </w:rPr>
        <w:t>при едноличен търговец - физическото лице - търговец;  </w:t>
      </w:r>
    </w:p>
    <w:p w14:paraId="624ABD60" w14:textId="77777777" w:rsidR="005012D1" w:rsidRPr="00D968E1" w:rsidRDefault="005012D1" w:rsidP="007750D2">
      <w:pPr>
        <w:ind w:firstLine="709"/>
        <w:jc w:val="both"/>
        <w:rPr>
          <w:rFonts w:ascii="Times New Roman" w:eastAsia="PMingLiU" w:hAnsi="Times New Roman"/>
          <w:szCs w:val="24"/>
        </w:rPr>
      </w:pPr>
      <w:r w:rsidRPr="00BF4D23">
        <w:rPr>
          <w:rFonts w:ascii="Times New Roman" w:eastAsia="PMingLiU" w:hAnsi="Times New Roman"/>
          <w:b/>
          <w:szCs w:val="24"/>
        </w:rPr>
        <w:t>7.</w:t>
      </w:r>
      <w:r>
        <w:rPr>
          <w:rFonts w:ascii="Times New Roman" w:eastAsia="PMingLiU" w:hAnsi="Times New Roman"/>
          <w:szCs w:val="24"/>
        </w:rPr>
        <w:t xml:space="preserve"> </w:t>
      </w:r>
      <w:r w:rsidRPr="00D968E1">
        <w:rPr>
          <w:rFonts w:ascii="Times New Roman" w:eastAsia="PMingLiU" w:hAnsi="Times New Roman"/>
          <w:szCs w:val="24"/>
        </w:rPr>
        <w:t>при клон на чуждестранно лице - лицето, което управлява и представлява клона или има аналогични права съгласно законодателството на държавата, в която клонът е регистриран;  </w:t>
      </w:r>
    </w:p>
    <w:p w14:paraId="684FF5E5" w14:textId="77777777" w:rsidR="005012D1" w:rsidRPr="00D968E1" w:rsidRDefault="005012D1" w:rsidP="007750D2">
      <w:pPr>
        <w:ind w:firstLine="709"/>
        <w:jc w:val="both"/>
        <w:rPr>
          <w:rFonts w:ascii="Times New Roman" w:eastAsia="PMingLiU" w:hAnsi="Times New Roman"/>
          <w:szCs w:val="24"/>
        </w:rPr>
      </w:pPr>
      <w:r w:rsidRPr="00BF4D23">
        <w:rPr>
          <w:rFonts w:ascii="Times New Roman" w:eastAsia="PMingLiU" w:hAnsi="Times New Roman"/>
          <w:b/>
          <w:szCs w:val="24"/>
        </w:rPr>
        <w:t>8.</w:t>
      </w:r>
      <w:r>
        <w:rPr>
          <w:rFonts w:ascii="Times New Roman" w:eastAsia="PMingLiU" w:hAnsi="Times New Roman"/>
          <w:szCs w:val="24"/>
        </w:rPr>
        <w:t xml:space="preserve"> </w:t>
      </w:r>
      <w:r w:rsidRPr="00D968E1">
        <w:rPr>
          <w:rFonts w:ascii="Times New Roman" w:eastAsia="PMingLiU" w:hAnsi="Times New Roman"/>
          <w:szCs w:val="24"/>
        </w:rPr>
        <w:t xml:space="preserve">при кооперациите - лицата по </w:t>
      </w:r>
      <w:hyperlink r:id="rId29" w:anchor="чл20_ал1');" w:history="1">
        <w:r w:rsidRPr="00D968E1">
          <w:rPr>
            <w:rFonts w:ascii="Times New Roman" w:eastAsia="PMingLiU" w:hAnsi="Times New Roman"/>
            <w:szCs w:val="24"/>
          </w:rPr>
          <w:t>чл. 20, ал. 1</w:t>
        </w:r>
      </w:hyperlink>
      <w:r w:rsidRPr="00D968E1">
        <w:rPr>
          <w:rFonts w:ascii="Times New Roman" w:eastAsia="PMingLiU" w:hAnsi="Times New Roman"/>
          <w:szCs w:val="24"/>
        </w:rPr>
        <w:t xml:space="preserve"> и </w:t>
      </w:r>
      <w:hyperlink r:id="rId30" w:anchor="чл27_ал1');" w:history="1">
        <w:r w:rsidRPr="00D968E1">
          <w:rPr>
            <w:rFonts w:ascii="Times New Roman" w:eastAsia="PMingLiU" w:hAnsi="Times New Roman"/>
            <w:szCs w:val="24"/>
          </w:rPr>
          <w:t>чл. 27, ал. 1</w:t>
        </w:r>
      </w:hyperlink>
      <w:r w:rsidRPr="00D968E1">
        <w:rPr>
          <w:rFonts w:ascii="Times New Roman" w:eastAsia="PMingLiU" w:hAnsi="Times New Roman"/>
          <w:szCs w:val="24"/>
        </w:rPr>
        <w:t xml:space="preserve"> от </w:t>
      </w:r>
      <w:hyperlink r:id="rId31" w:history="1">
        <w:r w:rsidRPr="00D968E1">
          <w:rPr>
            <w:rFonts w:ascii="Times New Roman" w:eastAsia="PMingLiU" w:hAnsi="Times New Roman"/>
            <w:szCs w:val="24"/>
          </w:rPr>
          <w:t>Закона за кооперациите</w:t>
        </w:r>
      </w:hyperlink>
      <w:r w:rsidRPr="00D968E1">
        <w:rPr>
          <w:rFonts w:ascii="Times New Roman" w:eastAsia="PMingLiU" w:hAnsi="Times New Roman"/>
          <w:szCs w:val="24"/>
        </w:rPr>
        <w:t>;  </w:t>
      </w:r>
    </w:p>
    <w:p w14:paraId="5E995337" w14:textId="77777777" w:rsidR="005012D1" w:rsidRPr="00D968E1" w:rsidRDefault="005012D1" w:rsidP="007750D2">
      <w:pPr>
        <w:ind w:firstLine="709"/>
        <w:jc w:val="both"/>
        <w:rPr>
          <w:rFonts w:ascii="Times New Roman" w:eastAsia="PMingLiU" w:hAnsi="Times New Roman"/>
          <w:szCs w:val="24"/>
        </w:rPr>
      </w:pPr>
      <w:r w:rsidRPr="00BF4D23">
        <w:rPr>
          <w:rFonts w:ascii="Times New Roman" w:eastAsia="PMingLiU" w:hAnsi="Times New Roman"/>
          <w:b/>
          <w:szCs w:val="24"/>
        </w:rPr>
        <w:t>9.</w:t>
      </w:r>
      <w:r>
        <w:rPr>
          <w:rFonts w:ascii="Times New Roman" w:eastAsia="PMingLiU" w:hAnsi="Times New Roman"/>
          <w:szCs w:val="24"/>
        </w:rPr>
        <w:t xml:space="preserve"> </w:t>
      </w:r>
      <w:r w:rsidRPr="00D968E1">
        <w:rPr>
          <w:rFonts w:ascii="Times New Roman" w:eastAsia="PMingLiU" w:hAnsi="Times New Roman"/>
          <w:szCs w:val="24"/>
        </w:rPr>
        <w:t xml:space="preserve">при сдружения - членовете на управителния съвет по </w:t>
      </w:r>
      <w:hyperlink r:id="rId32" w:anchor="чл30_ал1');" w:history="1">
        <w:r w:rsidRPr="00D968E1">
          <w:rPr>
            <w:rFonts w:ascii="Times New Roman" w:eastAsia="PMingLiU" w:hAnsi="Times New Roman"/>
            <w:szCs w:val="24"/>
          </w:rPr>
          <w:t>чл. 30, ал. 1</w:t>
        </w:r>
      </w:hyperlink>
      <w:r w:rsidRPr="00D968E1">
        <w:rPr>
          <w:rFonts w:ascii="Times New Roman" w:eastAsia="PMingLiU" w:hAnsi="Times New Roman"/>
          <w:szCs w:val="24"/>
        </w:rPr>
        <w:t xml:space="preserve"> от </w:t>
      </w:r>
      <w:hyperlink r:id="rId33" w:history="1">
        <w:r w:rsidRPr="00D968E1">
          <w:rPr>
            <w:rFonts w:ascii="Times New Roman" w:eastAsia="PMingLiU" w:hAnsi="Times New Roman"/>
            <w:szCs w:val="24"/>
          </w:rPr>
          <w:t>Закона за юридическите лица с нестопанска цел</w:t>
        </w:r>
      </w:hyperlink>
      <w:r w:rsidRPr="00D968E1">
        <w:rPr>
          <w:rFonts w:ascii="Times New Roman" w:eastAsia="PMingLiU" w:hAnsi="Times New Roman"/>
          <w:szCs w:val="24"/>
        </w:rPr>
        <w:t xml:space="preserve"> или управителят, в случаите по </w:t>
      </w:r>
      <w:hyperlink r:id="rId34" w:anchor="чл30_ал3');" w:history="1">
        <w:r w:rsidRPr="00D968E1">
          <w:rPr>
            <w:rFonts w:ascii="Times New Roman" w:eastAsia="PMingLiU" w:hAnsi="Times New Roman"/>
            <w:szCs w:val="24"/>
          </w:rPr>
          <w:t>чл. 30, ал. 3</w:t>
        </w:r>
      </w:hyperlink>
      <w:r w:rsidRPr="00D968E1">
        <w:rPr>
          <w:rFonts w:ascii="Times New Roman" w:eastAsia="PMingLiU" w:hAnsi="Times New Roman"/>
          <w:szCs w:val="24"/>
        </w:rPr>
        <w:t xml:space="preserve"> от </w:t>
      </w:r>
      <w:hyperlink r:id="rId35" w:history="1">
        <w:r w:rsidRPr="00D968E1">
          <w:rPr>
            <w:rFonts w:ascii="Times New Roman" w:eastAsia="PMingLiU" w:hAnsi="Times New Roman"/>
            <w:szCs w:val="24"/>
          </w:rPr>
          <w:t>Закона за юридическите лица с нестопанска цел</w:t>
        </w:r>
      </w:hyperlink>
      <w:r w:rsidRPr="00D968E1">
        <w:rPr>
          <w:rFonts w:ascii="Times New Roman" w:eastAsia="PMingLiU" w:hAnsi="Times New Roman"/>
          <w:szCs w:val="24"/>
        </w:rPr>
        <w:t>;  </w:t>
      </w:r>
    </w:p>
    <w:p w14:paraId="3B1A5CF1" w14:textId="77777777" w:rsidR="005012D1" w:rsidRPr="00D968E1" w:rsidRDefault="005012D1" w:rsidP="007750D2">
      <w:pPr>
        <w:ind w:firstLine="709"/>
        <w:jc w:val="both"/>
        <w:rPr>
          <w:rFonts w:ascii="Times New Roman" w:eastAsia="PMingLiU" w:hAnsi="Times New Roman"/>
          <w:szCs w:val="24"/>
        </w:rPr>
      </w:pPr>
      <w:r w:rsidRPr="00BF4D23">
        <w:rPr>
          <w:rFonts w:ascii="Times New Roman" w:eastAsia="PMingLiU" w:hAnsi="Times New Roman"/>
          <w:b/>
          <w:szCs w:val="24"/>
        </w:rPr>
        <w:t>10.</w:t>
      </w:r>
      <w:r>
        <w:rPr>
          <w:rFonts w:ascii="Times New Roman" w:eastAsia="PMingLiU" w:hAnsi="Times New Roman"/>
          <w:szCs w:val="24"/>
        </w:rPr>
        <w:t xml:space="preserve"> </w:t>
      </w:r>
      <w:r w:rsidRPr="00D968E1">
        <w:rPr>
          <w:rFonts w:ascii="Times New Roman" w:eastAsia="PMingLiU" w:hAnsi="Times New Roman"/>
          <w:szCs w:val="24"/>
        </w:rPr>
        <w:t xml:space="preserve">при фондациите - лицата по </w:t>
      </w:r>
      <w:hyperlink r:id="rId36" w:anchor="чл35_ал1');" w:history="1">
        <w:r w:rsidRPr="00D968E1">
          <w:rPr>
            <w:rFonts w:ascii="Times New Roman" w:eastAsia="PMingLiU" w:hAnsi="Times New Roman"/>
            <w:szCs w:val="24"/>
          </w:rPr>
          <w:t>чл. 35, ал. 1</w:t>
        </w:r>
      </w:hyperlink>
      <w:r w:rsidRPr="00D968E1">
        <w:rPr>
          <w:rFonts w:ascii="Times New Roman" w:eastAsia="PMingLiU" w:hAnsi="Times New Roman"/>
          <w:szCs w:val="24"/>
        </w:rPr>
        <w:t xml:space="preserve"> от </w:t>
      </w:r>
      <w:hyperlink r:id="rId37" w:history="1">
        <w:r w:rsidRPr="00D968E1">
          <w:rPr>
            <w:rFonts w:ascii="Times New Roman" w:eastAsia="PMingLiU" w:hAnsi="Times New Roman"/>
            <w:szCs w:val="24"/>
          </w:rPr>
          <w:t>Закона за юридическите лица с нестопанска цел</w:t>
        </w:r>
      </w:hyperlink>
      <w:r w:rsidRPr="00D968E1">
        <w:rPr>
          <w:rFonts w:ascii="Times New Roman" w:eastAsia="PMingLiU" w:hAnsi="Times New Roman"/>
          <w:szCs w:val="24"/>
        </w:rPr>
        <w:t>;  </w:t>
      </w:r>
    </w:p>
    <w:p w14:paraId="7D6C5BF8" w14:textId="77777777" w:rsidR="000A71EC" w:rsidRDefault="005012D1" w:rsidP="000A71EC">
      <w:pPr>
        <w:ind w:firstLine="709"/>
        <w:jc w:val="both"/>
        <w:rPr>
          <w:rFonts w:ascii="Times New Roman" w:eastAsia="PMingLiU" w:hAnsi="Times New Roman"/>
          <w:szCs w:val="24"/>
        </w:rPr>
      </w:pPr>
      <w:r w:rsidRPr="00BF4D23">
        <w:rPr>
          <w:rFonts w:ascii="Times New Roman" w:eastAsia="PMingLiU" w:hAnsi="Times New Roman"/>
          <w:b/>
          <w:szCs w:val="24"/>
        </w:rPr>
        <w:t>11.</w:t>
      </w:r>
      <w:r>
        <w:rPr>
          <w:rFonts w:ascii="Times New Roman" w:eastAsia="PMingLiU" w:hAnsi="Times New Roman"/>
          <w:szCs w:val="24"/>
        </w:rPr>
        <w:t xml:space="preserve"> </w:t>
      </w:r>
      <w:r w:rsidRPr="00D968E1">
        <w:rPr>
          <w:rFonts w:ascii="Times New Roman" w:eastAsia="PMingLiU" w:hAnsi="Times New Roman"/>
          <w:szCs w:val="24"/>
        </w:rPr>
        <w:t xml:space="preserve">в случаите по </w:t>
      </w:r>
      <w:hyperlink r:id="rId38" w:history="1">
        <w:r w:rsidRPr="00D968E1">
          <w:rPr>
            <w:rFonts w:ascii="Times New Roman" w:eastAsia="PMingLiU" w:hAnsi="Times New Roman"/>
            <w:szCs w:val="24"/>
          </w:rPr>
          <w:t>т. 1 - 7</w:t>
        </w:r>
      </w:hyperlink>
      <w:r w:rsidRPr="00D968E1">
        <w:rPr>
          <w:rFonts w:ascii="Times New Roman" w:eastAsia="PMingLiU" w:hAnsi="Times New Roman"/>
          <w:szCs w:val="24"/>
        </w:rPr>
        <w:t xml:space="preserve"> - и </w:t>
      </w:r>
      <w:r w:rsidR="008D18CC">
        <w:rPr>
          <w:rFonts w:ascii="Times New Roman" w:eastAsia="PMingLiU" w:hAnsi="Times New Roman"/>
          <w:szCs w:val="24"/>
        </w:rPr>
        <w:t>прокуристите, когато има такива;</w:t>
      </w:r>
    </w:p>
    <w:p w14:paraId="411131CE" w14:textId="77777777" w:rsidR="008D18CC" w:rsidRDefault="008D18CC" w:rsidP="000A71EC">
      <w:pPr>
        <w:ind w:firstLine="709"/>
        <w:jc w:val="both"/>
        <w:rPr>
          <w:rFonts w:ascii="Times New Roman" w:eastAsia="PMingLiU" w:hAnsi="Times New Roman"/>
          <w:szCs w:val="24"/>
        </w:rPr>
      </w:pPr>
      <w:r w:rsidRPr="008D18CC">
        <w:rPr>
          <w:rFonts w:ascii="Times New Roman" w:eastAsia="PMingLiU" w:hAnsi="Times New Roman"/>
          <w:b/>
          <w:szCs w:val="24"/>
        </w:rPr>
        <w:t>12.</w:t>
      </w:r>
      <w:r>
        <w:rPr>
          <w:rFonts w:ascii="Times New Roman" w:eastAsia="PMingLiU" w:hAnsi="Times New Roman"/>
          <w:szCs w:val="24"/>
        </w:rPr>
        <w:t xml:space="preserve"> за чуждестранните лица – лицата, които представляват, управляват и контролират кандидата или участника съгласно законодателството на държавата, в която са установени.</w:t>
      </w:r>
    </w:p>
    <w:p w14:paraId="4BB0774A" w14:textId="77777777" w:rsidR="000A71EC" w:rsidRDefault="000A71EC" w:rsidP="000A71EC">
      <w:pPr>
        <w:ind w:firstLine="709"/>
        <w:jc w:val="both"/>
        <w:rPr>
          <w:rFonts w:ascii="Times New Roman" w:eastAsia="PMingLiU" w:hAnsi="Times New Roman"/>
          <w:szCs w:val="24"/>
        </w:rPr>
      </w:pPr>
    </w:p>
    <w:p w14:paraId="4BDD285A" w14:textId="77777777" w:rsidR="005012D1" w:rsidRPr="000A71EC" w:rsidRDefault="005012D1" w:rsidP="000A71EC">
      <w:pPr>
        <w:jc w:val="both"/>
        <w:rPr>
          <w:rFonts w:ascii="Times New Roman" w:eastAsia="PMingLiU" w:hAnsi="Times New Roman"/>
          <w:b/>
          <w:szCs w:val="24"/>
        </w:rPr>
      </w:pPr>
      <w:r>
        <w:rPr>
          <w:rFonts w:ascii="Times New Roman" w:eastAsia="PMingLiU" w:hAnsi="Times New Roman"/>
          <w:b/>
          <w:szCs w:val="24"/>
        </w:rPr>
        <w:t xml:space="preserve">В. </w:t>
      </w:r>
      <w:r w:rsidRPr="00D90685">
        <w:rPr>
          <w:rFonts w:ascii="Times New Roman" w:eastAsia="PMingLiU" w:hAnsi="Times New Roman"/>
          <w:b/>
          <w:szCs w:val="24"/>
        </w:rPr>
        <w:t>Мерки за доказване на надеждност</w:t>
      </w:r>
      <w:r>
        <w:rPr>
          <w:rFonts w:ascii="Times New Roman" w:eastAsia="PMingLiU" w:hAnsi="Times New Roman"/>
          <w:b/>
          <w:szCs w:val="24"/>
        </w:rPr>
        <w:t>.</w:t>
      </w:r>
    </w:p>
    <w:p w14:paraId="7E61CFB2" w14:textId="77777777" w:rsidR="005012D1" w:rsidRPr="00D90685" w:rsidRDefault="005012D1" w:rsidP="00D90685">
      <w:pPr>
        <w:tabs>
          <w:tab w:val="left" w:pos="662"/>
        </w:tabs>
        <w:ind w:firstLine="709"/>
        <w:jc w:val="both"/>
        <w:rPr>
          <w:rFonts w:ascii="Times New Roman" w:eastAsia="PMingLiU" w:hAnsi="Times New Roman"/>
          <w:noProof/>
          <w:szCs w:val="24"/>
        </w:rPr>
      </w:pPr>
      <w:r w:rsidRPr="00D90685">
        <w:rPr>
          <w:rFonts w:ascii="Times New Roman" w:eastAsia="PMingLiU" w:hAnsi="Times New Roman"/>
          <w:noProof/>
          <w:szCs w:val="24"/>
        </w:rPr>
        <w:t xml:space="preserve"> </w:t>
      </w:r>
      <w:r>
        <w:rPr>
          <w:rFonts w:ascii="Times New Roman" w:eastAsia="PMingLiU" w:hAnsi="Times New Roman"/>
          <w:noProof/>
          <w:szCs w:val="24"/>
        </w:rPr>
        <w:t>У</w:t>
      </w:r>
      <w:r w:rsidRPr="00D90685">
        <w:rPr>
          <w:rFonts w:ascii="Times New Roman" w:eastAsia="PMingLiU" w:hAnsi="Times New Roman"/>
          <w:noProof/>
          <w:szCs w:val="24"/>
        </w:rPr>
        <w:t>частник, за когото са налице основания по чл. 54, ал. 1</w:t>
      </w:r>
      <w:r>
        <w:rPr>
          <w:rFonts w:ascii="Times New Roman" w:eastAsia="PMingLiU" w:hAnsi="Times New Roman"/>
          <w:noProof/>
          <w:szCs w:val="24"/>
        </w:rPr>
        <w:t xml:space="preserve"> от ЗОП</w:t>
      </w:r>
      <w:r w:rsidRPr="00D90685">
        <w:rPr>
          <w:rFonts w:ascii="Times New Roman" w:eastAsia="PMingLiU" w:hAnsi="Times New Roman"/>
          <w:noProof/>
          <w:szCs w:val="24"/>
        </w:rPr>
        <w:t xml:space="preserve">, има право да представи доказателства, че е предприел мерки, които гарантират неговата надеждност, </w:t>
      </w:r>
      <w:r w:rsidRPr="00D90685">
        <w:rPr>
          <w:rFonts w:ascii="Times New Roman" w:eastAsia="PMingLiU" w:hAnsi="Times New Roman"/>
          <w:noProof/>
          <w:szCs w:val="24"/>
        </w:rPr>
        <w:lastRenderedPageBreak/>
        <w:t xml:space="preserve">въпреки наличието на съответното основание за отстраняване. За тази цел участникът може да докаже, че: </w:t>
      </w:r>
    </w:p>
    <w:p w14:paraId="0969D90D" w14:textId="77777777" w:rsidR="005012D1" w:rsidRPr="00D90685" w:rsidRDefault="005012D1" w:rsidP="00D90685">
      <w:pPr>
        <w:tabs>
          <w:tab w:val="left" w:pos="662"/>
        </w:tabs>
        <w:ind w:firstLine="709"/>
        <w:jc w:val="both"/>
        <w:rPr>
          <w:rFonts w:ascii="Times New Roman" w:eastAsia="PMingLiU" w:hAnsi="Times New Roman"/>
          <w:noProof/>
          <w:szCs w:val="24"/>
        </w:rPr>
      </w:pPr>
      <w:r w:rsidRPr="00D90685">
        <w:rPr>
          <w:rFonts w:ascii="Times New Roman" w:eastAsia="PMingLiU" w:hAnsi="Times New Roman"/>
          <w:noProof/>
          <w:szCs w:val="24"/>
        </w:rPr>
        <w:t xml:space="preserve"> </w:t>
      </w:r>
      <w:r w:rsidRPr="00BF4D23">
        <w:rPr>
          <w:rFonts w:ascii="Times New Roman" w:eastAsia="PMingLiU" w:hAnsi="Times New Roman"/>
          <w:b/>
          <w:noProof/>
          <w:szCs w:val="24"/>
        </w:rPr>
        <w:t>1.</w:t>
      </w:r>
      <w:r w:rsidRPr="00D90685">
        <w:rPr>
          <w:rFonts w:ascii="Times New Roman" w:eastAsia="PMingLiU" w:hAnsi="Times New Roman"/>
          <w:noProof/>
          <w:szCs w:val="24"/>
        </w:rPr>
        <w:t xml:space="preserve"> е погасил задълженията си по чл. 54, ал. 1, т. 3</w:t>
      </w:r>
      <w:r w:rsidR="00096E4B">
        <w:rPr>
          <w:rFonts w:ascii="Times New Roman" w:eastAsia="PMingLiU" w:hAnsi="Times New Roman"/>
          <w:noProof/>
          <w:szCs w:val="24"/>
        </w:rPr>
        <w:t xml:space="preserve"> от ЗОП</w:t>
      </w:r>
      <w:r w:rsidRPr="00D90685">
        <w:rPr>
          <w:rFonts w:ascii="Times New Roman" w:eastAsia="PMingLiU" w:hAnsi="Times New Roman"/>
          <w:noProof/>
          <w:szCs w:val="24"/>
        </w:rPr>
        <w:t>, включително начислените лихви и/или глоби</w:t>
      </w:r>
      <w:r w:rsidR="00AE3A81">
        <w:rPr>
          <w:rFonts w:ascii="Times New Roman" w:eastAsia="PMingLiU" w:hAnsi="Times New Roman"/>
          <w:noProof/>
          <w:szCs w:val="24"/>
        </w:rPr>
        <w:t>,</w:t>
      </w:r>
      <w:r w:rsidRPr="00D90685">
        <w:rPr>
          <w:rFonts w:ascii="Times New Roman" w:eastAsia="PMingLiU" w:hAnsi="Times New Roman"/>
          <w:noProof/>
          <w:szCs w:val="24"/>
        </w:rPr>
        <w:t xml:space="preserve"> или че те са разсроч</w:t>
      </w:r>
      <w:r>
        <w:rPr>
          <w:rFonts w:ascii="Times New Roman" w:eastAsia="PMingLiU" w:hAnsi="Times New Roman"/>
          <w:noProof/>
          <w:szCs w:val="24"/>
        </w:rPr>
        <w:t xml:space="preserve">ени, отсрочени или обезпечени; </w:t>
      </w:r>
    </w:p>
    <w:p w14:paraId="3CB88517" w14:textId="77777777" w:rsidR="005012D1" w:rsidRPr="00D90685" w:rsidRDefault="005012D1" w:rsidP="00D90685">
      <w:pPr>
        <w:tabs>
          <w:tab w:val="left" w:pos="662"/>
        </w:tabs>
        <w:ind w:firstLine="709"/>
        <w:jc w:val="both"/>
        <w:rPr>
          <w:rFonts w:ascii="Times New Roman" w:eastAsia="PMingLiU" w:hAnsi="Times New Roman"/>
          <w:noProof/>
          <w:szCs w:val="24"/>
        </w:rPr>
      </w:pPr>
      <w:r w:rsidRPr="00D90685">
        <w:rPr>
          <w:rFonts w:ascii="Times New Roman" w:eastAsia="PMingLiU" w:hAnsi="Times New Roman"/>
          <w:noProof/>
          <w:szCs w:val="24"/>
        </w:rPr>
        <w:t xml:space="preserve"> </w:t>
      </w:r>
      <w:r w:rsidRPr="00BF4D23">
        <w:rPr>
          <w:rFonts w:ascii="Times New Roman" w:eastAsia="PMingLiU" w:hAnsi="Times New Roman"/>
          <w:b/>
          <w:noProof/>
          <w:szCs w:val="24"/>
        </w:rPr>
        <w:t>2.</w:t>
      </w:r>
      <w:r w:rsidRPr="00D90685">
        <w:rPr>
          <w:rFonts w:ascii="Times New Roman" w:eastAsia="PMingLiU" w:hAnsi="Times New Roman"/>
          <w:noProof/>
          <w:szCs w:val="24"/>
        </w:rPr>
        <w:t xml:space="preserve"> е платил или е в процес на изплащане на дължимо обезщетение за всички вреди, настъпили в резултат от извършеното от него престъпление или нарушение; </w:t>
      </w:r>
    </w:p>
    <w:p w14:paraId="0DD69422" w14:textId="77777777" w:rsidR="005012D1" w:rsidRPr="00D90685" w:rsidRDefault="005012D1" w:rsidP="00D90685">
      <w:pPr>
        <w:tabs>
          <w:tab w:val="left" w:pos="662"/>
        </w:tabs>
        <w:ind w:firstLine="709"/>
        <w:jc w:val="both"/>
        <w:rPr>
          <w:rFonts w:ascii="Times New Roman" w:eastAsia="PMingLiU" w:hAnsi="Times New Roman"/>
          <w:noProof/>
          <w:szCs w:val="24"/>
        </w:rPr>
      </w:pPr>
      <w:r w:rsidRPr="00BF4D23">
        <w:rPr>
          <w:rFonts w:ascii="Times New Roman" w:eastAsia="PMingLiU" w:hAnsi="Times New Roman"/>
          <w:b/>
          <w:noProof/>
          <w:szCs w:val="24"/>
        </w:rPr>
        <w:t xml:space="preserve"> 3.</w:t>
      </w:r>
      <w:r w:rsidRPr="00D90685">
        <w:rPr>
          <w:rFonts w:ascii="Times New Roman" w:eastAsia="PMingLiU" w:hAnsi="Times New Roman"/>
          <w:noProof/>
          <w:szCs w:val="24"/>
        </w:rPr>
        <w:t xml:space="preserve"> е изяснил изчерпателно фактите и обстоятелствата, като активно е съдействал на компетентните органи, и е изпълнил конкретни предписания, технически, организационни и кадрови мерки, чрез които да се предотвратят но</w:t>
      </w:r>
      <w:r>
        <w:rPr>
          <w:rFonts w:ascii="Times New Roman" w:eastAsia="PMingLiU" w:hAnsi="Times New Roman"/>
          <w:noProof/>
          <w:szCs w:val="24"/>
        </w:rPr>
        <w:t xml:space="preserve">ви престъпления или нарушения. </w:t>
      </w:r>
    </w:p>
    <w:p w14:paraId="7BFD887B" w14:textId="77777777" w:rsidR="005012D1" w:rsidRPr="005652B8" w:rsidRDefault="005012D1" w:rsidP="005652B8">
      <w:pPr>
        <w:tabs>
          <w:tab w:val="left" w:pos="662"/>
        </w:tabs>
        <w:ind w:firstLine="709"/>
        <w:jc w:val="both"/>
        <w:rPr>
          <w:rFonts w:ascii="Times New Roman" w:eastAsia="PMingLiU" w:hAnsi="Times New Roman"/>
          <w:noProof/>
          <w:szCs w:val="24"/>
        </w:rPr>
      </w:pPr>
      <w:r w:rsidRPr="00D90685">
        <w:rPr>
          <w:rFonts w:ascii="Times New Roman" w:eastAsia="PMingLiU" w:hAnsi="Times New Roman"/>
          <w:noProof/>
          <w:szCs w:val="24"/>
        </w:rPr>
        <w:t xml:space="preserve"> </w:t>
      </w:r>
      <w:r w:rsidRPr="00BF4D23">
        <w:rPr>
          <w:rFonts w:ascii="Times New Roman" w:eastAsia="PMingLiU" w:hAnsi="Times New Roman"/>
          <w:b/>
          <w:noProof/>
          <w:szCs w:val="24"/>
        </w:rPr>
        <w:t>4.</w:t>
      </w:r>
      <w:r w:rsidRPr="00D90685">
        <w:rPr>
          <w:rFonts w:ascii="Times New Roman" w:eastAsia="PMingLiU" w:hAnsi="Times New Roman"/>
          <w:noProof/>
          <w:szCs w:val="24"/>
        </w:rPr>
        <w:t xml:space="preserve"> е платил изцяло дължимото вземане по чл. 128, чл. 228, ал. 3 или чл. 245 от Кодекса на труда. </w:t>
      </w:r>
    </w:p>
    <w:p w14:paraId="4869D65C" w14:textId="77777777" w:rsidR="005012D1" w:rsidRDefault="005012D1" w:rsidP="00A15FA0">
      <w:pPr>
        <w:tabs>
          <w:tab w:val="left" w:pos="662"/>
        </w:tabs>
        <w:ind w:firstLine="709"/>
        <w:jc w:val="both"/>
        <w:rPr>
          <w:rFonts w:ascii="Times New Roman" w:eastAsia="PMingLiU" w:hAnsi="Times New Roman"/>
          <w:noProof/>
          <w:szCs w:val="24"/>
        </w:rPr>
      </w:pPr>
      <w:r>
        <w:rPr>
          <w:rFonts w:ascii="Times New Roman" w:eastAsia="PMingLiU" w:hAnsi="Times New Roman"/>
          <w:noProof/>
          <w:szCs w:val="24"/>
        </w:rPr>
        <w:t>У</w:t>
      </w:r>
      <w:r w:rsidRPr="00D90685">
        <w:rPr>
          <w:rFonts w:ascii="Times New Roman" w:eastAsia="PMingLiU" w:hAnsi="Times New Roman"/>
          <w:noProof/>
          <w:szCs w:val="24"/>
        </w:rPr>
        <w:t>частник, който с влязла в сила присъда или друг акт съгласно законодателството на държавата, в която е произнесена присъдата или е издаден актът, е лишен от правото да участва в процедури за обществени поръчки или концесии, няма п</w:t>
      </w:r>
      <w:r>
        <w:rPr>
          <w:rFonts w:ascii="Times New Roman" w:eastAsia="PMingLiU" w:hAnsi="Times New Roman"/>
          <w:noProof/>
          <w:szCs w:val="24"/>
        </w:rPr>
        <w:t xml:space="preserve">раво да използва предвидената </w:t>
      </w:r>
      <w:r w:rsidRPr="00D90685">
        <w:rPr>
          <w:rFonts w:ascii="Times New Roman" w:eastAsia="PMingLiU" w:hAnsi="Times New Roman"/>
          <w:noProof/>
          <w:szCs w:val="24"/>
        </w:rPr>
        <w:t>възможност за времето, определено с присъдата или акта.</w:t>
      </w:r>
    </w:p>
    <w:p w14:paraId="1F51750B" w14:textId="77777777" w:rsidR="008F2585" w:rsidRPr="00A15FA0" w:rsidRDefault="008F2585" w:rsidP="00A15FA0">
      <w:pPr>
        <w:tabs>
          <w:tab w:val="left" w:pos="662"/>
        </w:tabs>
        <w:ind w:firstLine="709"/>
        <w:jc w:val="both"/>
        <w:rPr>
          <w:rFonts w:ascii="Times New Roman" w:eastAsia="PMingLiU" w:hAnsi="Times New Roman"/>
          <w:noProof/>
          <w:szCs w:val="24"/>
        </w:rPr>
      </w:pPr>
    </w:p>
    <w:p w14:paraId="1303F6DF" w14:textId="77777777" w:rsidR="005012D1" w:rsidRDefault="005012D1" w:rsidP="0022179C">
      <w:pPr>
        <w:rPr>
          <w:rFonts w:ascii="Times New Roman" w:hAnsi="Times New Roman"/>
          <w:b/>
          <w:noProof/>
          <w:szCs w:val="24"/>
          <w:lang w:eastAsia="en-US"/>
        </w:rPr>
      </w:pPr>
      <w:r>
        <w:rPr>
          <w:rFonts w:ascii="Times New Roman" w:hAnsi="Times New Roman"/>
          <w:b/>
          <w:noProof/>
          <w:szCs w:val="24"/>
          <w:lang w:eastAsia="en-US"/>
        </w:rPr>
        <w:t xml:space="preserve">РАЗДЕЛ </w:t>
      </w:r>
      <w:r w:rsidRPr="0022179C">
        <w:rPr>
          <w:rFonts w:ascii="Times New Roman" w:hAnsi="Times New Roman"/>
          <w:b/>
          <w:noProof/>
          <w:szCs w:val="24"/>
          <w:lang w:val="en-US" w:eastAsia="en-US"/>
        </w:rPr>
        <w:t>II</w:t>
      </w:r>
      <w:r>
        <w:rPr>
          <w:rFonts w:ascii="Times New Roman" w:hAnsi="Times New Roman"/>
          <w:b/>
          <w:noProof/>
          <w:szCs w:val="24"/>
          <w:lang w:eastAsia="en-US"/>
        </w:rPr>
        <w:t xml:space="preserve">. </w:t>
      </w:r>
      <w:r w:rsidRPr="0022179C">
        <w:rPr>
          <w:rFonts w:ascii="Times New Roman" w:hAnsi="Times New Roman"/>
          <w:b/>
          <w:noProof/>
          <w:szCs w:val="24"/>
          <w:lang w:eastAsia="en-US"/>
        </w:rPr>
        <w:t>КРИТЕРИИ ЗА ПОДБОР</w:t>
      </w:r>
      <w:r>
        <w:rPr>
          <w:rFonts w:ascii="Times New Roman" w:hAnsi="Times New Roman"/>
          <w:b/>
          <w:noProof/>
          <w:szCs w:val="24"/>
          <w:lang w:eastAsia="en-US"/>
        </w:rPr>
        <w:t>.</w:t>
      </w:r>
    </w:p>
    <w:p w14:paraId="1A22949E" w14:textId="77777777" w:rsidR="008A1B21" w:rsidRDefault="008A1B21" w:rsidP="0022179C">
      <w:pPr>
        <w:rPr>
          <w:rFonts w:ascii="Times New Roman" w:hAnsi="Times New Roman"/>
          <w:b/>
          <w:noProof/>
          <w:szCs w:val="24"/>
          <w:lang w:eastAsia="en-US"/>
        </w:rPr>
      </w:pPr>
    </w:p>
    <w:p w14:paraId="3BAC2F71" w14:textId="77777777" w:rsidR="00C37A13" w:rsidRPr="0022179C" w:rsidRDefault="00C37A13" w:rsidP="0022179C">
      <w:pPr>
        <w:rPr>
          <w:rFonts w:ascii="Times New Roman" w:hAnsi="Times New Roman"/>
          <w:b/>
          <w:noProof/>
          <w:szCs w:val="24"/>
          <w:lang w:eastAsia="en-US"/>
        </w:rPr>
      </w:pPr>
      <w:r>
        <w:rPr>
          <w:rFonts w:ascii="Times New Roman" w:hAnsi="Times New Roman"/>
          <w:b/>
          <w:szCs w:val="24"/>
        </w:rPr>
        <w:t xml:space="preserve">1. </w:t>
      </w:r>
      <w:r w:rsidRPr="00A969E9">
        <w:rPr>
          <w:rFonts w:ascii="Times New Roman" w:hAnsi="Times New Roman"/>
          <w:b/>
          <w:szCs w:val="24"/>
        </w:rPr>
        <w:t>Икономическото и финансовото състояние</w:t>
      </w:r>
      <w:r w:rsidR="006912C6">
        <w:rPr>
          <w:rFonts w:ascii="Times New Roman" w:hAnsi="Times New Roman"/>
          <w:b/>
          <w:szCs w:val="24"/>
        </w:rPr>
        <w:t>.</w:t>
      </w:r>
    </w:p>
    <w:p w14:paraId="57A4C4D0" w14:textId="77777777" w:rsidR="009842BA" w:rsidRDefault="006912C6" w:rsidP="006912C6">
      <w:pPr>
        <w:ind w:firstLine="709"/>
        <w:jc w:val="both"/>
        <w:rPr>
          <w:rFonts w:ascii="Times New Roman" w:hAnsi="Times New Roman"/>
          <w:bCs/>
          <w:iCs/>
          <w:szCs w:val="24"/>
        </w:rPr>
      </w:pPr>
      <w:r>
        <w:rPr>
          <w:rFonts w:ascii="Times New Roman" w:hAnsi="Times New Roman"/>
          <w:bCs/>
          <w:iCs/>
          <w:szCs w:val="24"/>
        </w:rPr>
        <w:t>З</w:t>
      </w:r>
      <w:r w:rsidRPr="006912C6">
        <w:rPr>
          <w:rFonts w:ascii="Times New Roman" w:hAnsi="Times New Roman"/>
          <w:bCs/>
          <w:iCs/>
          <w:szCs w:val="24"/>
        </w:rPr>
        <w:t>а последните три приключили финансови години</w:t>
      </w:r>
      <w:r>
        <w:rPr>
          <w:rFonts w:ascii="Times New Roman" w:hAnsi="Times New Roman"/>
          <w:bCs/>
          <w:iCs/>
          <w:szCs w:val="24"/>
        </w:rPr>
        <w:t>,</w:t>
      </w:r>
      <w:r w:rsidRPr="006912C6">
        <w:rPr>
          <w:rFonts w:ascii="Times New Roman" w:hAnsi="Times New Roman"/>
          <w:bCs/>
          <w:iCs/>
          <w:szCs w:val="24"/>
        </w:rPr>
        <w:t xml:space="preserve"> </w:t>
      </w:r>
      <w:r>
        <w:rPr>
          <w:rFonts w:ascii="Times New Roman" w:hAnsi="Times New Roman"/>
          <w:szCs w:val="24"/>
        </w:rPr>
        <w:t>участниците следва да са</w:t>
      </w:r>
      <w:r w:rsidRPr="00A969E9">
        <w:rPr>
          <w:rFonts w:ascii="Times New Roman" w:hAnsi="Times New Roman"/>
          <w:szCs w:val="24"/>
        </w:rPr>
        <w:t xml:space="preserve"> реализирали </w:t>
      </w:r>
      <w:r w:rsidRPr="006912C6">
        <w:rPr>
          <w:rFonts w:ascii="Times New Roman" w:hAnsi="Times New Roman"/>
          <w:bCs/>
          <w:iCs/>
          <w:szCs w:val="24"/>
        </w:rPr>
        <w:t>оборот в сферата, попадаща в обхвата на поръчката, изч</w:t>
      </w:r>
      <w:r>
        <w:rPr>
          <w:rFonts w:ascii="Times New Roman" w:hAnsi="Times New Roman"/>
          <w:bCs/>
          <w:iCs/>
          <w:szCs w:val="24"/>
        </w:rPr>
        <w:t>ислен на база годишните обороти.</w:t>
      </w:r>
    </w:p>
    <w:p w14:paraId="671F3355" w14:textId="77777777" w:rsidR="006912C6" w:rsidRDefault="006912C6" w:rsidP="006912C6">
      <w:pPr>
        <w:ind w:firstLine="709"/>
        <w:jc w:val="both"/>
        <w:rPr>
          <w:rFonts w:ascii="Times New Roman" w:hAnsi="Times New Roman"/>
          <w:b/>
          <w:bCs/>
          <w:szCs w:val="24"/>
        </w:rPr>
      </w:pPr>
      <w:r w:rsidRPr="00094AE4">
        <w:rPr>
          <w:rFonts w:ascii="Times New Roman" w:hAnsi="Times New Roman"/>
          <w:b/>
          <w:bCs/>
          <w:szCs w:val="24"/>
        </w:rPr>
        <w:t>Минимално ниво</w:t>
      </w:r>
      <w:r>
        <w:rPr>
          <w:rFonts w:ascii="Times New Roman" w:hAnsi="Times New Roman"/>
          <w:b/>
          <w:bCs/>
          <w:szCs w:val="24"/>
        </w:rPr>
        <w:t>.</w:t>
      </w:r>
    </w:p>
    <w:p w14:paraId="33012091" w14:textId="77777777" w:rsidR="008A1B21" w:rsidRPr="008A1B21" w:rsidRDefault="006912C6" w:rsidP="00BF442B">
      <w:pPr>
        <w:ind w:firstLine="709"/>
        <w:jc w:val="both"/>
        <w:rPr>
          <w:rFonts w:ascii="Times New Roman" w:hAnsi="Times New Roman"/>
          <w:szCs w:val="24"/>
        </w:rPr>
      </w:pPr>
      <w:r>
        <w:rPr>
          <w:rFonts w:ascii="Times New Roman" w:hAnsi="Times New Roman"/>
          <w:szCs w:val="24"/>
        </w:rPr>
        <w:t>Участниците следва да са</w:t>
      </w:r>
      <w:r w:rsidRPr="00A969E9">
        <w:rPr>
          <w:rFonts w:ascii="Times New Roman" w:hAnsi="Times New Roman"/>
          <w:szCs w:val="24"/>
        </w:rPr>
        <w:t xml:space="preserve"> реализирали минимален </w:t>
      </w:r>
      <w:r w:rsidRPr="006912C6">
        <w:rPr>
          <w:rFonts w:ascii="Times New Roman" w:hAnsi="Times New Roman"/>
          <w:bCs/>
          <w:iCs/>
          <w:szCs w:val="24"/>
        </w:rPr>
        <w:t>оборот в сферата, попадаща в обхвата на поръчката</w:t>
      </w:r>
      <w:r w:rsidRPr="00A969E9">
        <w:rPr>
          <w:rFonts w:ascii="Times New Roman" w:hAnsi="Times New Roman"/>
          <w:szCs w:val="24"/>
        </w:rPr>
        <w:t xml:space="preserve"> в размер на 250 000,00 </w:t>
      </w:r>
      <w:r w:rsidR="00AC58BD">
        <w:rPr>
          <w:rFonts w:ascii="Times New Roman" w:hAnsi="Times New Roman"/>
          <w:szCs w:val="24"/>
        </w:rPr>
        <w:t>(д</w:t>
      </w:r>
      <w:r w:rsidR="008A1B21">
        <w:rPr>
          <w:rFonts w:ascii="Times New Roman" w:hAnsi="Times New Roman"/>
          <w:szCs w:val="24"/>
        </w:rPr>
        <w:t xml:space="preserve">веста и петдесет хиляди) </w:t>
      </w:r>
      <w:r w:rsidR="00AC58BD">
        <w:rPr>
          <w:rFonts w:ascii="Times New Roman" w:hAnsi="Times New Roman"/>
          <w:szCs w:val="24"/>
        </w:rPr>
        <w:t xml:space="preserve">лева </w:t>
      </w:r>
      <w:r w:rsidRPr="00A969E9">
        <w:rPr>
          <w:rFonts w:ascii="Times New Roman" w:hAnsi="Times New Roman"/>
          <w:szCs w:val="24"/>
        </w:rPr>
        <w:t>без ДДС</w:t>
      </w:r>
      <w:r>
        <w:rPr>
          <w:rFonts w:ascii="Times New Roman" w:hAnsi="Times New Roman"/>
          <w:szCs w:val="24"/>
        </w:rPr>
        <w:t>.</w:t>
      </w:r>
    </w:p>
    <w:p w14:paraId="4D4B289A" w14:textId="77777777" w:rsidR="008A1B21" w:rsidRPr="008A1B21" w:rsidRDefault="008A1B21" w:rsidP="008A1B21">
      <w:pPr>
        <w:ind w:firstLine="709"/>
        <w:jc w:val="both"/>
        <w:rPr>
          <w:rFonts w:ascii="Times New Roman" w:hAnsi="Times New Roman"/>
          <w:bCs/>
          <w:szCs w:val="24"/>
        </w:rPr>
      </w:pPr>
      <w:r w:rsidRPr="008A1B21">
        <w:rPr>
          <w:rFonts w:ascii="Times New Roman" w:hAnsi="Times New Roman"/>
          <w:bCs/>
          <w:szCs w:val="24"/>
        </w:rPr>
        <w:t>Документи</w:t>
      </w:r>
      <w:r w:rsidR="0054432C">
        <w:rPr>
          <w:rFonts w:ascii="Times New Roman" w:hAnsi="Times New Roman"/>
          <w:bCs/>
          <w:szCs w:val="24"/>
        </w:rPr>
        <w:t>те</w:t>
      </w:r>
      <w:r>
        <w:rPr>
          <w:rFonts w:ascii="Times New Roman" w:hAnsi="Times New Roman"/>
          <w:bCs/>
          <w:szCs w:val="24"/>
        </w:rPr>
        <w:t>,</w:t>
      </w:r>
      <w:r w:rsidRPr="008A1B21">
        <w:rPr>
          <w:rFonts w:ascii="Times New Roman" w:hAnsi="Times New Roman"/>
          <w:bCs/>
          <w:szCs w:val="24"/>
        </w:rPr>
        <w:t xml:space="preserve"> чрез които</w:t>
      </w:r>
      <w:r>
        <w:rPr>
          <w:rFonts w:ascii="Times New Roman" w:hAnsi="Times New Roman"/>
          <w:bCs/>
          <w:szCs w:val="24"/>
        </w:rPr>
        <w:t xml:space="preserve"> в </w:t>
      </w:r>
      <w:r w:rsidR="0054432C">
        <w:rPr>
          <w:rFonts w:ascii="Times New Roman" w:hAnsi="Times New Roman"/>
          <w:bCs/>
          <w:szCs w:val="24"/>
        </w:rPr>
        <w:t>указаните</w:t>
      </w:r>
      <w:r>
        <w:rPr>
          <w:rFonts w:ascii="Times New Roman" w:hAnsi="Times New Roman"/>
          <w:bCs/>
          <w:szCs w:val="24"/>
        </w:rPr>
        <w:t xml:space="preserve"> в закона случаи, </w:t>
      </w:r>
      <w:r w:rsidRPr="008A1B21">
        <w:rPr>
          <w:rFonts w:ascii="Times New Roman" w:hAnsi="Times New Roman"/>
          <w:bCs/>
          <w:szCs w:val="24"/>
        </w:rPr>
        <w:t xml:space="preserve">се доказва </w:t>
      </w:r>
      <w:r w:rsidR="0054432C" w:rsidRPr="003E72F9">
        <w:rPr>
          <w:rFonts w:ascii="Times New Roman" w:hAnsi="Times New Roman"/>
          <w:bCs/>
          <w:szCs w:val="24"/>
        </w:rPr>
        <w:t>съответствие с посочения критерий за подбор</w:t>
      </w:r>
      <w:r w:rsidR="0054432C">
        <w:rPr>
          <w:rFonts w:ascii="Times New Roman" w:hAnsi="Times New Roman"/>
          <w:bCs/>
          <w:szCs w:val="24"/>
        </w:rPr>
        <w:t xml:space="preserve"> са</w:t>
      </w:r>
      <w:r>
        <w:rPr>
          <w:rFonts w:ascii="Times New Roman" w:hAnsi="Times New Roman"/>
          <w:bCs/>
          <w:szCs w:val="24"/>
        </w:rPr>
        <w:t>:</w:t>
      </w:r>
    </w:p>
    <w:p w14:paraId="57617230" w14:textId="53204A52" w:rsidR="008A1B21" w:rsidRPr="008A1B21" w:rsidRDefault="008A1B21" w:rsidP="008A1B21">
      <w:pPr>
        <w:ind w:firstLine="709"/>
        <w:jc w:val="both"/>
        <w:rPr>
          <w:rFonts w:ascii="Times New Roman" w:hAnsi="Times New Roman"/>
          <w:bCs/>
          <w:szCs w:val="24"/>
        </w:rPr>
      </w:pPr>
      <w:r w:rsidRPr="008A1B21">
        <w:rPr>
          <w:rFonts w:ascii="Times New Roman" w:hAnsi="Times New Roman"/>
          <w:bCs/>
          <w:szCs w:val="24"/>
        </w:rPr>
        <w:t>- г</w:t>
      </w:r>
      <w:r>
        <w:rPr>
          <w:rFonts w:ascii="Times New Roman" w:hAnsi="Times New Roman"/>
          <w:bCs/>
          <w:szCs w:val="24"/>
        </w:rPr>
        <w:t>одишни</w:t>
      </w:r>
      <w:r w:rsidRPr="008A1B21">
        <w:rPr>
          <w:rFonts w:ascii="Times New Roman" w:hAnsi="Times New Roman"/>
          <w:bCs/>
          <w:szCs w:val="24"/>
        </w:rPr>
        <w:t xml:space="preserve"> финансови отчети или техни съставни части , когато публикуването им се изисква съгласно законодателството на държавата, в която участникът е установен;</w:t>
      </w:r>
    </w:p>
    <w:p w14:paraId="506677E6" w14:textId="77777777" w:rsidR="008A1B21" w:rsidRDefault="008A1B21" w:rsidP="008A1B21">
      <w:pPr>
        <w:ind w:firstLine="709"/>
        <w:jc w:val="both"/>
        <w:rPr>
          <w:rFonts w:ascii="Times New Roman" w:hAnsi="Times New Roman"/>
          <w:bCs/>
          <w:szCs w:val="24"/>
        </w:rPr>
      </w:pPr>
      <w:r w:rsidRPr="008A1B21">
        <w:rPr>
          <w:rFonts w:ascii="Times New Roman" w:hAnsi="Times New Roman"/>
          <w:bCs/>
          <w:szCs w:val="24"/>
        </w:rPr>
        <w:t xml:space="preserve">- </w:t>
      </w:r>
      <w:r w:rsidRPr="00BF442B">
        <w:rPr>
          <w:rFonts w:ascii="Times New Roman" w:hAnsi="Times New Roman"/>
          <w:bCs/>
          <w:szCs w:val="24"/>
        </w:rPr>
        <w:t xml:space="preserve">справка за оборота в сферата, попадаща в обхвата на поръчката. </w:t>
      </w:r>
    </w:p>
    <w:p w14:paraId="061291F1" w14:textId="77777777" w:rsidR="00BF442B" w:rsidRPr="00BF442B" w:rsidRDefault="008A1B21" w:rsidP="006912C6">
      <w:pPr>
        <w:ind w:firstLine="709"/>
        <w:jc w:val="both"/>
        <w:rPr>
          <w:rFonts w:ascii="Times New Roman" w:hAnsi="Times New Roman"/>
          <w:bCs/>
          <w:szCs w:val="24"/>
        </w:rPr>
      </w:pPr>
      <w:r w:rsidRPr="008A1B21">
        <w:rPr>
          <w:rFonts w:ascii="Times New Roman" w:hAnsi="Times New Roman"/>
          <w:bCs/>
          <w:szCs w:val="24"/>
        </w:rPr>
        <w:t xml:space="preserve">Информацията </w:t>
      </w:r>
      <w:r>
        <w:rPr>
          <w:rFonts w:ascii="Times New Roman" w:hAnsi="Times New Roman"/>
          <w:bCs/>
          <w:szCs w:val="24"/>
        </w:rPr>
        <w:t>в посочените документи, може да</w:t>
      </w:r>
      <w:r w:rsidRPr="008A1B21">
        <w:rPr>
          <w:rFonts w:ascii="Times New Roman" w:hAnsi="Times New Roman"/>
          <w:bCs/>
          <w:szCs w:val="24"/>
        </w:rPr>
        <w:t xml:space="preserve"> обхваща </w:t>
      </w:r>
      <w:r>
        <w:rPr>
          <w:rFonts w:ascii="Times New Roman" w:hAnsi="Times New Roman"/>
          <w:bCs/>
          <w:szCs w:val="24"/>
        </w:rPr>
        <w:t xml:space="preserve">най-много период от </w:t>
      </w:r>
      <w:r w:rsidRPr="008A1B21">
        <w:rPr>
          <w:rFonts w:ascii="Times New Roman" w:hAnsi="Times New Roman"/>
          <w:bCs/>
          <w:szCs w:val="24"/>
        </w:rPr>
        <w:t xml:space="preserve">последните три приключили финансови години. </w:t>
      </w:r>
    </w:p>
    <w:p w14:paraId="117586CC" w14:textId="550334CB" w:rsidR="00BF442B" w:rsidRDefault="00BF442B" w:rsidP="00096E4B">
      <w:pPr>
        <w:ind w:firstLine="709"/>
        <w:jc w:val="both"/>
        <w:rPr>
          <w:rFonts w:ascii="Times New Roman" w:hAnsi="Times New Roman"/>
          <w:bCs/>
          <w:szCs w:val="24"/>
        </w:rPr>
      </w:pPr>
      <w:r>
        <w:rPr>
          <w:rFonts w:ascii="Times New Roman" w:hAnsi="Times New Roman"/>
          <w:bCs/>
          <w:szCs w:val="24"/>
        </w:rPr>
        <w:t xml:space="preserve">Под </w:t>
      </w:r>
      <w:r w:rsidR="0054432C">
        <w:rPr>
          <w:rFonts w:ascii="Times New Roman" w:hAnsi="Times New Roman"/>
          <w:bCs/>
          <w:szCs w:val="24"/>
        </w:rPr>
        <w:t xml:space="preserve">реализиран в </w:t>
      </w:r>
      <w:r>
        <w:rPr>
          <w:rFonts w:ascii="Times New Roman" w:hAnsi="Times New Roman"/>
          <w:bCs/>
          <w:szCs w:val="24"/>
        </w:rPr>
        <w:t>„</w:t>
      </w:r>
      <w:r w:rsidRPr="00BF442B">
        <w:rPr>
          <w:rFonts w:ascii="Times New Roman" w:hAnsi="Times New Roman"/>
          <w:bCs/>
          <w:i/>
          <w:iCs/>
          <w:szCs w:val="24"/>
        </w:rPr>
        <w:t>сферата, попадаща в обхвата на поръчката</w:t>
      </w:r>
      <w:r>
        <w:rPr>
          <w:rFonts w:ascii="Times New Roman" w:hAnsi="Times New Roman"/>
          <w:bCs/>
          <w:iCs/>
          <w:szCs w:val="24"/>
        </w:rPr>
        <w:t>“</w:t>
      </w:r>
      <w:r w:rsidRPr="00096E4B">
        <w:rPr>
          <w:rFonts w:ascii="Times New Roman" w:hAnsi="Times New Roman"/>
          <w:bCs/>
          <w:szCs w:val="24"/>
        </w:rPr>
        <w:t xml:space="preserve"> </w:t>
      </w:r>
      <w:r>
        <w:rPr>
          <w:rFonts w:ascii="Times New Roman" w:hAnsi="Times New Roman"/>
          <w:bCs/>
          <w:szCs w:val="24"/>
        </w:rPr>
        <w:t>се разбира</w:t>
      </w:r>
      <w:r w:rsidR="0054432C">
        <w:rPr>
          <w:rFonts w:ascii="Times New Roman" w:hAnsi="Times New Roman"/>
          <w:bCs/>
          <w:szCs w:val="24"/>
        </w:rPr>
        <w:t xml:space="preserve"> оборот </w:t>
      </w:r>
      <w:r w:rsidR="006F68AA">
        <w:rPr>
          <w:rFonts w:ascii="Times New Roman" w:hAnsi="Times New Roman"/>
          <w:bCs/>
          <w:szCs w:val="24"/>
        </w:rPr>
        <w:t xml:space="preserve">в една или повече от следните сфери </w:t>
      </w:r>
      <w:r>
        <w:rPr>
          <w:rFonts w:ascii="Times New Roman" w:hAnsi="Times New Roman"/>
          <w:bCs/>
          <w:szCs w:val="24"/>
        </w:rPr>
        <w:t>:</w:t>
      </w:r>
    </w:p>
    <w:p w14:paraId="64C0F515" w14:textId="77777777" w:rsidR="00BF442B" w:rsidRDefault="00BF442B" w:rsidP="00096E4B">
      <w:pPr>
        <w:ind w:firstLine="709"/>
        <w:jc w:val="both"/>
        <w:rPr>
          <w:rFonts w:ascii="Times New Roman" w:hAnsi="Times New Roman"/>
          <w:bCs/>
          <w:szCs w:val="24"/>
        </w:rPr>
      </w:pPr>
      <w:r>
        <w:rPr>
          <w:rFonts w:ascii="Times New Roman" w:hAnsi="Times New Roman"/>
          <w:bCs/>
          <w:szCs w:val="24"/>
        </w:rPr>
        <w:t xml:space="preserve">- </w:t>
      </w:r>
      <w:r w:rsidR="00096E4B" w:rsidRPr="00096E4B">
        <w:rPr>
          <w:rFonts w:ascii="Times New Roman" w:hAnsi="Times New Roman"/>
          <w:bCs/>
          <w:szCs w:val="24"/>
        </w:rPr>
        <w:t>изграждане и/или поддръжка на екип за реагиране при инциденти в компютърната сигурност - ЕРИКС (CSIRT) или център за мониторинг и ре</w:t>
      </w:r>
      <w:r>
        <w:rPr>
          <w:rFonts w:ascii="Times New Roman" w:hAnsi="Times New Roman"/>
          <w:bCs/>
          <w:szCs w:val="24"/>
        </w:rPr>
        <w:t>акция при киберинциденти (SOC);</w:t>
      </w:r>
    </w:p>
    <w:p w14:paraId="59871094" w14:textId="77777777" w:rsidR="00BF442B" w:rsidRDefault="00BF442B" w:rsidP="00096E4B">
      <w:pPr>
        <w:ind w:firstLine="709"/>
        <w:jc w:val="both"/>
        <w:rPr>
          <w:rFonts w:ascii="Times New Roman" w:hAnsi="Times New Roman"/>
          <w:bCs/>
          <w:szCs w:val="24"/>
        </w:rPr>
      </w:pPr>
      <w:r>
        <w:rPr>
          <w:rFonts w:ascii="Times New Roman" w:hAnsi="Times New Roman"/>
          <w:bCs/>
          <w:szCs w:val="24"/>
        </w:rPr>
        <w:t xml:space="preserve">- </w:t>
      </w:r>
      <w:r w:rsidR="00096E4B" w:rsidRPr="00096E4B">
        <w:rPr>
          <w:rFonts w:ascii="Times New Roman" w:hAnsi="Times New Roman"/>
          <w:bCs/>
          <w:szCs w:val="24"/>
        </w:rPr>
        <w:t xml:space="preserve">изграждане и/или поддръжка на системи за защитена комуникация; </w:t>
      </w:r>
    </w:p>
    <w:p w14:paraId="2D93D176" w14:textId="77777777" w:rsidR="00BF442B" w:rsidRDefault="00BF442B" w:rsidP="00096E4B">
      <w:pPr>
        <w:ind w:firstLine="709"/>
        <w:jc w:val="both"/>
        <w:rPr>
          <w:rFonts w:ascii="Times New Roman" w:hAnsi="Times New Roman"/>
          <w:bCs/>
          <w:szCs w:val="24"/>
        </w:rPr>
      </w:pPr>
      <w:r>
        <w:rPr>
          <w:rFonts w:ascii="Times New Roman" w:hAnsi="Times New Roman"/>
          <w:bCs/>
          <w:szCs w:val="24"/>
        </w:rPr>
        <w:t xml:space="preserve">- </w:t>
      </w:r>
      <w:r w:rsidR="00096E4B" w:rsidRPr="00096E4B">
        <w:rPr>
          <w:rFonts w:ascii="Times New Roman" w:hAnsi="Times New Roman"/>
          <w:bCs/>
          <w:szCs w:val="24"/>
        </w:rPr>
        <w:t xml:space="preserve">изграждане и/или поддръжка на системи за интернет или уеб защита; </w:t>
      </w:r>
    </w:p>
    <w:p w14:paraId="1AD77196" w14:textId="77777777" w:rsidR="00096E4B" w:rsidRPr="00096E4B" w:rsidRDefault="00BF442B" w:rsidP="00096E4B">
      <w:pPr>
        <w:ind w:firstLine="709"/>
        <w:jc w:val="both"/>
        <w:rPr>
          <w:rFonts w:ascii="Times New Roman" w:hAnsi="Times New Roman"/>
          <w:bCs/>
          <w:szCs w:val="24"/>
        </w:rPr>
      </w:pPr>
      <w:r>
        <w:rPr>
          <w:rFonts w:ascii="Times New Roman" w:hAnsi="Times New Roman"/>
          <w:bCs/>
          <w:szCs w:val="24"/>
        </w:rPr>
        <w:t xml:space="preserve">- </w:t>
      </w:r>
      <w:r w:rsidR="00096E4B" w:rsidRPr="00096E4B">
        <w:rPr>
          <w:rFonts w:ascii="Times New Roman" w:hAnsi="Times New Roman"/>
          <w:bCs/>
          <w:szCs w:val="24"/>
        </w:rPr>
        <w:t>изграждане и/или поддръжка на портални решения.</w:t>
      </w:r>
    </w:p>
    <w:p w14:paraId="24D0D901" w14:textId="77777777" w:rsidR="00213264" w:rsidRPr="00BF442B" w:rsidRDefault="00213264" w:rsidP="00AC58BD">
      <w:pPr>
        <w:ind w:firstLine="709"/>
        <w:jc w:val="both"/>
        <w:rPr>
          <w:rFonts w:ascii="Times New Roman" w:hAnsi="Times New Roman"/>
          <w:color w:val="FF0000"/>
          <w:szCs w:val="24"/>
        </w:rPr>
      </w:pPr>
    </w:p>
    <w:p w14:paraId="7B21B4FB" w14:textId="77777777" w:rsidR="00094AE4" w:rsidRDefault="00AC58BD" w:rsidP="00094AE4">
      <w:pPr>
        <w:jc w:val="both"/>
        <w:rPr>
          <w:rFonts w:ascii="Times New Roman" w:hAnsi="Times New Roman"/>
          <w:bCs/>
          <w:iCs/>
          <w:szCs w:val="24"/>
        </w:rPr>
      </w:pPr>
      <w:r>
        <w:rPr>
          <w:rFonts w:ascii="Times New Roman" w:hAnsi="Times New Roman"/>
          <w:b/>
          <w:noProof/>
          <w:szCs w:val="24"/>
          <w:lang w:eastAsia="en-US"/>
        </w:rPr>
        <w:t xml:space="preserve">2. </w:t>
      </w:r>
      <w:r w:rsidR="005012D1" w:rsidRPr="00094AE4">
        <w:rPr>
          <w:rFonts w:ascii="Times New Roman" w:hAnsi="Times New Roman"/>
          <w:b/>
          <w:noProof/>
          <w:szCs w:val="24"/>
          <w:lang w:eastAsia="en-US"/>
        </w:rPr>
        <w:t>Технически и професионални способности.</w:t>
      </w:r>
    </w:p>
    <w:p w14:paraId="5728F52C" w14:textId="032F183A" w:rsidR="00213264" w:rsidRPr="00213264" w:rsidRDefault="00094AE4" w:rsidP="00E404B6">
      <w:pPr>
        <w:jc w:val="both"/>
        <w:rPr>
          <w:rFonts w:ascii="Times New Roman" w:hAnsi="Times New Roman"/>
          <w:bCs/>
          <w:szCs w:val="24"/>
        </w:rPr>
      </w:pPr>
      <w:r>
        <w:rPr>
          <w:rFonts w:ascii="Times New Roman" w:hAnsi="Times New Roman"/>
          <w:bCs/>
          <w:iCs/>
          <w:szCs w:val="24"/>
        </w:rPr>
        <w:tab/>
      </w:r>
      <w:r w:rsidR="003E72F9">
        <w:rPr>
          <w:rFonts w:ascii="Times New Roman" w:hAnsi="Times New Roman"/>
          <w:bCs/>
          <w:iCs/>
          <w:szCs w:val="24"/>
        </w:rPr>
        <w:t>Участникът</w:t>
      </w:r>
      <w:r w:rsidR="009842BA">
        <w:rPr>
          <w:rFonts w:ascii="Times New Roman" w:hAnsi="Times New Roman"/>
          <w:bCs/>
          <w:iCs/>
          <w:szCs w:val="24"/>
        </w:rPr>
        <w:t xml:space="preserve"> трябва </w:t>
      </w:r>
      <w:r w:rsidRPr="00094AE4">
        <w:rPr>
          <w:rFonts w:ascii="Times New Roman" w:hAnsi="Times New Roman"/>
          <w:bCs/>
          <w:szCs w:val="24"/>
        </w:rPr>
        <w:t xml:space="preserve">да е изпълнил дейности с предмет, идентични или сходни с тези на поръчката за  последните 3 </w:t>
      </w:r>
      <w:r w:rsidRPr="006C78DC">
        <w:rPr>
          <w:rFonts w:ascii="Times New Roman" w:hAnsi="Times New Roman"/>
          <w:bCs/>
          <w:szCs w:val="24"/>
        </w:rPr>
        <w:t>(</w:t>
      </w:r>
      <w:r w:rsidRPr="00094AE4">
        <w:rPr>
          <w:rFonts w:ascii="Times New Roman" w:hAnsi="Times New Roman"/>
          <w:bCs/>
          <w:szCs w:val="24"/>
        </w:rPr>
        <w:t>три</w:t>
      </w:r>
      <w:r w:rsidRPr="006C78DC">
        <w:rPr>
          <w:rFonts w:ascii="Times New Roman" w:hAnsi="Times New Roman"/>
          <w:bCs/>
          <w:szCs w:val="24"/>
        </w:rPr>
        <w:t>)</w:t>
      </w:r>
      <w:r w:rsidR="00E404B6">
        <w:rPr>
          <w:rFonts w:ascii="Times New Roman" w:hAnsi="Times New Roman"/>
          <w:bCs/>
          <w:szCs w:val="24"/>
        </w:rPr>
        <w:t xml:space="preserve"> години </w:t>
      </w:r>
      <w:r w:rsidRPr="00094AE4">
        <w:rPr>
          <w:rFonts w:ascii="Times New Roman" w:hAnsi="Times New Roman"/>
          <w:bCs/>
          <w:szCs w:val="24"/>
        </w:rPr>
        <w:t>от дата</w:t>
      </w:r>
      <w:r w:rsidR="00E404B6">
        <w:rPr>
          <w:rFonts w:ascii="Times New Roman" w:hAnsi="Times New Roman"/>
          <w:bCs/>
          <w:szCs w:val="24"/>
        </w:rPr>
        <w:t>та</w:t>
      </w:r>
      <w:r w:rsidRPr="00094AE4">
        <w:rPr>
          <w:rFonts w:ascii="Times New Roman" w:hAnsi="Times New Roman"/>
          <w:bCs/>
          <w:szCs w:val="24"/>
        </w:rPr>
        <w:t xml:space="preserve"> на подаване на офертата.</w:t>
      </w:r>
    </w:p>
    <w:p w14:paraId="595279B7" w14:textId="77777777" w:rsidR="00213264" w:rsidRDefault="00094AE4" w:rsidP="00213264">
      <w:pPr>
        <w:ind w:firstLine="709"/>
        <w:jc w:val="both"/>
        <w:rPr>
          <w:rFonts w:ascii="Times New Roman" w:hAnsi="Times New Roman"/>
          <w:b/>
          <w:bCs/>
          <w:szCs w:val="24"/>
        </w:rPr>
      </w:pPr>
      <w:r w:rsidRPr="00094AE4">
        <w:rPr>
          <w:rFonts w:ascii="Times New Roman" w:hAnsi="Times New Roman"/>
          <w:b/>
          <w:bCs/>
          <w:szCs w:val="24"/>
        </w:rPr>
        <w:t>Минимално ниво</w:t>
      </w:r>
      <w:r w:rsidR="003E72F9">
        <w:rPr>
          <w:rFonts w:ascii="Times New Roman" w:hAnsi="Times New Roman"/>
          <w:b/>
          <w:bCs/>
          <w:szCs w:val="24"/>
        </w:rPr>
        <w:t>.</w:t>
      </w:r>
    </w:p>
    <w:p w14:paraId="4F23A7F2" w14:textId="40C128FC" w:rsidR="006054CB" w:rsidRDefault="00213264" w:rsidP="00213264">
      <w:pPr>
        <w:ind w:firstLine="709"/>
        <w:jc w:val="both"/>
        <w:rPr>
          <w:rFonts w:ascii="Times New Roman" w:hAnsi="Times New Roman"/>
          <w:bCs/>
          <w:szCs w:val="24"/>
        </w:rPr>
      </w:pPr>
      <w:r>
        <w:rPr>
          <w:rFonts w:ascii="Times New Roman" w:hAnsi="Times New Roman"/>
          <w:bCs/>
          <w:iCs/>
          <w:szCs w:val="24"/>
        </w:rPr>
        <w:t xml:space="preserve">Участникът трябва </w:t>
      </w:r>
      <w:r w:rsidRPr="00094AE4">
        <w:rPr>
          <w:rFonts w:ascii="Times New Roman" w:hAnsi="Times New Roman"/>
          <w:bCs/>
          <w:szCs w:val="24"/>
        </w:rPr>
        <w:t xml:space="preserve">да е изпълнил </w:t>
      </w:r>
      <w:r w:rsidR="006054CB">
        <w:rPr>
          <w:rFonts w:ascii="Times New Roman" w:hAnsi="Times New Roman"/>
          <w:bCs/>
          <w:szCs w:val="24"/>
        </w:rPr>
        <w:t xml:space="preserve">една от следните </w:t>
      </w:r>
      <w:r w:rsidRPr="00094AE4">
        <w:rPr>
          <w:rFonts w:ascii="Times New Roman" w:hAnsi="Times New Roman"/>
          <w:bCs/>
          <w:szCs w:val="24"/>
        </w:rPr>
        <w:t>дейности</w:t>
      </w:r>
      <w:r w:rsidR="006054CB">
        <w:rPr>
          <w:rFonts w:ascii="Times New Roman" w:hAnsi="Times New Roman"/>
          <w:bCs/>
          <w:szCs w:val="24"/>
        </w:rPr>
        <w:t>:</w:t>
      </w:r>
    </w:p>
    <w:p w14:paraId="0E7464DF" w14:textId="77777777" w:rsidR="006054CB" w:rsidRDefault="006054CB" w:rsidP="006054CB">
      <w:pPr>
        <w:ind w:firstLine="709"/>
        <w:jc w:val="both"/>
        <w:rPr>
          <w:rFonts w:ascii="Times New Roman" w:hAnsi="Times New Roman"/>
          <w:bCs/>
          <w:szCs w:val="24"/>
        </w:rPr>
      </w:pPr>
      <w:r>
        <w:rPr>
          <w:rFonts w:ascii="Times New Roman" w:hAnsi="Times New Roman"/>
          <w:bCs/>
          <w:szCs w:val="24"/>
        </w:rPr>
        <w:t xml:space="preserve">- </w:t>
      </w:r>
      <w:r w:rsidRPr="00096E4B">
        <w:rPr>
          <w:rFonts w:ascii="Times New Roman" w:hAnsi="Times New Roman"/>
          <w:bCs/>
          <w:szCs w:val="24"/>
        </w:rPr>
        <w:t>изграждане и/или поддръжка на екип за реагиране при инциденти в компютърната сигурност - ЕРИКС (CSIRT) или център за мониторинг и ре</w:t>
      </w:r>
      <w:r>
        <w:rPr>
          <w:rFonts w:ascii="Times New Roman" w:hAnsi="Times New Roman"/>
          <w:bCs/>
          <w:szCs w:val="24"/>
        </w:rPr>
        <w:t>акция при киберинциденти (SOC);</w:t>
      </w:r>
    </w:p>
    <w:p w14:paraId="224E6EF8" w14:textId="77777777" w:rsidR="006054CB" w:rsidRDefault="006054CB" w:rsidP="006054CB">
      <w:pPr>
        <w:ind w:firstLine="709"/>
        <w:jc w:val="both"/>
        <w:rPr>
          <w:rFonts w:ascii="Times New Roman" w:hAnsi="Times New Roman"/>
          <w:bCs/>
          <w:szCs w:val="24"/>
        </w:rPr>
      </w:pPr>
      <w:r>
        <w:rPr>
          <w:rFonts w:ascii="Times New Roman" w:hAnsi="Times New Roman"/>
          <w:bCs/>
          <w:szCs w:val="24"/>
        </w:rPr>
        <w:t xml:space="preserve">- </w:t>
      </w:r>
      <w:r w:rsidRPr="00096E4B">
        <w:rPr>
          <w:rFonts w:ascii="Times New Roman" w:hAnsi="Times New Roman"/>
          <w:bCs/>
          <w:szCs w:val="24"/>
        </w:rPr>
        <w:t xml:space="preserve">изграждане и/или поддръжка на системи за защитена комуникация; </w:t>
      </w:r>
    </w:p>
    <w:p w14:paraId="3603DD29" w14:textId="77777777" w:rsidR="006054CB" w:rsidRDefault="006054CB" w:rsidP="006054CB">
      <w:pPr>
        <w:ind w:firstLine="709"/>
        <w:jc w:val="both"/>
        <w:rPr>
          <w:rFonts w:ascii="Times New Roman" w:hAnsi="Times New Roman"/>
          <w:bCs/>
          <w:szCs w:val="24"/>
        </w:rPr>
      </w:pPr>
      <w:r>
        <w:rPr>
          <w:rFonts w:ascii="Times New Roman" w:hAnsi="Times New Roman"/>
          <w:bCs/>
          <w:szCs w:val="24"/>
        </w:rPr>
        <w:t xml:space="preserve">- </w:t>
      </w:r>
      <w:r w:rsidRPr="00096E4B">
        <w:rPr>
          <w:rFonts w:ascii="Times New Roman" w:hAnsi="Times New Roman"/>
          <w:bCs/>
          <w:szCs w:val="24"/>
        </w:rPr>
        <w:t xml:space="preserve">изграждане и/или поддръжка на системи за интернет или уеб защита; </w:t>
      </w:r>
    </w:p>
    <w:p w14:paraId="4D484928" w14:textId="77777777" w:rsidR="006054CB" w:rsidRPr="00096E4B" w:rsidRDefault="006054CB" w:rsidP="006054CB">
      <w:pPr>
        <w:ind w:firstLine="709"/>
        <w:jc w:val="both"/>
        <w:rPr>
          <w:rFonts w:ascii="Times New Roman" w:hAnsi="Times New Roman"/>
          <w:bCs/>
          <w:szCs w:val="24"/>
        </w:rPr>
      </w:pPr>
      <w:r>
        <w:rPr>
          <w:rFonts w:ascii="Times New Roman" w:hAnsi="Times New Roman"/>
          <w:bCs/>
          <w:szCs w:val="24"/>
        </w:rPr>
        <w:t xml:space="preserve">- </w:t>
      </w:r>
      <w:r w:rsidRPr="00096E4B">
        <w:rPr>
          <w:rFonts w:ascii="Times New Roman" w:hAnsi="Times New Roman"/>
          <w:bCs/>
          <w:szCs w:val="24"/>
        </w:rPr>
        <w:t>изграждане и/или поддръжка на портални решения.</w:t>
      </w:r>
    </w:p>
    <w:p w14:paraId="4C144E6D" w14:textId="0CF371D8" w:rsidR="00213264" w:rsidRDefault="00073AEF" w:rsidP="00AF6988">
      <w:pPr>
        <w:jc w:val="both"/>
        <w:rPr>
          <w:rFonts w:ascii="Times New Roman" w:hAnsi="Times New Roman"/>
          <w:bCs/>
          <w:szCs w:val="24"/>
        </w:rPr>
      </w:pPr>
      <w:r>
        <w:rPr>
          <w:rFonts w:ascii="Times New Roman" w:hAnsi="Times New Roman"/>
          <w:bCs/>
          <w:szCs w:val="24"/>
        </w:rPr>
        <w:t>Възложителят не поставя изискване за определен обем</w:t>
      </w:r>
      <w:r w:rsidR="006054CB">
        <w:rPr>
          <w:rFonts w:ascii="Times New Roman" w:hAnsi="Times New Roman"/>
          <w:bCs/>
          <w:szCs w:val="24"/>
        </w:rPr>
        <w:t xml:space="preserve"> на изпълнените дейности</w:t>
      </w:r>
      <w:r>
        <w:rPr>
          <w:rFonts w:ascii="Times New Roman" w:hAnsi="Times New Roman"/>
          <w:bCs/>
          <w:szCs w:val="24"/>
        </w:rPr>
        <w:t>.</w:t>
      </w:r>
    </w:p>
    <w:p w14:paraId="693FBD0F" w14:textId="008D4B52" w:rsidR="00213264" w:rsidRDefault="00213264" w:rsidP="00213264">
      <w:pPr>
        <w:ind w:firstLine="709"/>
        <w:jc w:val="both"/>
        <w:rPr>
          <w:rFonts w:ascii="Times New Roman" w:hAnsi="Times New Roman"/>
          <w:bCs/>
          <w:szCs w:val="24"/>
        </w:rPr>
      </w:pPr>
      <w:r>
        <w:rPr>
          <w:rFonts w:ascii="Times New Roman" w:hAnsi="Times New Roman"/>
          <w:bCs/>
          <w:szCs w:val="24"/>
        </w:rPr>
        <w:lastRenderedPageBreak/>
        <w:t xml:space="preserve">Под </w:t>
      </w:r>
      <w:r w:rsidR="0054432C">
        <w:rPr>
          <w:rFonts w:ascii="Times New Roman" w:hAnsi="Times New Roman"/>
          <w:bCs/>
          <w:szCs w:val="24"/>
        </w:rPr>
        <w:t xml:space="preserve">дейности, които са </w:t>
      </w:r>
      <w:r>
        <w:rPr>
          <w:rFonts w:ascii="Times New Roman" w:hAnsi="Times New Roman"/>
          <w:bCs/>
          <w:szCs w:val="24"/>
        </w:rPr>
        <w:t>„</w:t>
      </w:r>
      <w:r w:rsidR="0054432C" w:rsidRPr="0054432C">
        <w:rPr>
          <w:rFonts w:ascii="Times New Roman" w:hAnsi="Times New Roman"/>
          <w:bCs/>
          <w:i/>
          <w:iCs/>
          <w:szCs w:val="24"/>
        </w:rPr>
        <w:t>сходни с тези на поръчката</w:t>
      </w:r>
      <w:r>
        <w:rPr>
          <w:rFonts w:ascii="Times New Roman" w:hAnsi="Times New Roman"/>
          <w:bCs/>
          <w:iCs/>
          <w:szCs w:val="24"/>
        </w:rPr>
        <w:t>“</w:t>
      </w:r>
      <w:r w:rsidRPr="00096E4B">
        <w:rPr>
          <w:rFonts w:ascii="Times New Roman" w:hAnsi="Times New Roman"/>
          <w:bCs/>
          <w:szCs w:val="24"/>
        </w:rPr>
        <w:t xml:space="preserve"> </w:t>
      </w:r>
      <w:r w:rsidR="0054432C">
        <w:rPr>
          <w:rFonts w:ascii="Times New Roman" w:hAnsi="Times New Roman"/>
          <w:bCs/>
          <w:szCs w:val="24"/>
        </w:rPr>
        <w:t>се разбира</w:t>
      </w:r>
      <w:r w:rsidR="006054CB">
        <w:rPr>
          <w:rFonts w:ascii="Times New Roman" w:hAnsi="Times New Roman"/>
          <w:bCs/>
          <w:szCs w:val="24"/>
        </w:rPr>
        <w:t xml:space="preserve"> всяка от следните дейности</w:t>
      </w:r>
      <w:r w:rsidR="0054432C">
        <w:rPr>
          <w:rFonts w:ascii="Times New Roman" w:hAnsi="Times New Roman"/>
          <w:bCs/>
          <w:szCs w:val="24"/>
        </w:rPr>
        <w:t>:</w:t>
      </w:r>
    </w:p>
    <w:p w14:paraId="4D44DAA4" w14:textId="77777777" w:rsidR="00213264" w:rsidRDefault="00213264" w:rsidP="00213264">
      <w:pPr>
        <w:ind w:firstLine="709"/>
        <w:jc w:val="both"/>
        <w:rPr>
          <w:rFonts w:ascii="Times New Roman" w:hAnsi="Times New Roman"/>
          <w:bCs/>
          <w:szCs w:val="24"/>
        </w:rPr>
      </w:pPr>
      <w:r>
        <w:rPr>
          <w:rFonts w:ascii="Times New Roman" w:hAnsi="Times New Roman"/>
          <w:bCs/>
          <w:szCs w:val="24"/>
        </w:rPr>
        <w:t xml:space="preserve">- </w:t>
      </w:r>
      <w:r w:rsidRPr="00096E4B">
        <w:rPr>
          <w:rFonts w:ascii="Times New Roman" w:hAnsi="Times New Roman"/>
          <w:bCs/>
          <w:szCs w:val="24"/>
        </w:rPr>
        <w:t>изграждане и/или поддръжка на екип за реагиране при инциденти в компютърната сигурност - ЕРИКС (CSIRT) или център за мониторинг и ре</w:t>
      </w:r>
      <w:r>
        <w:rPr>
          <w:rFonts w:ascii="Times New Roman" w:hAnsi="Times New Roman"/>
          <w:bCs/>
          <w:szCs w:val="24"/>
        </w:rPr>
        <w:t>акция при киберинциденти (SOC);</w:t>
      </w:r>
    </w:p>
    <w:p w14:paraId="65849886" w14:textId="77777777" w:rsidR="00213264" w:rsidRDefault="00213264" w:rsidP="00213264">
      <w:pPr>
        <w:ind w:firstLine="709"/>
        <w:jc w:val="both"/>
        <w:rPr>
          <w:rFonts w:ascii="Times New Roman" w:hAnsi="Times New Roman"/>
          <w:bCs/>
          <w:szCs w:val="24"/>
        </w:rPr>
      </w:pPr>
      <w:r>
        <w:rPr>
          <w:rFonts w:ascii="Times New Roman" w:hAnsi="Times New Roman"/>
          <w:bCs/>
          <w:szCs w:val="24"/>
        </w:rPr>
        <w:t xml:space="preserve">- </w:t>
      </w:r>
      <w:r w:rsidRPr="00096E4B">
        <w:rPr>
          <w:rFonts w:ascii="Times New Roman" w:hAnsi="Times New Roman"/>
          <w:bCs/>
          <w:szCs w:val="24"/>
        </w:rPr>
        <w:t xml:space="preserve">изграждане и/или поддръжка на системи за защитена комуникация; </w:t>
      </w:r>
    </w:p>
    <w:p w14:paraId="2ADC2971" w14:textId="77777777" w:rsidR="00213264" w:rsidRDefault="00213264" w:rsidP="00213264">
      <w:pPr>
        <w:ind w:firstLine="709"/>
        <w:jc w:val="both"/>
        <w:rPr>
          <w:rFonts w:ascii="Times New Roman" w:hAnsi="Times New Roman"/>
          <w:bCs/>
          <w:szCs w:val="24"/>
        </w:rPr>
      </w:pPr>
      <w:r>
        <w:rPr>
          <w:rFonts w:ascii="Times New Roman" w:hAnsi="Times New Roman"/>
          <w:bCs/>
          <w:szCs w:val="24"/>
        </w:rPr>
        <w:t xml:space="preserve">- </w:t>
      </w:r>
      <w:r w:rsidRPr="00096E4B">
        <w:rPr>
          <w:rFonts w:ascii="Times New Roman" w:hAnsi="Times New Roman"/>
          <w:bCs/>
          <w:szCs w:val="24"/>
        </w:rPr>
        <w:t xml:space="preserve">изграждане и/или поддръжка на системи за интернет или уеб защита; </w:t>
      </w:r>
    </w:p>
    <w:p w14:paraId="5B2EA8F1" w14:textId="77777777" w:rsidR="00213264" w:rsidRPr="00096E4B" w:rsidRDefault="00213264" w:rsidP="00213264">
      <w:pPr>
        <w:ind w:firstLine="709"/>
        <w:jc w:val="both"/>
        <w:rPr>
          <w:rFonts w:ascii="Times New Roman" w:hAnsi="Times New Roman"/>
          <w:bCs/>
          <w:szCs w:val="24"/>
        </w:rPr>
      </w:pPr>
      <w:r>
        <w:rPr>
          <w:rFonts w:ascii="Times New Roman" w:hAnsi="Times New Roman"/>
          <w:bCs/>
          <w:szCs w:val="24"/>
        </w:rPr>
        <w:t xml:space="preserve">- </w:t>
      </w:r>
      <w:r w:rsidRPr="00096E4B">
        <w:rPr>
          <w:rFonts w:ascii="Times New Roman" w:hAnsi="Times New Roman"/>
          <w:bCs/>
          <w:szCs w:val="24"/>
        </w:rPr>
        <w:t>изграждане и/или поддръжка на портални решения.</w:t>
      </w:r>
    </w:p>
    <w:p w14:paraId="26D11C1C" w14:textId="77777777" w:rsidR="00073AEF" w:rsidRDefault="00073AEF" w:rsidP="00073AEF">
      <w:pPr>
        <w:ind w:firstLine="709"/>
        <w:jc w:val="both"/>
        <w:rPr>
          <w:rFonts w:ascii="Times New Roman" w:hAnsi="Times New Roman"/>
          <w:bCs/>
          <w:szCs w:val="24"/>
        </w:rPr>
      </w:pPr>
      <w:r w:rsidRPr="0054432C">
        <w:rPr>
          <w:rFonts w:ascii="Times New Roman" w:hAnsi="Times New Roman"/>
          <w:bCs/>
          <w:szCs w:val="24"/>
        </w:rPr>
        <w:t>Документите, чрез които в указаните в закона случаи, се доказва съответствие с посочения критерий за подбор са:</w:t>
      </w:r>
    </w:p>
    <w:p w14:paraId="3F3013AC" w14:textId="77777777" w:rsidR="00073AEF" w:rsidRDefault="00073AEF" w:rsidP="00073AEF">
      <w:pPr>
        <w:ind w:firstLine="709"/>
        <w:jc w:val="both"/>
        <w:rPr>
          <w:rFonts w:ascii="Times New Roman" w:hAnsi="Times New Roman"/>
          <w:bCs/>
          <w:szCs w:val="24"/>
        </w:rPr>
      </w:pPr>
      <w:r>
        <w:rPr>
          <w:rFonts w:ascii="Times New Roman" w:hAnsi="Times New Roman"/>
          <w:bCs/>
          <w:szCs w:val="24"/>
        </w:rPr>
        <w:t xml:space="preserve">- </w:t>
      </w:r>
      <w:r w:rsidRPr="0054432C">
        <w:rPr>
          <w:rFonts w:ascii="Times New Roman" w:hAnsi="Times New Roman"/>
          <w:bCs/>
          <w:szCs w:val="24"/>
        </w:rPr>
        <w:t>списък на услугите, които са идентични или сходни с предмета на обществената поръчка, с посочване на сто</w:t>
      </w:r>
      <w:r>
        <w:rPr>
          <w:rFonts w:ascii="Times New Roman" w:hAnsi="Times New Roman"/>
          <w:bCs/>
          <w:szCs w:val="24"/>
        </w:rPr>
        <w:t>йностите, датите и получателите им;</w:t>
      </w:r>
      <w:r w:rsidRPr="0054432C">
        <w:rPr>
          <w:rFonts w:ascii="Times New Roman" w:hAnsi="Times New Roman"/>
          <w:bCs/>
          <w:szCs w:val="24"/>
        </w:rPr>
        <w:t xml:space="preserve"> </w:t>
      </w:r>
    </w:p>
    <w:p w14:paraId="326F7B7C" w14:textId="77777777" w:rsidR="00073AEF" w:rsidRDefault="00073AEF" w:rsidP="00073AEF">
      <w:pPr>
        <w:ind w:firstLine="709"/>
        <w:jc w:val="both"/>
        <w:rPr>
          <w:rFonts w:ascii="Times New Roman" w:hAnsi="Times New Roman"/>
          <w:bCs/>
          <w:szCs w:val="24"/>
        </w:rPr>
      </w:pPr>
      <w:r>
        <w:rPr>
          <w:rFonts w:ascii="Times New Roman" w:hAnsi="Times New Roman"/>
          <w:bCs/>
          <w:szCs w:val="24"/>
        </w:rPr>
        <w:t xml:space="preserve">- </w:t>
      </w:r>
      <w:r w:rsidRPr="0054432C">
        <w:rPr>
          <w:rFonts w:ascii="Times New Roman" w:hAnsi="Times New Roman"/>
          <w:bCs/>
          <w:szCs w:val="24"/>
        </w:rPr>
        <w:t>докум</w:t>
      </w:r>
      <w:r>
        <w:rPr>
          <w:rFonts w:ascii="Times New Roman" w:hAnsi="Times New Roman"/>
          <w:bCs/>
          <w:szCs w:val="24"/>
        </w:rPr>
        <w:t>енти, които доказват извършените</w:t>
      </w:r>
      <w:r w:rsidRPr="0054432C">
        <w:rPr>
          <w:rFonts w:ascii="Times New Roman" w:hAnsi="Times New Roman"/>
          <w:bCs/>
          <w:szCs w:val="24"/>
        </w:rPr>
        <w:t xml:space="preserve"> </w:t>
      </w:r>
      <w:r>
        <w:rPr>
          <w:rFonts w:ascii="Times New Roman" w:hAnsi="Times New Roman"/>
          <w:bCs/>
          <w:szCs w:val="24"/>
        </w:rPr>
        <w:t>услуги.</w:t>
      </w:r>
    </w:p>
    <w:p w14:paraId="79E12141" w14:textId="77777777" w:rsidR="00213264" w:rsidRPr="00C90DF6" w:rsidRDefault="00213264" w:rsidP="0018138E">
      <w:pPr>
        <w:ind w:firstLine="709"/>
        <w:jc w:val="both"/>
        <w:rPr>
          <w:rFonts w:ascii="Times New Roman" w:hAnsi="Times New Roman"/>
          <w:bCs/>
          <w:szCs w:val="24"/>
        </w:rPr>
      </w:pPr>
    </w:p>
    <w:p w14:paraId="4CC5B951" w14:textId="77777777" w:rsidR="005012D1" w:rsidRPr="00C90DF6" w:rsidRDefault="000124C5" w:rsidP="00B65CC7">
      <w:pPr>
        <w:ind w:firstLine="709"/>
        <w:jc w:val="both"/>
        <w:rPr>
          <w:rFonts w:ascii="Times New Roman" w:hAnsi="Times New Roman"/>
          <w:bCs/>
          <w:szCs w:val="24"/>
        </w:rPr>
      </w:pPr>
      <w:r w:rsidRPr="00C90DF6">
        <w:rPr>
          <w:rFonts w:ascii="Times New Roman" w:hAnsi="Times New Roman"/>
          <w:bCs/>
          <w:iCs/>
          <w:szCs w:val="24"/>
        </w:rPr>
        <w:t>При подаване на офертата, участниците декларир</w:t>
      </w:r>
      <w:r w:rsidR="00C90DF6">
        <w:rPr>
          <w:rFonts w:ascii="Times New Roman" w:hAnsi="Times New Roman"/>
          <w:bCs/>
          <w:iCs/>
          <w:szCs w:val="24"/>
        </w:rPr>
        <w:t xml:space="preserve">ат съответствието с поставения </w:t>
      </w:r>
      <w:r w:rsidR="00E12ABB" w:rsidRPr="00C90DF6">
        <w:rPr>
          <w:rFonts w:ascii="Times New Roman" w:hAnsi="Times New Roman"/>
          <w:bCs/>
          <w:iCs/>
          <w:szCs w:val="24"/>
        </w:rPr>
        <w:t xml:space="preserve">по т. </w:t>
      </w:r>
      <w:r w:rsidR="00C90DF6" w:rsidRPr="00C90DF6">
        <w:rPr>
          <w:rFonts w:ascii="Times New Roman" w:hAnsi="Times New Roman"/>
          <w:bCs/>
          <w:iCs/>
          <w:szCs w:val="24"/>
        </w:rPr>
        <w:t xml:space="preserve">1 </w:t>
      </w:r>
      <w:r w:rsidR="00C90DF6">
        <w:rPr>
          <w:rFonts w:ascii="Times New Roman" w:hAnsi="Times New Roman"/>
          <w:bCs/>
          <w:iCs/>
          <w:szCs w:val="24"/>
        </w:rPr>
        <w:t>критерий</w:t>
      </w:r>
      <w:r w:rsidRPr="00C90DF6">
        <w:rPr>
          <w:rFonts w:ascii="Times New Roman" w:hAnsi="Times New Roman"/>
          <w:bCs/>
          <w:iCs/>
          <w:szCs w:val="24"/>
        </w:rPr>
        <w:t xml:space="preserve"> за подбор, като попълват </w:t>
      </w:r>
      <w:r w:rsidRPr="00C90DF6">
        <w:rPr>
          <w:rFonts w:ascii="Times New Roman" w:hAnsi="Times New Roman"/>
          <w:szCs w:val="24"/>
          <w:lang w:eastAsia="en-US"/>
        </w:rPr>
        <w:t>Част IV „</w:t>
      </w:r>
      <w:r w:rsidRPr="00C90DF6">
        <w:rPr>
          <w:rFonts w:ascii="Times New Roman" w:hAnsi="Times New Roman"/>
          <w:i/>
          <w:szCs w:val="24"/>
          <w:lang w:eastAsia="en-US"/>
        </w:rPr>
        <w:t>Критерии за подбор</w:t>
      </w:r>
      <w:r w:rsidRPr="00C90DF6">
        <w:rPr>
          <w:rFonts w:ascii="Times New Roman" w:hAnsi="Times New Roman"/>
          <w:szCs w:val="24"/>
          <w:lang w:eastAsia="en-US"/>
        </w:rPr>
        <w:t>“, буква</w:t>
      </w:r>
      <w:r w:rsidR="007F6791" w:rsidRPr="00C90DF6">
        <w:rPr>
          <w:rFonts w:ascii="Times New Roman" w:hAnsi="Times New Roman"/>
          <w:szCs w:val="24"/>
          <w:lang w:eastAsia="en-US"/>
        </w:rPr>
        <w:t xml:space="preserve"> </w:t>
      </w:r>
      <w:r w:rsidR="00C90DF6" w:rsidRPr="00C90DF6">
        <w:rPr>
          <w:rFonts w:ascii="Times New Roman" w:hAnsi="Times New Roman"/>
          <w:szCs w:val="24"/>
          <w:lang w:eastAsia="en-US"/>
        </w:rPr>
        <w:t>„Б</w:t>
      </w:r>
      <w:r w:rsidRPr="00C90DF6">
        <w:rPr>
          <w:rFonts w:ascii="Times New Roman" w:hAnsi="Times New Roman"/>
          <w:szCs w:val="24"/>
          <w:lang w:eastAsia="en-US"/>
        </w:rPr>
        <w:t xml:space="preserve">“ от ЕЕДОП. </w:t>
      </w:r>
    </w:p>
    <w:p w14:paraId="58633842" w14:textId="77777777" w:rsidR="00E12ABB" w:rsidRPr="00C90DF6" w:rsidRDefault="00E12ABB" w:rsidP="00E12ABB">
      <w:pPr>
        <w:ind w:firstLine="709"/>
        <w:jc w:val="both"/>
        <w:rPr>
          <w:rFonts w:ascii="Times New Roman" w:hAnsi="Times New Roman"/>
          <w:bCs/>
          <w:szCs w:val="24"/>
        </w:rPr>
      </w:pPr>
      <w:r w:rsidRPr="00C90DF6">
        <w:rPr>
          <w:rFonts w:ascii="Times New Roman" w:hAnsi="Times New Roman"/>
          <w:bCs/>
          <w:iCs/>
          <w:szCs w:val="24"/>
        </w:rPr>
        <w:t xml:space="preserve">При подаване на офертата, участниците декларират съответствието с поставения </w:t>
      </w:r>
      <w:r w:rsidR="00C90DF6" w:rsidRPr="00C90DF6">
        <w:rPr>
          <w:rFonts w:ascii="Times New Roman" w:hAnsi="Times New Roman"/>
          <w:bCs/>
          <w:iCs/>
          <w:szCs w:val="24"/>
        </w:rPr>
        <w:t>по т. 2</w:t>
      </w:r>
      <w:r w:rsidRPr="00C90DF6">
        <w:rPr>
          <w:rFonts w:ascii="Times New Roman" w:hAnsi="Times New Roman"/>
          <w:bCs/>
          <w:iCs/>
          <w:szCs w:val="24"/>
        </w:rPr>
        <w:t xml:space="preserve"> критерий за подбор, като попълват </w:t>
      </w:r>
      <w:r w:rsidRPr="00C90DF6">
        <w:rPr>
          <w:rFonts w:ascii="Times New Roman" w:hAnsi="Times New Roman"/>
          <w:szCs w:val="24"/>
          <w:lang w:eastAsia="en-US"/>
        </w:rPr>
        <w:t>Част IV „</w:t>
      </w:r>
      <w:r w:rsidRPr="00C90DF6">
        <w:rPr>
          <w:rFonts w:ascii="Times New Roman" w:hAnsi="Times New Roman"/>
          <w:i/>
          <w:szCs w:val="24"/>
          <w:lang w:eastAsia="en-US"/>
        </w:rPr>
        <w:t>Критерии за подбор</w:t>
      </w:r>
      <w:r w:rsidRPr="00C90DF6">
        <w:rPr>
          <w:rFonts w:ascii="Times New Roman" w:hAnsi="Times New Roman"/>
          <w:szCs w:val="24"/>
          <w:lang w:eastAsia="en-US"/>
        </w:rPr>
        <w:t xml:space="preserve">“, </w:t>
      </w:r>
      <w:r w:rsidR="00C90DF6" w:rsidRPr="00C90DF6">
        <w:rPr>
          <w:rFonts w:ascii="Times New Roman" w:hAnsi="Times New Roman"/>
          <w:szCs w:val="24"/>
          <w:lang w:eastAsia="en-US"/>
        </w:rPr>
        <w:t xml:space="preserve">буква „В“ </w:t>
      </w:r>
      <w:r w:rsidRPr="00C90DF6">
        <w:rPr>
          <w:rFonts w:ascii="Times New Roman" w:hAnsi="Times New Roman"/>
          <w:szCs w:val="24"/>
          <w:lang w:eastAsia="en-US"/>
        </w:rPr>
        <w:t xml:space="preserve">от ЕЕДОП. </w:t>
      </w:r>
    </w:p>
    <w:p w14:paraId="71722207" w14:textId="77777777" w:rsidR="00382CF9" w:rsidRPr="000124C5" w:rsidRDefault="00382CF9" w:rsidP="00B65CC7">
      <w:pPr>
        <w:ind w:firstLine="709"/>
        <w:jc w:val="both"/>
        <w:rPr>
          <w:rFonts w:ascii="Times New Roman" w:hAnsi="Times New Roman"/>
          <w:bCs/>
          <w:szCs w:val="24"/>
        </w:rPr>
      </w:pPr>
    </w:p>
    <w:p w14:paraId="42904F85" w14:textId="77777777" w:rsidR="005012D1" w:rsidRDefault="005012D1" w:rsidP="00265C92">
      <w:pPr>
        <w:jc w:val="both"/>
        <w:rPr>
          <w:rFonts w:ascii="Times New Roman" w:hAnsi="Times New Roman"/>
          <w:b/>
          <w:noProof/>
          <w:szCs w:val="24"/>
        </w:rPr>
      </w:pPr>
      <w:r w:rsidRPr="00306256">
        <w:rPr>
          <w:rFonts w:ascii="Times New Roman" w:hAnsi="Times New Roman"/>
          <w:b/>
          <w:noProof/>
          <w:szCs w:val="24"/>
        </w:rPr>
        <w:t xml:space="preserve">РАЗДЕЛ </w:t>
      </w:r>
      <w:r w:rsidRPr="00306256">
        <w:rPr>
          <w:rFonts w:ascii="Times New Roman" w:hAnsi="Times New Roman"/>
          <w:b/>
          <w:noProof/>
          <w:szCs w:val="24"/>
          <w:lang w:val="en-US"/>
        </w:rPr>
        <w:t>III</w:t>
      </w:r>
      <w:r w:rsidRPr="00306256">
        <w:rPr>
          <w:rFonts w:ascii="Times New Roman" w:hAnsi="Times New Roman"/>
          <w:b/>
          <w:noProof/>
          <w:szCs w:val="24"/>
        </w:rPr>
        <w:t>. ДЕКЛАРИРАНЕ НА ЛИЧНО СЪСТОЯНИЕ И СЪОТВЕТСТВИЕ С КРИТЕРИИТЕ ЗА ПОДБОР.</w:t>
      </w:r>
    </w:p>
    <w:p w14:paraId="3547673A" w14:textId="77777777" w:rsidR="005012D1" w:rsidRPr="002858DC" w:rsidRDefault="005012D1" w:rsidP="00265C92">
      <w:pPr>
        <w:jc w:val="both"/>
        <w:rPr>
          <w:rFonts w:ascii="Times New Roman" w:eastAsia="PMingLiU" w:hAnsi="Times New Roman"/>
          <w:szCs w:val="24"/>
        </w:rPr>
      </w:pPr>
    </w:p>
    <w:p w14:paraId="0F4FE19B" w14:textId="77777777" w:rsidR="005012D1" w:rsidRDefault="005012D1" w:rsidP="002858DC">
      <w:pPr>
        <w:jc w:val="both"/>
        <w:rPr>
          <w:rFonts w:ascii="Times New Roman" w:eastAsia="PMingLiU" w:hAnsi="Times New Roman"/>
          <w:szCs w:val="24"/>
        </w:rPr>
      </w:pPr>
      <w:r w:rsidRPr="002858DC">
        <w:rPr>
          <w:rFonts w:ascii="Times New Roman" w:eastAsia="PMingLiU" w:hAnsi="Times New Roman"/>
          <w:szCs w:val="24"/>
        </w:rPr>
        <w:tab/>
        <w:t>При подаване на оферта участникът декларира липсата на основанията за отстраняване и съответствие с критериите за подбор</w:t>
      </w:r>
      <w:r>
        <w:rPr>
          <w:rFonts w:ascii="Times New Roman" w:eastAsia="PMingLiU" w:hAnsi="Times New Roman"/>
          <w:szCs w:val="24"/>
        </w:rPr>
        <w:t>,</w:t>
      </w:r>
      <w:r w:rsidRPr="002858DC">
        <w:rPr>
          <w:rFonts w:ascii="Times New Roman" w:eastAsia="PMingLiU" w:hAnsi="Times New Roman"/>
          <w:szCs w:val="24"/>
        </w:rPr>
        <w:t xml:space="preserve"> чрез представяне на ЕЕДОП. В него се предоставя съответната информация, изисквана от възложителя, и се посочват националните бази данни, в които се съдържат декларираните обстоятелства, или компетентните органи, които съгласно законодателството на държавата, в която участникът е установен, са длъжни да предоставят информация.</w:t>
      </w:r>
      <w:r>
        <w:rPr>
          <w:rFonts w:ascii="Times New Roman" w:eastAsia="PMingLiU" w:hAnsi="Times New Roman"/>
          <w:szCs w:val="24"/>
        </w:rPr>
        <w:t xml:space="preserve"> </w:t>
      </w:r>
    </w:p>
    <w:p w14:paraId="068EC05E" w14:textId="77777777" w:rsidR="005012D1" w:rsidRPr="0022179C" w:rsidRDefault="005012D1" w:rsidP="00357555">
      <w:pPr>
        <w:ind w:firstLine="709"/>
        <w:jc w:val="both"/>
        <w:rPr>
          <w:rFonts w:ascii="Times New Roman" w:eastAsia="PMingLiU" w:hAnsi="Times New Roman"/>
          <w:szCs w:val="24"/>
        </w:rPr>
      </w:pPr>
      <w:r>
        <w:rPr>
          <w:rFonts w:ascii="Times New Roman" w:eastAsia="PMingLiU" w:hAnsi="Times New Roman"/>
          <w:szCs w:val="24"/>
        </w:rPr>
        <w:t>ЕЕДОП се пред</w:t>
      </w:r>
      <w:r w:rsidRPr="0022179C">
        <w:rPr>
          <w:rFonts w:ascii="Times New Roman" w:eastAsia="PMingLiU" w:hAnsi="Times New Roman"/>
          <w:szCs w:val="24"/>
        </w:rPr>
        <w:t xml:space="preserve">ставя в </w:t>
      </w:r>
      <w:r w:rsidRPr="0022179C">
        <w:rPr>
          <w:rFonts w:ascii="Times New Roman" w:eastAsia="PMingLiU" w:hAnsi="Times New Roman"/>
          <w:b/>
          <w:szCs w:val="24"/>
        </w:rPr>
        <w:t>електронен вид по образец</w:t>
      </w:r>
      <w:r w:rsidRPr="0022179C">
        <w:rPr>
          <w:rFonts w:ascii="Times New Roman" w:eastAsia="PMingLiU" w:hAnsi="Times New Roman"/>
          <w:szCs w:val="24"/>
        </w:rPr>
        <w:t xml:space="preserve">, утвърден с акт на Европейската комисия и приложен към настоящата процедура. </w:t>
      </w:r>
    </w:p>
    <w:p w14:paraId="2D768D72" w14:textId="77777777" w:rsidR="005012D1" w:rsidRPr="00357555" w:rsidRDefault="005012D1" w:rsidP="00357555">
      <w:pPr>
        <w:tabs>
          <w:tab w:val="left" w:pos="0"/>
          <w:tab w:val="left" w:pos="1134"/>
        </w:tabs>
        <w:ind w:firstLine="709"/>
        <w:jc w:val="both"/>
        <w:rPr>
          <w:rFonts w:ascii="Times New Roman" w:eastAsia="PMingLiU" w:hAnsi="Times New Roman"/>
          <w:b/>
        </w:rPr>
      </w:pPr>
      <w:r w:rsidRPr="00357555">
        <w:rPr>
          <w:rFonts w:ascii="Times New Roman" w:eastAsia="PMingLiU" w:hAnsi="Times New Roman"/>
          <w:b/>
        </w:rPr>
        <w:t>Попълване на ЕЕДОП:</w:t>
      </w:r>
    </w:p>
    <w:p w14:paraId="381D2A34" w14:textId="77777777" w:rsidR="005012D1" w:rsidRPr="00357555" w:rsidRDefault="005012D1" w:rsidP="00357555">
      <w:pPr>
        <w:tabs>
          <w:tab w:val="left" w:pos="0"/>
          <w:tab w:val="left" w:pos="1134"/>
        </w:tabs>
        <w:ind w:firstLine="709"/>
        <w:jc w:val="both"/>
        <w:rPr>
          <w:rStyle w:val="Hyperlink"/>
          <w:rFonts w:ascii="Times New Roman" w:hAnsi="Times New Roman"/>
          <w:color w:val="auto"/>
          <w:szCs w:val="24"/>
          <w:u w:val="none"/>
        </w:rPr>
      </w:pPr>
      <w:r w:rsidRPr="00BF4D23">
        <w:rPr>
          <w:rFonts w:ascii="Times New Roman" w:eastAsia="PMingLiU" w:hAnsi="Times New Roman"/>
          <w:b/>
        </w:rPr>
        <w:t>1.</w:t>
      </w:r>
      <w:r w:rsidRPr="00357555">
        <w:rPr>
          <w:rFonts w:ascii="Times New Roman" w:eastAsia="PMingLiU" w:hAnsi="Times New Roman"/>
          <w:b/>
        </w:rPr>
        <w:t xml:space="preserve"> </w:t>
      </w:r>
      <w:r w:rsidRPr="00357555">
        <w:rPr>
          <w:rFonts w:ascii="Times New Roman" w:hAnsi="Times New Roman"/>
        </w:rPr>
        <w:t>Участникът сваля на персоналния си компютър файл с наименование „</w:t>
      </w:r>
      <w:r w:rsidRPr="00357555">
        <w:rPr>
          <w:rFonts w:ascii="Times New Roman" w:hAnsi="Times New Roman"/>
          <w:b/>
          <w:i/>
        </w:rPr>
        <w:t>Единен европейски документ за обществени поръчки (ЕЕДОП) - в електронен вариант.zip</w:t>
      </w:r>
      <w:r w:rsidRPr="00357555">
        <w:rPr>
          <w:rFonts w:ascii="Times New Roman" w:hAnsi="Times New Roman"/>
        </w:rPr>
        <w:t>“</w:t>
      </w:r>
      <w:r w:rsidRPr="00357555">
        <w:rPr>
          <w:rFonts w:ascii="Times New Roman" w:hAnsi="Times New Roman"/>
          <w:b/>
        </w:rPr>
        <w:t xml:space="preserve">, </w:t>
      </w:r>
      <w:r w:rsidRPr="00357555">
        <w:rPr>
          <w:rFonts w:ascii="Times New Roman" w:hAnsi="Times New Roman"/>
        </w:rPr>
        <w:t xml:space="preserve">който е достъпен в електронната преписка към настоящата поръчка в Профила на купувача на адрес: </w:t>
      </w:r>
      <w:hyperlink r:id="rId39" w:history="1">
        <w:r w:rsidRPr="00357555">
          <w:rPr>
            <w:rStyle w:val="Hyperlink"/>
            <w:rFonts w:ascii="Times New Roman" w:hAnsi="Times New Roman"/>
            <w:color w:val="auto"/>
            <w:szCs w:val="24"/>
            <w:u w:val="none"/>
          </w:rPr>
          <w:t>https://e-gov.bg/bg/zop/zop2016/</w:t>
        </w:r>
      </w:hyperlink>
      <w:r w:rsidRPr="00357555">
        <w:rPr>
          <w:rStyle w:val="Hyperlink"/>
          <w:rFonts w:ascii="Times New Roman" w:hAnsi="Times New Roman"/>
          <w:color w:val="auto"/>
          <w:szCs w:val="24"/>
          <w:u w:val="none"/>
        </w:rPr>
        <w:t>.</w:t>
      </w:r>
    </w:p>
    <w:p w14:paraId="51E8D3EC" w14:textId="77777777" w:rsidR="005012D1" w:rsidRPr="00D25700" w:rsidRDefault="005012D1" w:rsidP="00357555">
      <w:pPr>
        <w:tabs>
          <w:tab w:val="left" w:pos="0"/>
          <w:tab w:val="left" w:pos="1134"/>
        </w:tabs>
        <w:ind w:firstLine="709"/>
        <w:jc w:val="both"/>
        <w:rPr>
          <w:rFonts w:ascii="Times New Roman" w:hAnsi="Times New Roman"/>
        </w:rPr>
      </w:pPr>
      <w:r w:rsidRPr="00BF4D23">
        <w:rPr>
          <w:rFonts w:ascii="Times New Roman" w:hAnsi="Times New Roman"/>
          <w:b/>
        </w:rPr>
        <w:t>2.</w:t>
      </w:r>
      <w:r>
        <w:rPr>
          <w:rFonts w:ascii="Times New Roman" w:hAnsi="Times New Roman"/>
        </w:rPr>
        <w:t xml:space="preserve"> </w:t>
      </w:r>
      <w:r w:rsidRPr="00357555">
        <w:rPr>
          <w:rFonts w:ascii="Times New Roman" w:hAnsi="Times New Roman"/>
        </w:rPr>
        <w:t xml:space="preserve">ЕЕДОП се попълва чрез система за попълване и повторно използване и е достъпен на интернет адрес: </w:t>
      </w:r>
      <w:hyperlink r:id="rId40" w:history="1">
        <w:r w:rsidRPr="00D25700">
          <w:rPr>
            <w:rStyle w:val="Hyperlink"/>
            <w:rFonts w:ascii="Times New Roman" w:hAnsi="Times New Roman"/>
            <w:color w:val="auto"/>
            <w:szCs w:val="24"/>
            <w:u w:val="none"/>
          </w:rPr>
          <w:t>https://espd.eop.bg/espd-web/filter?lang=bg</w:t>
        </w:r>
      </w:hyperlink>
    </w:p>
    <w:p w14:paraId="6C16E610" w14:textId="77777777" w:rsidR="005012D1" w:rsidRPr="00357555" w:rsidRDefault="005012D1" w:rsidP="00357555">
      <w:pPr>
        <w:tabs>
          <w:tab w:val="left" w:pos="0"/>
          <w:tab w:val="left" w:pos="1134"/>
        </w:tabs>
        <w:ind w:firstLine="709"/>
        <w:jc w:val="both"/>
        <w:rPr>
          <w:rFonts w:ascii="Times New Roman" w:hAnsi="Times New Roman"/>
          <w:color w:val="04498A"/>
          <w:sz w:val="21"/>
          <w:szCs w:val="21"/>
        </w:rPr>
      </w:pPr>
      <w:r w:rsidRPr="00BF4D23">
        <w:rPr>
          <w:rFonts w:ascii="Times New Roman" w:hAnsi="Times New Roman"/>
          <w:b/>
        </w:rPr>
        <w:t>3.</w:t>
      </w:r>
      <w:r>
        <w:rPr>
          <w:rFonts w:ascii="Times New Roman" w:hAnsi="Times New Roman"/>
        </w:rPr>
        <w:t xml:space="preserve"> </w:t>
      </w:r>
      <w:r w:rsidRPr="00357555">
        <w:rPr>
          <w:rFonts w:ascii="Times New Roman" w:hAnsi="Times New Roman"/>
        </w:rPr>
        <w:t>При зареждането на документа, участникът трябва да избере български език, след което следва да избере последователно радиобутон „</w:t>
      </w:r>
      <w:r w:rsidRPr="00357555">
        <w:rPr>
          <w:rFonts w:ascii="Times New Roman" w:hAnsi="Times New Roman"/>
          <w:i/>
        </w:rPr>
        <w:t>Икономически оператор</w:t>
      </w:r>
      <w:r>
        <w:rPr>
          <w:rFonts w:ascii="Times New Roman" w:hAnsi="Times New Roman"/>
        </w:rPr>
        <w:t xml:space="preserve">“ и </w:t>
      </w:r>
      <w:r w:rsidRPr="00357555">
        <w:rPr>
          <w:rFonts w:ascii="Times New Roman" w:hAnsi="Times New Roman"/>
        </w:rPr>
        <w:t>„</w:t>
      </w:r>
      <w:r w:rsidRPr="00357555">
        <w:rPr>
          <w:rFonts w:ascii="Times New Roman" w:hAnsi="Times New Roman"/>
          <w:i/>
        </w:rPr>
        <w:t>Заредите файл ЕЕДОП</w:t>
      </w:r>
      <w:r w:rsidRPr="00357555">
        <w:rPr>
          <w:rFonts w:ascii="Times New Roman" w:hAnsi="Times New Roman"/>
        </w:rPr>
        <w:t>“.</w:t>
      </w:r>
      <w:r>
        <w:rPr>
          <w:rFonts w:ascii="Times New Roman" w:hAnsi="Times New Roman"/>
          <w:color w:val="04498A"/>
          <w:sz w:val="21"/>
          <w:szCs w:val="21"/>
        </w:rPr>
        <w:t xml:space="preserve"> </w:t>
      </w:r>
      <w:r w:rsidRPr="00357555">
        <w:rPr>
          <w:rFonts w:ascii="Times New Roman" w:hAnsi="Times New Roman"/>
        </w:rPr>
        <w:t>В поле „</w:t>
      </w:r>
      <w:r w:rsidRPr="00357555">
        <w:rPr>
          <w:rFonts w:ascii="Times New Roman" w:hAnsi="Times New Roman"/>
          <w:i/>
        </w:rPr>
        <w:t>Качете искане за ЕЕДОП или отговор — ЕЕДОП</w:t>
      </w:r>
      <w:r w:rsidRPr="00357555">
        <w:rPr>
          <w:rFonts w:ascii="Times New Roman" w:hAnsi="Times New Roman"/>
        </w:rPr>
        <w:t xml:space="preserve">“, участникът </w:t>
      </w:r>
      <w:r w:rsidRPr="00357555">
        <w:rPr>
          <w:rFonts w:ascii="Times New Roman" w:hAnsi="Times New Roman"/>
          <w:b/>
        </w:rPr>
        <w:t>зарежда предварително сваления ЕЕДОП тип ХМ</w:t>
      </w:r>
      <w:r w:rsidRPr="00357555">
        <w:rPr>
          <w:rFonts w:ascii="Times New Roman" w:hAnsi="Times New Roman"/>
          <w:b/>
          <w:lang w:val="en-US"/>
        </w:rPr>
        <w:t>L</w:t>
      </w:r>
      <w:r w:rsidRPr="00357555">
        <w:rPr>
          <w:rFonts w:ascii="Times New Roman" w:hAnsi="Times New Roman"/>
          <w:b/>
        </w:rPr>
        <w:t xml:space="preserve"> файл, с наименование </w:t>
      </w:r>
      <w:r w:rsidRPr="00357555">
        <w:rPr>
          <w:rFonts w:ascii="Times New Roman" w:hAnsi="Times New Roman"/>
        </w:rPr>
        <w:t>„</w:t>
      </w:r>
      <w:r w:rsidRPr="00357555">
        <w:rPr>
          <w:rFonts w:ascii="Times New Roman" w:hAnsi="Times New Roman"/>
          <w:b/>
        </w:rPr>
        <w:t>espd-request.</w:t>
      </w:r>
      <w:r w:rsidRPr="00357555">
        <w:rPr>
          <w:rFonts w:ascii="Times New Roman" w:hAnsi="Times New Roman"/>
          <w:b/>
          <w:lang w:val="en-US"/>
        </w:rPr>
        <w:t>xml</w:t>
      </w:r>
      <w:r w:rsidRPr="00357555">
        <w:rPr>
          <w:rFonts w:ascii="Times New Roman" w:hAnsi="Times New Roman"/>
        </w:rPr>
        <w:t>“,</w:t>
      </w:r>
      <w:r w:rsidRPr="00357555">
        <w:rPr>
          <w:rFonts w:ascii="Times New Roman" w:hAnsi="Times New Roman"/>
          <w:b/>
        </w:rPr>
        <w:t xml:space="preserve"> </w:t>
      </w:r>
      <w:r w:rsidRPr="00357555">
        <w:rPr>
          <w:rFonts w:ascii="Times New Roman" w:hAnsi="Times New Roman"/>
        </w:rPr>
        <w:t>попълва не</w:t>
      </w:r>
      <w:r>
        <w:rPr>
          <w:rFonts w:ascii="Times New Roman" w:hAnsi="Times New Roman"/>
        </w:rPr>
        <w:t xml:space="preserve">обходимите данни и информация, изтегля го (espd-response) </w:t>
      </w:r>
      <w:r w:rsidRPr="00357555">
        <w:rPr>
          <w:rFonts w:ascii="Times New Roman" w:hAnsi="Times New Roman"/>
        </w:rPr>
        <w:t xml:space="preserve">и го запазва в </w:t>
      </w:r>
      <w:r w:rsidRPr="00357555">
        <w:rPr>
          <w:rFonts w:ascii="Times New Roman" w:hAnsi="Times New Roman"/>
          <w:lang w:val="en-US"/>
        </w:rPr>
        <w:t>PDF</w:t>
      </w:r>
      <w:r w:rsidRPr="00357555">
        <w:rPr>
          <w:rFonts w:ascii="Times New Roman" w:hAnsi="Times New Roman"/>
        </w:rPr>
        <w:t xml:space="preserve"> формат.</w:t>
      </w:r>
      <w:r w:rsidRPr="004B7894">
        <w:t xml:space="preserve"> </w:t>
      </w:r>
    </w:p>
    <w:p w14:paraId="4584F224" w14:textId="77777777" w:rsidR="005012D1" w:rsidRPr="00357555" w:rsidRDefault="005012D1" w:rsidP="00357555">
      <w:pPr>
        <w:tabs>
          <w:tab w:val="left" w:pos="0"/>
          <w:tab w:val="left" w:pos="1134"/>
        </w:tabs>
        <w:ind w:firstLine="709"/>
        <w:jc w:val="both"/>
        <w:rPr>
          <w:rFonts w:ascii="Times New Roman" w:eastAsia="PMingLiU" w:hAnsi="Times New Roman"/>
          <w:b/>
          <w:szCs w:val="24"/>
        </w:rPr>
      </w:pPr>
      <w:r>
        <w:rPr>
          <w:rFonts w:ascii="Times New Roman" w:hAnsi="Times New Roman"/>
        </w:rPr>
        <w:t xml:space="preserve">Запазеният </w:t>
      </w:r>
      <w:r w:rsidRPr="00B47EA5">
        <w:rPr>
          <w:rFonts w:ascii="Times New Roman" w:hAnsi="Times New Roman"/>
        </w:rPr>
        <w:t xml:space="preserve">в </w:t>
      </w:r>
      <w:r w:rsidRPr="00B47EA5">
        <w:rPr>
          <w:rFonts w:ascii="Times New Roman" w:hAnsi="Times New Roman"/>
          <w:lang w:val="en-US"/>
        </w:rPr>
        <w:t>PDF</w:t>
      </w:r>
      <w:r w:rsidRPr="00B47EA5">
        <w:rPr>
          <w:rFonts w:ascii="Times New Roman" w:hAnsi="Times New Roman"/>
        </w:rPr>
        <w:t xml:space="preserve"> формат</w:t>
      </w:r>
      <w:r w:rsidRPr="001C2F0E">
        <w:rPr>
          <w:rFonts w:ascii="Times New Roman" w:hAnsi="Times New Roman"/>
        </w:rPr>
        <w:t xml:space="preserve"> ЕЕДОП следва да се подпише с </w:t>
      </w:r>
      <w:r>
        <w:rPr>
          <w:rFonts w:ascii="Times New Roman" w:hAnsi="Times New Roman"/>
        </w:rPr>
        <w:t xml:space="preserve">квалифициран </w:t>
      </w:r>
      <w:r w:rsidRPr="001C2F0E">
        <w:rPr>
          <w:rFonts w:ascii="Times New Roman" w:hAnsi="Times New Roman"/>
        </w:rPr>
        <w:t>електронен подпис от съответните лица.</w:t>
      </w:r>
    </w:p>
    <w:p w14:paraId="184A3283" w14:textId="77777777" w:rsidR="005012D1" w:rsidRPr="0022179C" w:rsidRDefault="005012D1" w:rsidP="00FF19AD">
      <w:pPr>
        <w:pStyle w:val="ListParagraph"/>
        <w:tabs>
          <w:tab w:val="left" w:pos="0"/>
          <w:tab w:val="left" w:pos="1134"/>
        </w:tabs>
        <w:ind w:left="1069"/>
        <w:jc w:val="both"/>
        <w:rPr>
          <w:rFonts w:ascii="Times New Roman" w:hAnsi="Times New Roman"/>
          <w:szCs w:val="24"/>
        </w:rPr>
      </w:pPr>
    </w:p>
    <w:p w14:paraId="7180807D" w14:textId="77777777" w:rsidR="005012D1" w:rsidRPr="00357555" w:rsidRDefault="005012D1" w:rsidP="00357555">
      <w:pPr>
        <w:tabs>
          <w:tab w:val="left" w:pos="0"/>
          <w:tab w:val="left" w:pos="1134"/>
        </w:tabs>
        <w:ind w:firstLine="709"/>
        <w:jc w:val="both"/>
        <w:rPr>
          <w:rFonts w:ascii="Times New Roman" w:eastAsia="PMingLiU" w:hAnsi="Times New Roman"/>
        </w:rPr>
      </w:pPr>
      <w:r w:rsidRPr="00357555">
        <w:rPr>
          <w:rFonts w:ascii="Times New Roman" w:eastAsia="PMingLiU" w:hAnsi="Times New Roman"/>
        </w:rPr>
        <w:t>Възможните начини за предоставяне на ЕЕДОП в електронен вид са:</w:t>
      </w:r>
    </w:p>
    <w:p w14:paraId="69CE1E63" w14:textId="77777777" w:rsidR="005012D1" w:rsidRPr="00357555" w:rsidRDefault="005012D1" w:rsidP="00357555">
      <w:pPr>
        <w:tabs>
          <w:tab w:val="left" w:pos="0"/>
          <w:tab w:val="left" w:pos="1134"/>
        </w:tabs>
        <w:ind w:firstLine="709"/>
        <w:jc w:val="both"/>
        <w:rPr>
          <w:rFonts w:ascii="Times New Roman" w:hAnsi="Times New Roman"/>
        </w:rPr>
      </w:pPr>
      <w:r w:rsidRPr="00357555">
        <w:rPr>
          <w:rFonts w:ascii="Times New Roman" w:eastAsia="PMingLiU" w:hAnsi="Times New Roman"/>
        </w:rPr>
        <w:t>-</w:t>
      </w:r>
      <w:r w:rsidRPr="00357555">
        <w:rPr>
          <w:rFonts w:ascii="Times New Roman" w:hAnsi="Times New Roman"/>
        </w:rPr>
        <w:t xml:space="preserve"> той да бъде цифрово подписан и приложен на подходящ електронен носител към опаковката, съдържаща офертата на участника. Форматът, в който се предоставя документът, не следва да позволява редактиране на неговото съдържание. </w:t>
      </w:r>
    </w:p>
    <w:p w14:paraId="2370BA39" w14:textId="77777777" w:rsidR="005012D1" w:rsidRPr="00D25700" w:rsidRDefault="005012D1" w:rsidP="00D25700">
      <w:pPr>
        <w:tabs>
          <w:tab w:val="left" w:pos="0"/>
          <w:tab w:val="left" w:pos="1134"/>
        </w:tabs>
        <w:ind w:firstLine="709"/>
        <w:jc w:val="both"/>
        <w:rPr>
          <w:rFonts w:ascii="Times New Roman" w:eastAsia="PMingLiU" w:hAnsi="Times New Roman"/>
          <w:szCs w:val="24"/>
        </w:rPr>
      </w:pPr>
      <w:r>
        <w:t xml:space="preserve">- </w:t>
      </w:r>
      <w:r w:rsidRPr="0022179C">
        <w:rPr>
          <w:rFonts w:ascii="Times New Roman" w:hAnsi="Times New Roman"/>
          <w:szCs w:val="24"/>
        </w:rPr>
        <w:t>чрез осигурен</w:t>
      </w:r>
      <w:r>
        <w:rPr>
          <w:rFonts w:ascii="Times New Roman" w:hAnsi="Times New Roman"/>
          <w:szCs w:val="24"/>
        </w:rPr>
        <w:t xml:space="preserve"> </w:t>
      </w:r>
      <w:r w:rsidRPr="0022179C">
        <w:rPr>
          <w:rFonts w:ascii="Times New Roman" w:hAnsi="Times New Roman"/>
          <w:szCs w:val="24"/>
        </w:rPr>
        <w:t>достъп по електронен</w:t>
      </w:r>
      <w:r>
        <w:rPr>
          <w:rFonts w:ascii="Times New Roman" w:hAnsi="Times New Roman"/>
          <w:szCs w:val="24"/>
        </w:rPr>
        <w:t xml:space="preserve"> </w:t>
      </w:r>
      <w:r w:rsidRPr="0022179C">
        <w:rPr>
          <w:rFonts w:ascii="Times New Roman" w:hAnsi="Times New Roman"/>
          <w:szCs w:val="24"/>
        </w:rPr>
        <w:t>път до изготвения и подписан електронно ЕЕДОП. В този случай документът следва да е снабден с времеви</w:t>
      </w:r>
      <w:r>
        <w:rPr>
          <w:rFonts w:ascii="Times New Roman" w:hAnsi="Times New Roman"/>
          <w:szCs w:val="24"/>
        </w:rPr>
        <w:t xml:space="preserve"> </w:t>
      </w:r>
      <w:r w:rsidRPr="0022179C">
        <w:rPr>
          <w:rFonts w:ascii="Times New Roman" w:hAnsi="Times New Roman"/>
          <w:szCs w:val="24"/>
        </w:rPr>
        <w:t xml:space="preserve">печат, който да </w:t>
      </w:r>
      <w:r w:rsidRPr="0022179C">
        <w:rPr>
          <w:rFonts w:ascii="Times New Roman" w:hAnsi="Times New Roman"/>
          <w:szCs w:val="24"/>
        </w:rPr>
        <w:lastRenderedPageBreak/>
        <w:t>удостоверява, че ЕЕДОП е подписан и качен на интернет</w:t>
      </w:r>
      <w:r>
        <w:rPr>
          <w:rFonts w:ascii="Times New Roman" w:hAnsi="Times New Roman"/>
          <w:szCs w:val="24"/>
        </w:rPr>
        <w:t xml:space="preserve"> </w:t>
      </w:r>
      <w:r w:rsidRPr="0022179C">
        <w:rPr>
          <w:rFonts w:ascii="Times New Roman" w:hAnsi="Times New Roman"/>
          <w:szCs w:val="24"/>
        </w:rPr>
        <w:t>адреса, към който се препраща, преди крайния срок за получаване на офертите.</w:t>
      </w:r>
    </w:p>
    <w:p w14:paraId="36A4D2A8" w14:textId="77777777" w:rsidR="005012D1" w:rsidRDefault="005012D1" w:rsidP="00EB07B3">
      <w:pPr>
        <w:tabs>
          <w:tab w:val="left" w:pos="0"/>
          <w:tab w:val="left" w:pos="1134"/>
        </w:tabs>
        <w:ind w:firstLine="709"/>
        <w:jc w:val="both"/>
        <w:rPr>
          <w:rFonts w:ascii="Times New Roman" w:eastAsia="PMingLiU" w:hAnsi="Times New Roman"/>
          <w:szCs w:val="24"/>
        </w:rPr>
      </w:pPr>
      <w:r w:rsidRPr="0022179C">
        <w:rPr>
          <w:rFonts w:ascii="Times New Roman" w:eastAsia="PMingLiU" w:hAnsi="Times New Roman"/>
          <w:szCs w:val="24"/>
        </w:rPr>
        <w:t xml:space="preserve">При подаване на електронен ЕЕДОП, който следва да бъде подписан от повече от едно лице, всяко от лицата може да подпише отделен електронен ЕЕДОП. </w:t>
      </w:r>
    </w:p>
    <w:p w14:paraId="6C32487A" w14:textId="77777777" w:rsidR="002D4B5D" w:rsidRDefault="002D4B5D" w:rsidP="00EB07B3">
      <w:pPr>
        <w:tabs>
          <w:tab w:val="left" w:pos="0"/>
          <w:tab w:val="left" w:pos="1134"/>
        </w:tabs>
        <w:ind w:firstLine="709"/>
        <w:jc w:val="both"/>
        <w:rPr>
          <w:rFonts w:ascii="Times New Roman" w:eastAsia="PMingLiU" w:hAnsi="Times New Roman"/>
          <w:szCs w:val="24"/>
        </w:rPr>
      </w:pPr>
      <w:r w:rsidRPr="002D4B5D">
        <w:rPr>
          <w:rFonts w:ascii="Times New Roman" w:eastAsia="PMingLiU" w:hAnsi="Times New Roman"/>
          <w:szCs w:val="24"/>
        </w:rPr>
        <w:t>Когато участникът е посочил, че ще използва капацитета на трети лица за доказване на съответствието с критериите за подбор</w:t>
      </w:r>
      <w:r>
        <w:rPr>
          <w:rFonts w:ascii="Times New Roman" w:eastAsia="PMingLiU" w:hAnsi="Times New Roman"/>
          <w:szCs w:val="24"/>
        </w:rPr>
        <w:t>,</w:t>
      </w:r>
      <w:r w:rsidRPr="002D4B5D">
        <w:rPr>
          <w:rFonts w:ascii="Times New Roman" w:eastAsia="PMingLiU" w:hAnsi="Times New Roman"/>
          <w:szCs w:val="24"/>
        </w:rPr>
        <w:t xml:space="preserve"> или че ще използва подизпълнители, за всяко от тези лица се представя отделен ЕЕДОП, който</w:t>
      </w:r>
      <w:r>
        <w:rPr>
          <w:rFonts w:ascii="Times New Roman" w:eastAsia="PMingLiU" w:hAnsi="Times New Roman"/>
          <w:szCs w:val="24"/>
        </w:rPr>
        <w:t xml:space="preserve"> съдържа нужната информация.</w:t>
      </w:r>
    </w:p>
    <w:p w14:paraId="60135B2B" w14:textId="77777777" w:rsidR="00F410EA" w:rsidRPr="007E65CE" w:rsidRDefault="005012D1" w:rsidP="00F410EA">
      <w:pPr>
        <w:tabs>
          <w:tab w:val="left" w:pos="0"/>
          <w:tab w:val="left" w:pos="1134"/>
        </w:tabs>
        <w:ind w:firstLine="709"/>
        <w:jc w:val="both"/>
        <w:rPr>
          <w:rFonts w:ascii="Times New Roman" w:eastAsia="PMingLiU" w:hAnsi="Times New Roman"/>
          <w:szCs w:val="24"/>
        </w:rPr>
      </w:pPr>
      <w:r w:rsidRPr="00EB07B3">
        <w:rPr>
          <w:rFonts w:ascii="Times New Roman" w:eastAsia="PMingLiU" w:hAnsi="Times New Roman"/>
          <w:szCs w:val="24"/>
        </w:rPr>
        <w:t>Когато участникът е обединение, което не е юридическо лице, ЕЕДОП се подава от всеки от участниците в обединението. При необходимост от деклариране на обстоятелства, относими към обединението, ЕЕДОП се подава и за обединението. </w:t>
      </w:r>
    </w:p>
    <w:p w14:paraId="619D5B5C" w14:textId="77777777" w:rsidR="007D58A7" w:rsidRPr="0022179C" w:rsidRDefault="007D58A7" w:rsidP="00EB07B3">
      <w:pPr>
        <w:tabs>
          <w:tab w:val="left" w:pos="0"/>
        </w:tabs>
        <w:jc w:val="both"/>
        <w:rPr>
          <w:rFonts w:ascii="Times New Roman" w:hAnsi="Times New Roman"/>
          <w:noProof/>
          <w:szCs w:val="24"/>
        </w:rPr>
      </w:pPr>
    </w:p>
    <w:p w14:paraId="6CC6B0FC" w14:textId="77777777" w:rsidR="00E40AA3" w:rsidRPr="0022179C" w:rsidRDefault="00E40AA3" w:rsidP="00E40AA3">
      <w:pPr>
        <w:rPr>
          <w:rFonts w:ascii="Times New Roman" w:hAnsi="Times New Roman"/>
          <w:b/>
          <w:szCs w:val="24"/>
        </w:rPr>
      </w:pPr>
      <w:r w:rsidRPr="0022179C">
        <w:rPr>
          <w:rFonts w:ascii="Times New Roman" w:hAnsi="Times New Roman"/>
          <w:b/>
          <w:szCs w:val="24"/>
        </w:rPr>
        <w:t>ГЛАВА III. УКАЗАНИЯ ЗА ПОДГОТОВКА И ПОДАВАНЕ НА ОФЕРТИТЕ</w:t>
      </w:r>
      <w:r>
        <w:rPr>
          <w:rFonts w:ascii="Times New Roman" w:hAnsi="Times New Roman"/>
          <w:b/>
          <w:szCs w:val="24"/>
        </w:rPr>
        <w:t>.</w:t>
      </w:r>
    </w:p>
    <w:p w14:paraId="1D80A836" w14:textId="77777777" w:rsidR="005012D1" w:rsidRPr="0022179C" w:rsidRDefault="005012D1" w:rsidP="0022179C">
      <w:pPr>
        <w:jc w:val="both"/>
        <w:rPr>
          <w:rFonts w:ascii="Times New Roman" w:eastAsia="PMingLiU" w:hAnsi="Times New Roman"/>
          <w:noProof/>
          <w:szCs w:val="24"/>
        </w:rPr>
      </w:pPr>
    </w:p>
    <w:p w14:paraId="6BC1F269" w14:textId="77777777" w:rsidR="005012D1" w:rsidRPr="0022179C" w:rsidRDefault="00137123" w:rsidP="0022179C">
      <w:pPr>
        <w:jc w:val="both"/>
        <w:rPr>
          <w:rFonts w:ascii="Times New Roman" w:eastAsia="PMingLiU" w:hAnsi="Times New Roman"/>
          <w:b/>
          <w:szCs w:val="24"/>
        </w:rPr>
      </w:pPr>
      <w:r>
        <w:rPr>
          <w:rFonts w:ascii="Times New Roman" w:eastAsia="PMingLiU" w:hAnsi="Times New Roman"/>
          <w:b/>
          <w:szCs w:val="24"/>
        </w:rPr>
        <w:t>I</w:t>
      </w:r>
      <w:r w:rsidR="005012D1" w:rsidRPr="0022179C">
        <w:rPr>
          <w:rFonts w:ascii="Times New Roman" w:eastAsia="PMingLiU" w:hAnsi="Times New Roman"/>
          <w:b/>
          <w:szCs w:val="24"/>
        </w:rPr>
        <w:t xml:space="preserve">. Подготовка </w:t>
      </w:r>
      <w:r w:rsidR="005012D1">
        <w:rPr>
          <w:rFonts w:ascii="Times New Roman" w:eastAsia="PMingLiU" w:hAnsi="Times New Roman"/>
          <w:b/>
          <w:szCs w:val="24"/>
        </w:rPr>
        <w:t xml:space="preserve">и подаване </w:t>
      </w:r>
      <w:r w:rsidR="005012D1" w:rsidRPr="0022179C">
        <w:rPr>
          <w:rFonts w:ascii="Times New Roman" w:eastAsia="PMingLiU" w:hAnsi="Times New Roman"/>
          <w:b/>
          <w:szCs w:val="24"/>
        </w:rPr>
        <w:t>на офертите</w:t>
      </w:r>
      <w:r>
        <w:rPr>
          <w:rFonts w:ascii="Times New Roman" w:eastAsia="PMingLiU" w:hAnsi="Times New Roman"/>
          <w:b/>
          <w:szCs w:val="24"/>
        </w:rPr>
        <w:t>.</w:t>
      </w:r>
    </w:p>
    <w:p w14:paraId="0A7D9B56" w14:textId="77777777" w:rsidR="005012D1" w:rsidRDefault="005012D1" w:rsidP="00621923">
      <w:pPr>
        <w:jc w:val="both"/>
        <w:rPr>
          <w:rFonts w:ascii="Times New Roman" w:eastAsia="PMingLiU" w:hAnsi="Times New Roman"/>
          <w:iCs/>
          <w:szCs w:val="24"/>
        </w:rPr>
      </w:pPr>
      <w:r>
        <w:rPr>
          <w:rFonts w:ascii="Times New Roman" w:eastAsia="PMingLiU" w:hAnsi="Times New Roman"/>
          <w:iCs/>
          <w:szCs w:val="24"/>
        </w:rPr>
        <w:tab/>
      </w:r>
      <w:r w:rsidRPr="0022179C">
        <w:rPr>
          <w:rFonts w:ascii="Times New Roman" w:eastAsia="PMingLiU" w:hAnsi="Times New Roman"/>
          <w:iCs/>
          <w:szCs w:val="24"/>
        </w:rPr>
        <w:t xml:space="preserve">Участниците следва да </w:t>
      </w:r>
      <w:r>
        <w:rPr>
          <w:rFonts w:ascii="Times New Roman" w:eastAsia="PMingLiU" w:hAnsi="Times New Roman"/>
          <w:iCs/>
          <w:szCs w:val="24"/>
        </w:rPr>
        <w:t>подадат</w:t>
      </w:r>
      <w:r w:rsidRPr="0022179C">
        <w:rPr>
          <w:rFonts w:ascii="Times New Roman" w:eastAsia="PMingLiU" w:hAnsi="Times New Roman"/>
          <w:iCs/>
          <w:szCs w:val="24"/>
        </w:rPr>
        <w:t xml:space="preserve"> оферта</w:t>
      </w:r>
      <w:r w:rsidRPr="0022179C">
        <w:rPr>
          <w:rFonts w:ascii="Times New Roman" w:eastAsia="PMingLiU" w:hAnsi="Times New Roman"/>
          <w:b/>
          <w:noProof/>
          <w:szCs w:val="24"/>
        </w:rPr>
        <w:t xml:space="preserve"> </w:t>
      </w:r>
      <w:r w:rsidRPr="006518E4">
        <w:rPr>
          <w:rFonts w:ascii="Times New Roman" w:eastAsia="PMingLiU" w:hAnsi="Times New Roman"/>
          <w:noProof/>
          <w:szCs w:val="24"/>
        </w:rPr>
        <w:t>на български език</w:t>
      </w:r>
      <w:r w:rsidRPr="006518E4">
        <w:rPr>
          <w:rFonts w:ascii="Times New Roman" w:eastAsia="PMingLiU" w:hAnsi="Times New Roman"/>
          <w:iCs/>
          <w:szCs w:val="24"/>
        </w:rPr>
        <w:t>,</w:t>
      </w:r>
      <w:r w:rsidRPr="0022179C">
        <w:rPr>
          <w:rFonts w:ascii="Times New Roman" w:eastAsia="PMingLiU" w:hAnsi="Times New Roman"/>
          <w:iCs/>
          <w:szCs w:val="24"/>
        </w:rPr>
        <w:t xml:space="preserve"> която да отговаря на </w:t>
      </w:r>
      <w:r>
        <w:rPr>
          <w:rFonts w:ascii="Times New Roman" w:eastAsia="PMingLiU" w:hAnsi="Times New Roman"/>
          <w:iCs/>
          <w:szCs w:val="24"/>
        </w:rPr>
        <w:t>разпоредбите</w:t>
      </w:r>
      <w:r w:rsidRPr="0022179C">
        <w:rPr>
          <w:rFonts w:ascii="Times New Roman" w:eastAsia="PMingLiU" w:hAnsi="Times New Roman"/>
          <w:iCs/>
          <w:szCs w:val="24"/>
        </w:rPr>
        <w:t xml:space="preserve"> на ЗОП, ППЗОП и на указанията, условията и изискванията, </w:t>
      </w:r>
      <w:r>
        <w:rPr>
          <w:rFonts w:ascii="Times New Roman" w:eastAsia="PMingLiU" w:hAnsi="Times New Roman"/>
          <w:iCs/>
          <w:szCs w:val="24"/>
        </w:rPr>
        <w:t>посочени</w:t>
      </w:r>
      <w:r w:rsidRPr="0022179C">
        <w:rPr>
          <w:rFonts w:ascii="Times New Roman" w:eastAsia="PMingLiU" w:hAnsi="Times New Roman"/>
          <w:iCs/>
          <w:szCs w:val="24"/>
        </w:rPr>
        <w:t xml:space="preserve"> в </w:t>
      </w:r>
      <w:r w:rsidRPr="0022179C">
        <w:rPr>
          <w:rFonts w:ascii="Times New Roman" w:eastAsia="PMingLiU" w:hAnsi="Times New Roman"/>
          <w:szCs w:val="24"/>
        </w:rPr>
        <w:t xml:space="preserve">обявлението за обществената поръчка </w:t>
      </w:r>
      <w:r>
        <w:rPr>
          <w:rFonts w:ascii="Times New Roman" w:eastAsia="PMingLiU" w:hAnsi="Times New Roman"/>
          <w:szCs w:val="24"/>
        </w:rPr>
        <w:t xml:space="preserve">и </w:t>
      </w:r>
      <w:r>
        <w:rPr>
          <w:rFonts w:ascii="Times New Roman" w:eastAsia="PMingLiU" w:hAnsi="Times New Roman"/>
          <w:iCs/>
          <w:szCs w:val="24"/>
        </w:rPr>
        <w:t>настоящата</w:t>
      </w:r>
      <w:r w:rsidRPr="0022179C">
        <w:rPr>
          <w:rFonts w:ascii="Times New Roman" w:eastAsia="PMingLiU" w:hAnsi="Times New Roman"/>
          <w:iCs/>
          <w:szCs w:val="24"/>
        </w:rPr>
        <w:t xml:space="preserve"> документация</w:t>
      </w:r>
      <w:r w:rsidRPr="006518E4">
        <w:rPr>
          <w:rFonts w:ascii="Times New Roman" w:eastAsia="PMingLiU" w:hAnsi="Times New Roman"/>
          <w:szCs w:val="24"/>
        </w:rPr>
        <w:t xml:space="preserve"> </w:t>
      </w:r>
      <w:r w:rsidRPr="0022179C">
        <w:rPr>
          <w:rFonts w:ascii="Times New Roman" w:eastAsia="PMingLiU" w:hAnsi="Times New Roman"/>
          <w:szCs w:val="24"/>
        </w:rPr>
        <w:t>за участие в процедурата</w:t>
      </w:r>
      <w:r w:rsidRPr="0022179C">
        <w:rPr>
          <w:rFonts w:ascii="Times New Roman" w:eastAsia="PMingLiU" w:hAnsi="Times New Roman"/>
          <w:iCs/>
          <w:szCs w:val="24"/>
        </w:rPr>
        <w:t xml:space="preserve">. </w:t>
      </w:r>
    </w:p>
    <w:p w14:paraId="0FBCE905" w14:textId="77777777" w:rsidR="005012D1" w:rsidRPr="00621923" w:rsidRDefault="005012D1" w:rsidP="00621923">
      <w:pPr>
        <w:jc w:val="both"/>
        <w:rPr>
          <w:rFonts w:ascii="Times New Roman" w:eastAsia="PMingLiU" w:hAnsi="Times New Roman"/>
          <w:iCs/>
          <w:szCs w:val="24"/>
        </w:rPr>
      </w:pPr>
      <w:r>
        <w:rPr>
          <w:rFonts w:ascii="Times New Roman" w:eastAsia="PMingLiU" w:hAnsi="Times New Roman"/>
          <w:iCs/>
          <w:szCs w:val="24"/>
        </w:rPr>
        <w:tab/>
      </w:r>
      <w:r>
        <w:rPr>
          <w:rStyle w:val="ala34"/>
          <w:rFonts w:ascii="Times New Roman" w:hAnsi="Times New Roman"/>
          <w:color w:val="000000"/>
          <w:szCs w:val="24"/>
        </w:rPr>
        <w:t>С подаването на оферта</w:t>
      </w:r>
      <w:r w:rsidRPr="00621923">
        <w:rPr>
          <w:rStyle w:val="ala34"/>
          <w:rFonts w:ascii="Times New Roman" w:hAnsi="Times New Roman"/>
          <w:color w:val="000000"/>
          <w:szCs w:val="24"/>
        </w:rPr>
        <w:t xml:space="preserve"> се счита, че участниците се съгласяват с всички условия на възложителя, в т.ч. с определения от него срок на валидност на офертите и с проекта на договор. </w:t>
      </w:r>
    </w:p>
    <w:p w14:paraId="5D440FD3" w14:textId="77777777" w:rsidR="005012D1" w:rsidRDefault="005012D1" w:rsidP="00BA2290">
      <w:pPr>
        <w:tabs>
          <w:tab w:val="left" w:pos="0"/>
          <w:tab w:val="left" w:pos="284"/>
        </w:tabs>
        <w:jc w:val="both"/>
        <w:rPr>
          <w:rFonts w:ascii="Times New Roman" w:eastAsia="PMingLiU" w:hAnsi="Times New Roman"/>
          <w:b/>
          <w:szCs w:val="24"/>
        </w:rPr>
      </w:pPr>
      <w:r>
        <w:rPr>
          <w:rFonts w:ascii="Times New Roman" w:eastAsia="PMingLiU" w:hAnsi="Times New Roman"/>
          <w:iCs/>
          <w:szCs w:val="24"/>
        </w:rPr>
        <w:tab/>
      </w:r>
      <w:r>
        <w:rPr>
          <w:rFonts w:ascii="Times New Roman" w:eastAsia="PMingLiU" w:hAnsi="Times New Roman"/>
          <w:iCs/>
          <w:szCs w:val="24"/>
        </w:rPr>
        <w:tab/>
      </w:r>
      <w:r w:rsidRPr="0022179C">
        <w:rPr>
          <w:rFonts w:ascii="Times New Roman" w:eastAsia="PMingLiU" w:hAnsi="Times New Roman"/>
          <w:iCs/>
          <w:szCs w:val="24"/>
        </w:rPr>
        <w:t xml:space="preserve">Офертата се изготвя по приложените към настоящата процедура образци, публикувани в електронната преписка за настоящата поръчка на профила на купувача в сайта на ДАЕУ: </w:t>
      </w:r>
      <w:hyperlink r:id="rId41" w:history="1">
        <w:r w:rsidRPr="00621923">
          <w:rPr>
            <w:rStyle w:val="Hyperlink"/>
            <w:rFonts w:ascii="Times New Roman" w:eastAsia="PMingLiU" w:hAnsi="Times New Roman"/>
            <w:iCs/>
            <w:color w:val="auto"/>
            <w:szCs w:val="24"/>
            <w:u w:val="none"/>
          </w:rPr>
          <w:t>http://www.e-gov.bg/bg/zop/zop2016/</w:t>
        </w:r>
      </w:hyperlink>
      <w:r w:rsidRPr="00621923">
        <w:rPr>
          <w:rFonts w:ascii="Times New Roman" w:eastAsia="PMingLiU" w:hAnsi="Times New Roman"/>
          <w:szCs w:val="24"/>
        </w:rPr>
        <w:t>.</w:t>
      </w:r>
      <w:r w:rsidRPr="00621923">
        <w:rPr>
          <w:rFonts w:ascii="Times New Roman" w:eastAsia="PMingLiU" w:hAnsi="Times New Roman"/>
          <w:b/>
          <w:szCs w:val="24"/>
        </w:rPr>
        <w:t xml:space="preserve"> </w:t>
      </w:r>
    </w:p>
    <w:p w14:paraId="171FF589" w14:textId="77777777" w:rsidR="00262565" w:rsidRDefault="005012D1" w:rsidP="00BA2290">
      <w:pPr>
        <w:tabs>
          <w:tab w:val="left" w:pos="0"/>
          <w:tab w:val="left" w:pos="284"/>
        </w:tabs>
        <w:jc w:val="both"/>
        <w:rPr>
          <w:rFonts w:ascii="Times New Roman" w:eastAsia="PMingLiU" w:hAnsi="Times New Roman"/>
          <w:noProof/>
          <w:szCs w:val="24"/>
        </w:rPr>
      </w:pPr>
      <w:r>
        <w:rPr>
          <w:rFonts w:ascii="Times New Roman" w:eastAsia="PMingLiU" w:hAnsi="Times New Roman"/>
          <w:b/>
          <w:szCs w:val="24"/>
        </w:rPr>
        <w:tab/>
      </w:r>
      <w:r>
        <w:rPr>
          <w:rFonts w:ascii="Times New Roman" w:eastAsia="PMingLiU" w:hAnsi="Times New Roman"/>
          <w:b/>
          <w:szCs w:val="24"/>
        </w:rPr>
        <w:tab/>
      </w:r>
      <w:r w:rsidRPr="0022179C">
        <w:rPr>
          <w:rFonts w:ascii="Times New Roman" w:eastAsia="PMingLiU" w:hAnsi="Times New Roman"/>
          <w:b/>
          <w:szCs w:val="24"/>
        </w:rPr>
        <w:t>Когато офертата (вкл. техническото и/или ценово предложе</w:t>
      </w:r>
      <w:r>
        <w:rPr>
          <w:rFonts w:ascii="Times New Roman" w:eastAsia="PMingLiU" w:hAnsi="Times New Roman"/>
          <w:b/>
          <w:szCs w:val="24"/>
        </w:rPr>
        <w:t xml:space="preserve">ние), не е представена съгласно </w:t>
      </w:r>
      <w:r w:rsidRPr="0022179C">
        <w:rPr>
          <w:rFonts w:ascii="Times New Roman" w:eastAsia="PMingLiU" w:hAnsi="Times New Roman"/>
          <w:b/>
          <w:szCs w:val="24"/>
        </w:rPr>
        <w:t xml:space="preserve">съответните </w:t>
      </w:r>
      <w:r>
        <w:rPr>
          <w:rFonts w:ascii="Times New Roman" w:eastAsia="PMingLiU" w:hAnsi="Times New Roman"/>
          <w:b/>
          <w:iCs/>
          <w:szCs w:val="24"/>
        </w:rPr>
        <w:t xml:space="preserve">указания, условия, </w:t>
      </w:r>
      <w:r w:rsidRPr="000B1969">
        <w:rPr>
          <w:rFonts w:ascii="Times New Roman" w:eastAsia="PMingLiU" w:hAnsi="Times New Roman"/>
          <w:b/>
          <w:iCs/>
          <w:szCs w:val="24"/>
        </w:rPr>
        <w:t>изисквания</w:t>
      </w:r>
      <w:r>
        <w:rPr>
          <w:rFonts w:ascii="Times New Roman" w:eastAsia="PMingLiU" w:hAnsi="Times New Roman"/>
          <w:b/>
          <w:iCs/>
          <w:szCs w:val="24"/>
        </w:rPr>
        <w:t xml:space="preserve"> и</w:t>
      </w:r>
      <w:r w:rsidRPr="000B1969">
        <w:rPr>
          <w:rFonts w:ascii="Times New Roman" w:eastAsia="PMingLiU" w:hAnsi="Times New Roman"/>
          <w:b/>
          <w:szCs w:val="24"/>
        </w:rPr>
        <w:t xml:space="preserve"> </w:t>
      </w:r>
      <w:r w:rsidRPr="0022179C">
        <w:rPr>
          <w:rFonts w:ascii="Times New Roman" w:eastAsia="PMingLiU" w:hAnsi="Times New Roman"/>
          <w:b/>
          <w:szCs w:val="24"/>
        </w:rPr>
        <w:t xml:space="preserve">образци, възложителят отстранява участника поради несъответствие на офертата с </w:t>
      </w:r>
      <w:r>
        <w:rPr>
          <w:rFonts w:ascii="Times New Roman" w:eastAsia="PMingLiU" w:hAnsi="Times New Roman"/>
          <w:b/>
          <w:szCs w:val="24"/>
        </w:rPr>
        <w:t>предварително обявените условия на поръчката</w:t>
      </w:r>
      <w:r w:rsidRPr="0022179C">
        <w:rPr>
          <w:rFonts w:ascii="Times New Roman" w:eastAsia="PMingLiU" w:hAnsi="Times New Roman"/>
          <w:b/>
          <w:szCs w:val="24"/>
        </w:rPr>
        <w:t>.</w:t>
      </w:r>
      <w:r w:rsidRPr="0022179C">
        <w:rPr>
          <w:rFonts w:ascii="Times New Roman" w:eastAsia="PMingLiU" w:hAnsi="Times New Roman"/>
          <w:szCs w:val="24"/>
        </w:rPr>
        <w:t xml:space="preserve"> </w:t>
      </w:r>
      <w:r w:rsidRPr="0022179C">
        <w:rPr>
          <w:rFonts w:ascii="Times New Roman" w:eastAsia="PMingLiU" w:hAnsi="Times New Roman"/>
          <w:noProof/>
          <w:szCs w:val="24"/>
        </w:rPr>
        <w:t xml:space="preserve"> </w:t>
      </w:r>
    </w:p>
    <w:p w14:paraId="401B411E" w14:textId="77777777" w:rsidR="00262565" w:rsidRPr="00262565" w:rsidRDefault="00262565" w:rsidP="00BA2290">
      <w:pPr>
        <w:tabs>
          <w:tab w:val="left" w:pos="0"/>
          <w:tab w:val="left" w:pos="284"/>
        </w:tabs>
        <w:jc w:val="both"/>
        <w:rPr>
          <w:rFonts w:ascii="Times New Roman" w:eastAsia="PMingLiU" w:hAnsi="Times New Roman"/>
          <w:noProof/>
          <w:szCs w:val="24"/>
        </w:rPr>
      </w:pPr>
      <w:r>
        <w:rPr>
          <w:rFonts w:ascii="Times New Roman" w:eastAsia="PMingLiU" w:hAnsi="Times New Roman"/>
          <w:b/>
          <w:szCs w:val="24"/>
        </w:rPr>
        <w:tab/>
      </w:r>
      <w:r>
        <w:rPr>
          <w:rFonts w:ascii="Times New Roman" w:eastAsia="PMingLiU" w:hAnsi="Times New Roman"/>
          <w:b/>
          <w:szCs w:val="24"/>
        </w:rPr>
        <w:tab/>
      </w:r>
      <w:r w:rsidRPr="00262565">
        <w:rPr>
          <w:rFonts w:ascii="Times New Roman" w:eastAsia="PMingLiU" w:hAnsi="Times New Roman"/>
          <w:b/>
          <w:szCs w:val="24"/>
        </w:rPr>
        <w:t xml:space="preserve">Всеки участник в процедурата има право да представи само по една оферта за </w:t>
      </w:r>
      <w:r w:rsidR="00422C80">
        <w:rPr>
          <w:rFonts w:ascii="Times New Roman" w:eastAsia="PMingLiU" w:hAnsi="Times New Roman"/>
          <w:b/>
          <w:szCs w:val="24"/>
        </w:rPr>
        <w:t>участие</w:t>
      </w:r>
      <w:r w:rsidRPr="00262565">
        <w:rPr>
          <w:rFonts w:ascii="Times New Roman" w:eastAsia="PMingLiU" w:hAnsi="Times New Roman"/>
          <w:b/>
          <w:szCs w:val="24"/>
        </w:rPr>
        <w:t xml:space="preserve">. </w:t>
      </w:r>
    </w:p>
    <w:p w14:paraId="709DE626" w14:textId="77777777" w:rsidR="005012D1" w:rsidRDefault="005012D1" w:rsidP="00BA2290">
      <w:pPr>
        <w:tabs>
          <w:tab w:val="left" w:pos="0"/>
          <w:tab w:val="left" w:pos="284"/>
        </w:tabs>
        <w:jc w:val="both"/>
        <w:rPr>
          <w:rFonts w:ascii="Times New Roman" w:eastAsia="PMingLiU" w:hAnsi="Times New Roman"/>
          <w:b/>
          <w:szCs w:val="24"/>
        </w:rPr>
      </w:pPr>
      <w:r>
        <w:rPr>
          <w:rFonts w:ascii="Times New Roman" w:eastAsia="PMingLiU" w:hAnsi="Times New Roman"/>
          <w:noProof/>
          <w:szCs w:val="24"/>
        </w:rPr>
        <w:tab/>
      </w:r>
      <w:r>
        <w:rPr>
          <w:rFonts w:ascii="Times New Roman" w:eastAsia="PMingLiU" w:hAnsi="Times New Roman"/>
          <w:noProof/>
          <w:szCs w:val="24"/>
        </w:rPr>
        <w:tab/>
      </w:r>
      <w:r w:rsidRPr="0022179C">
        <w:rPr>
          <w:rFonts w:ascii="Times New Roman" w:eastAsia="PMingLiU" w:hAnsi="Times New Roman"/>
          <w:noProof/>
          <w:szCs w:val="24"/>
        </w:rPr>
        <w:t xml:space="preserve">Офертата се представя в </w:t>
      </w:r>
      <w:r w:rsidRPr="004E680A">
        <w:rPr>
          <w:rFonts w:ascii="Times New Roman" w:eastAsia="PMingLiU" w:hAnsi="Times New Roman"/>
          <w:noProof/>
          <w:szCs w:val="24"/>
        </w:rPr>
        <w:t>писмен вид на хартиен носител.</w:t>
      </w:r>
      <w:r>
        <w:rPr>
          <w:rFonts w:ascii="Times New Roman" w:eastAsia="PMingLiU" w:hAnsi="Times New Roman"/>
          <w:b/>
          <w:szCs w:val="24"/>
        </w:rPr>
        <w:t xml:space="preserve"> </w:t>
      </w:r>
      <w:r w:rsidRPr="0022179C">
        <w:rPr>
          <w:rFonts w:ascii="Times New Roman" w:eastAsia="PMingLiU" w:hAnsi="Times New Roman"/>
          <w:noProof/>
          <w:szCs w:val="24"/>
        </w:rPr>
        <w:t>В</w:t>
      </w:r>
      <w:r w:rsidRPr="0022179C">
        <w:rPr>
          <w:rFonts w:ascii="Times New Roman" w:hAnsi="Times New Roman"/>
          <w:noProof/>
          <w:szCs w:val="24"/>
          <w:lang w:eastAsia="en-US"/>
        </w:rPr>
        <w:t xml:space="preserve"> случай, че в офертата са включени документи на чужд език, те следва да са придружени с превод на български език.</w:t>
      </w:r>
    </w:p>
    <w:p w14:paraId="7493403B" w14:textId="77777777" w:rsidR="005012D1" w:rsidRDefault="005012D1" w:rsidP="00BA2290">
      <w:pPr>
        <w:tabs>
          <w:tab w:val="left" w:pos="0"/>
          <w:tab w:val="left" w:pos="284"/>
        </w:tabs>
        <w:jc w:val="both"/>
        <w:rPr>
          <w:rFonts w:ascii="Times New Roman" w:eastAsia="PMingLiU" w:hAnsi="Times New Roman"/>
          <w:b/>
          <w:szCs w:val="24"/>
        </w:rPr>
      </w:pPr>
      <w:r>
        <w:rPr>
          <w:rFonts w:ascii="Times New Roman" w:eastAsia="PMingLiU" w:hAnsi="Times New Roman"/>
          <w:b/>
          <w:szCs w:val="24"/>
        </w:rPr>
        <w:tab/>
      </w:r>
      <w:r>
        <w:rPr>
          <w:rFonts w:ascii="Times New Roman" w:eastAsia="PMingLiU" w:hAnsi="Times New Roman"/>
          <w:b/>
          <w:szCs w:val="24"/>
        </w:rPr>
        <w:tab/>
      </w:r>
      <w:r w:rsidRPr="0022179C">
        <w:rPr>
          <w:rFonts w:ascii="Times New Roman" w:hAnsi="Times New Roman"/>
          <w:noProof/>
          <w:szCs w:val="24"/>
          <w:lang w:eastAsia="en-US"/>
        </w:rPr>
        <w:t>Всички документи</w:t>
      </w:r>
      <w:r>
        <w:rPr>
          <w:rFonts w:ascii="Times New Roman" w:hAnsi="Times New Roman"/>
          <w:noProof/>
          <w:szCs w:val="24"/>
          <w:lang w:eastAsia="en-US"/>
        </w:rPr>
        <w:t xml:space="preserve"> (копия)</w:t>
      </w:r>
      <w:r w:rsidRPr="0022179C">
        <w:rPr>
          <w:rFonts w:ascii="Times New Roman" w:hAnsi="Times New Roman"/>
          <w:noProof/>
          <w:szCs w:val="24"/>
          <w:lang w:eastAsia="en-US"/>
        </w:rPr>
        <w:t>, които не са оригинали, следва да бъдат заверени от участника на всяка страница с гриф „</w:t>
      </w:r>
      <w:r w:rsidRPr="00BA2290">
        <w:rPr>
          <w:rFonts w:ascii="Times New Roman" w:hAnsi="Times New Roman"/>
          <w:i/>
          <w:noProof/>
          <w:szCs w:val="24"/>
          <w:lang w:eastAsia="en-US"/>
        </w:rPr>
        <w:t>Вярно с оригинала</w:t>
      </w:r>
      <w:r>
        <w:rPr>
          <w:rFonts w:ascii="Times New Roman" w:hAnsi="Times New Roman"/>
          <w:noProof/>
          <w:szCs w:val="24"/>
          <w:lang w:eastAsia="en-US"/>
        </w:rPr>
        <w:t xml:space="preserve">“, </w:t>
      </w:r>
      <w:r w:rsidRPr="0022179C">
        <w:rPr>
          <w:rFonts w:ascii="Times New Roman" w:hAnsi="Times New Roman"/>
          <w:noProof/>
          <w:szCs w:val="24"/>
          <w:lang w:eastAsia="en-US"/>
        </w:rPr>
        <w:t>печат</w:t>
      </w:r>
      <w:r>
        <w:rPr>
          <w:rFonts w:ascii="Times New Roman" w:eastAsia="PMingLiU" w:hAnsi="Times New Roman"/>
          <w:color w:val="1F4E79"/>
          <w:szCs w:val="24"/>
        </w:rPr>
        <w:t xml:space="preserve"> </w:t>
      </w:r>
      <w:r>
        <w:rPr>
          <w:rFonts w:ascii="Times New Roman" w:hAnsi="Times New Roman"/>
          <w:noProof/>
          <w:szCs w:val="24"/>
          <w:lang w:eastAsia="en-US"/>
        </w:rPr>
        <w:t>и подпис</w:t>
      </w:r>
      <w:r w:rsidRPr="0022179C">
        <w:rPr>
          <w:rFonts w:ascii="Times New Roman" w:hAnsi="Times New Roman"/>
          <w:noProof/>
          <w:szCs w:val="24"/>
          <w:lang w:eastAsia="en-US"/>
        </w:rPr>
        <w:t xml:space="preserve"> на лицето</w:t>
      </w:r>
      <w:r w:rsidR="00B70E5D">
        <w:rPr>
          <w:rFonts w:ascii="Times New Roman" w:hAnsi="Times New Roman"/>
          <w:noProof/>
          <w:szCs w:val="24"/>
          <w:lang w:eastAsia="en-US"/>
        </w:rPr>
        <w:t>,</w:t>
      </w:r>
      <w:r>
        <w:rPr>
          <w:rFonts w:ascii="Times New Roman" w:hAnsi="Times New Roman"/>
          <w:noProof/>
          <w:szCs w:val="24"/>
          <w:lang w:eastAsia="en-US"/>
        </w:rPr>
        <w:t xml:space="preserve"> изготвило копието на документа</w:t>
      </w:r>
      <w:r w:rsidRPr="0022179C">
        <w:rPr>
          <w:rFonts w:ascii="Times New Roman" w:hAnsi="Times New Roman"/>
          <w:noProof/>
          <w:szCs w:val="24"/>
          <w:lang w:eastAsia="en-US"/>
        </w:rPr>
        <w:t>.</w:t>
      </w:r>
    </w:p>
    <w:p w14:paraId="5013FE29" w14:textId="77777777" w:rsidR="005012D1" w:rsidRPr="00BB745D" w:rsidRDefault="005012D1" w:rsidP="00BB745D">
      <w:pPr>
        <w:tabs>
          <w:tab w:val="left" w:pos="0"/>
          <w:tab w:val="left" w:pos="284"/>
        </w:tabs>
        <w:jc w:val="both"/>
        <w:rPr>
          <w:rFonts w:ascii="Times New Roman" w:eastAsia="PMingLiU" w:hAnsi="Times New Roman"/>
          <w:noProof/>
          <w:szCs w:val="24"/>
        </w:rPr>
      </w:pPr>
      <w:r>
        <w:rPr>
          <w:rFonts w:ascii="Times New Roman" w:eastAsia="PMingLiU" w:hAnsi="Times New Roman"/>
          <w:b/>
          <w:szCs w:val="24"/>
        </w:rPr>
        <w:tab/>
      </w:r>
      <w:r>
        <w:rPr>
          <w:rFonts w:ascii="Times New Roman" w:eastAsia="PMingLiU" w:hAnsi="Times New Roman"/>
          <w:b/>
          <w:szCs w:val="24"/>
        </w:rPr>
        <w:tab/>
      </w:r>
      <w:r w:rsidRPr="0022179C">
        <w:rPr>
          <w:rFonts w:ascii="Times New Roman" w:eastAsia="PMingLiU" w:hAnsi="Times New Roman"/>
          <w:noProof/>
          <w:szCs w:val="24"/>
        </w:rPr>
        <w:t xml:space="preserve">Офертата, както и всички документи, съдържащи се в нея, </w:t>
      </w:r>
      <w:r w:rsidRPr="00F434F0">
        <w:rPr>
          <w:rFonts w:ascii="Times New Roman" w:eastAsia="PMingLiU" w:hAnsi="Times New Roman"/>
          <w:noProof/>
          <w:szCs w:val="24"/>
        </w:rPr>
        <w:t>се подписват от лицето, което може самостоятелно да представлява стопанския субект</w:t>
      </w:r>
      <w:r>
        <w:rPr>
          <w:rFonts w:ascii="Times New Roman" w:eastAsia="PMingLiU" w:hAnsi="Times New Roman"/>
          <w:noProof/>
          <w:szCs w:val="24"/>
        </w:rPr>
        <w:t xml:space="preserve"> </w:t>
      </w:r>
      <w:r w:rsidRPr="00F434F0">
        <w:rPr>
          <w:rFonts w:ascii="Times New Roman" w:eastAsia="PMingLiU" w:hAnsi="Times New Roman"/>
          <w:noProof/>
          <w:szCs w:val="24"/>
        </w:rPr>
        <w:t>(участника) или от надлежно упълномощено от него лице.</w:t>
      </w:r>
    </w:p>
    <w:p w14:paraId="2A0A45EF" w14:textId="0D87C7E2" w:rsidR="005012D1" w:rsidRDefault="005012D1" w:rsidP="00BB745D">
      <w:pPr>
        <w:tabs>
          <w:tab w:val="left" w:pos="0"/>
          <w:tab w:val="left" w:pos="284"/>
        </w:tabs>
        <w:jc w:val="both"/>
        <w:rPr>
          <w:rFonts w:ascii="Times New Roman" w:eastAsia="PMingLiU" w:hAnsi="Times New Roman"/>
          <w:b/>
          <w:szCs w:val="24"/>
        </w:rPr>
      </w:pPr>
      <w:r>
        <w:rPr>
          <w:rFonts w:ascii="Times New Roman" w:eastAsia="PMingLiU" w:hAnsi="Times New Roman"/>
          <w:b/>
          <w:szCs w:val="24"/>
        </w:rPr>
        <w:tab/>
      </w:r>
      <w:r>
        <w:rPr>
          <w:rFonts w:ascii="Times New Roman" w:eastAsia="PMingLiU" w:hAnsi="Times New Roman"/>
          <w:b/>
          <w:szCs w:val="24"/>
        </w:rPr>
        <w:tab/>
      </w:r>
      <w:r w:rsidRPr="0022179C">
        <w:rPr>
          <w:rFonts w:ascii="Times New Roman" w:eastAsia="PMingLiU" w:hAnsi="Times New Roman"/>
          <w:noProof/>
          <w:szCs w:val="24"/>
        </w:rPr>
        <w:t xml:space="preserve">Офертата се </w:t>
      </w:r>
      <w:r>
        <w:rPr>
          <w:rFonts w:ascii="Times New Roman" w:eastAsia="PMingLiU" w:hAnsi="Times New Roman"/>
          <w:noProof/>
          <w:szCs w:val="24"/>
        </w:rPr>
        <w:t>подава</w:t>
      </w:r>
      <w:r w:rsidRPr="0022179C">
        <w:rPr>
          <w:rFonts w:ascii="Times New Roman" w:eastAsia="PMingLiU" w:hAnsi="Times New Roman"/>
          <w:noProof/>
          <w:szCs w:val="24"/>
        </w:rPr>
        <w:t xml:space="preserve"> в запечатана, непрозрачна опаковка от участника или от упълномощен от него представител - лично, или </w:t>
      </w:r>
      <w:r w:rsidRPr="0022179C">
        <w:rPr>
          <w:rFonts w:ascii="Times New Roman" w:eastAsia="PMingLiU" w:hAnsi="Times New Roman"/>
          <w:szCs w:val="24"/>
        </w:rPr>
        <w:t xml:space="preserve">чрез пощенска или друга куриерска услуга с препоръчана пратка с обратна разписка на адрес: гр. София, </w:t>
      </w:r>
      <w:r w:rsidRPr="0022179C">
        <w:rPr>
          <w:rFonts w:ascii="Times New Roman" w:eastAsia="PMingLiU" w:hAnsi="Times New Roman"/>
          <w:bCs/>
          <w:szCs w:val="24"/>
        </w:rPr>
        <w:t xml:space="preserve">ул. </w:t>
      </w:r>
      <w:r w:rsidR="00C26DC4">
        <w:rPr>
          <w:rFonts w:ascii="Times New Roman" w:eastAsia="PMingLiU" w:hAnsi="Times New Roman"/>
          <w:bCs/>
          <w:szCs w:val="24"/>
        </w:rPr>
        <w:t>„</w:t>
      </w:r>
      <w:r w:rsidRPr="0022179C">
        <w:rPr>
          <w:rFonts w:ascii="Times New Roman" w:eastAsia="PMingLiU" w:hAnsi="Times New Roman"/>
          <w:bCs/>
          <w:szCs w:val="24"/>
        </w:rPr>
        <w:t>Ген. Й. В. Гурко</w:t>
      </w:r>
      <w:r w:rsidR="00C26DC4">
        <w:rPr>
          <w:rFonts w:ascii="Times New Roman" w:eastAsia="PMingLiU" w:hAnsi="Times New Roman"/>
          <w:bCs/>
          <w:szCs w:val="24"/>
        </w:rPr>
        <w:t>“</w:t>
      </w:r>
      <w:r w:rsidRPr="0022179C">
        <w:rPr>
          <w:rFonts w:ascii="Times New Roman" w:eastAsia="PMingLiU" w:hAnsi="Times New Roman"/>
          <w:bCs/>
          <w:szCs w:val="24"/>
        </w:rPr>
        <w:t xml:space="preserve"> № 6 – деловодство на Държавна агенция „Електронно управление“ (ДАЕУ)</w:t>
      </w:r>
      <w:r w:rsidRPr="0022179C">
        <w:rPr>
          <w:rFonts w:ascii="Times New Roman" w:eastAsia="PMingLiU" w:hAnsi="Times New Roman"/>
          <w:szCs w:val="24"/>
        </w:rPr>
        <w:t xml:space="preserve"> всеки работен ден от 9:00 ч. до 17:30 ч. в срока, посочен в обявлението за поръчката.</w:t>
      </w:r>
    </w:p>
    <w:p w14:paraId="6729AFE6" w14:textId="77777777" w:rsidR="00137123" w:rsidRDefault="005012D1" w:rsidP="00137123">
      <w:pPr>
        <w:tabs>
          <w:tab w:val="left" w:pos="0"/>
          <w:tab w:val="left" w:pos="284"/>
        </w:tabs>
        <w:jc w:val="both"/>
        <w:rPr>
          <w:rFonts w:ascii="Times New Roman" w:eastAsia="PMingLiU" w:hAnsi="Times New Roman"/>
          <w:b/>
          <w:szCs w:val="24"/>
        </w:rPr>
      </w:pPr>
      <w:r>
        <w:rPr>
          <w:rFonts w:ascii="Times New Roman" w:eastAsia="PMingLiU" w:hAnsi="Times New Roman"/>
          <w:b/>
          <w:szCs w:val="24"/>
        </w:rPr>
        <w:tab/>
      </w:r>
      <w:r>
        <w:rPr>
          <w:rFonts w:ascii="Times New Roman" w:eastAsia="PMingLiU" w:hAnsi="Times New Roman"/>
          <w:b/>
          <w:szCs w:val="24"/>
        </w:rPr>
        <w:tab/>
      </w:r>
      <w:r w:rsidRPr="00BB745D">
        <w:rPr>
          <w:rFonts w:ascii="Times New Roman" w:eastAsia="PMingLiU" w:hAnsi="Times New Roman"/>
          <w:noProof/>
          <w:szCs w:val="24"/>
        </w:rPr>
        <w:t>Когато документи,</w:t>
      </w:r>
      <w:r w:rsidR="00137123">
        <w:rPr>
          <w:rFonts w:ascii="Times New Roman" w:eastAsia="PMingLiU" w:hAnsi="Times New Roman"/>
          <w:noProof/>
          <w:szCs w:val="24"/>
        </w:rPr>
        <w:t xml:space="preserve"> свързани с участие в обществената поръчка</w:t>
      </w:r>
      <w:r w:rsidRPr="00BB745D">
        <w:rPr>
          <w:rFonts w:ascii="Times New Roman" w:eastAsia="PMingLiU" w:hAnsi="Times New Roman"/>
          <w:noProof/>
          <w:szCs w:val="24"/>
        </w:rPr>
        <w:t>, се подават от лице, което представлява участника по пълномощие, в ЕЕДОП се посочва информация относно обхвата на предст</w:t>
      </w:r>
      <w:r>
        <w:rPr>
          <w:rFonts w:ascii="Times New Roman" w:eastAsia="PMingLiU" w:hAnsi="Times New Roman"/>
          <w:noProof/>
          <w:szCs w:val="24"/>
        </w:rPr>
        <w:t>авителната му власт.</w:t>
      </w:r>
    </w:p>
    <w:p w14:paraId="454DEEBC" w14:textId="77777777" w:rsidR="005012D1" w:rsidRPr="00137123" w:rsidRDefault="00137123" w:rsidP="00137123">
      <w:pPr>
        <w:tabs>
          <w:tab w:val="left" w:pos="0"/>
          <w:tab w:val="left" w:pos="284"/>
        </w:tabs>
        <w:jc w:val="both"/>
        <w:rPr>
          <w:rFonts w:ascii="Times New Roman" w:eastAsia="PMingLiU" w:hAnsi="Times New Roman"/>
          <w:b/>
          <w:szCs w:val="24"/>
        </w:rPr>
      </w:pPr>
      <w:r>
        <w:rPr>
          <w:rFonts w:ascii="Times New Roman" w:eastAsia="PMingLiU" w:hAnsi="Times New Roman"/>
          <w:b/>
          <w:szCs w:val="24"/>
        </w:rPr>
        <w:tab/>
      </w:r>
      <w:r>
        <w:rPr>
          <w:rFonts w:ascii="Times New Roman" w:eastAsia="PMingLiU" w:hAnsi="Times New Roman"/>
          <w:b/>
          <w:szCs w:val="24"/>
        </w:rPr>
        <w:tab/>
      </w:r>
      <w:r w:rsidR="005012D1" w:rsidRPr="0022179C">
        <w:rPr>
          <w:rFonts w:ascii="Times New Roman" w:eastAsia="PMingLiU" w:hAnsi="Times New Roman"/>
          <w:noProof/>
          <w:szCs w:val="24"/>
        </w:rPr>
        <w:t>Опаковката трябва да бъде надписана, както следва:</w:t>
      </w:r>
    </w:p>
    <w:p w14:paraId="59CC7684" w14:textId="77777777" w:rsidR="005012D1" w:rsidRPr="0022179C" w:rsidRDefault="005012D1" w:rsidP="0022179C">
      <w:pPr>
        <w:rPr>
          <w:rFonts w:eastAsia="PMingLiU"/>
          <w:vanish/>
        </w:rPr>
      </w:pPr>
    </w:p>
    <w:tbl>
      <w:tblPr>
        <w:tblW w:w="9894" w:type="dxa"/>
        <w:tblInd w:w="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94"/>
      </w:tblGrid>
      <w:tr w:rsidR="005012D1" w:rsidRPr="0022179C" w14:paraId="0914663D" w14:textId="77777777" w:rsidTr="000A3644">
        <w:trPr>
          <w:trHeight w:val="1124"/>
        </w:trPr>
        <w:tc>
          <w:tcPr>
            <w:tcW w:w="9894" w:type="dxa"/>
          </w:tcPr>
          <w:p w14:paraId="13EB8617" w14:textId="77777777" w:rsidR="005012D1" w:rsidRPr="0022179C" w:rsidRDefault="005012D1" w:rsidP="0022179C">
            <w:pPr>
              <w:ind w:left="360"/>
              <w:jc w:val="center"/>
              <w:rPr>
                <w:rFonts w:ascii="Times New Roman" w:eastAsia="PMingLiU" w:hAnsi="Times New Roman"/>
                <w:b/>
                <w:bCs/>
                <w:szCs w:val="24"/>
              </w:rPr>
            </w:pPr>
            <w:r w:rsidRPr="0022179C">
              <w:rPr>
                <w:rFonts w:ascii="Times New Roman" w:eastAsia="PMingLiU" w:hAnsi="Times New Roman"/>
                <w:b/>
                <w:bCs/>
                <w:szCs w:val="24"/>
              </w:rPr>
              <w:t>ДО ДЪРЖАВНА АГЕНЦИЯ „ЕЛЕКТРОННО УПРАВЛЕНИЕ“</w:t>
            </w:r>
          </w:p>
          <w:p w14:paraId="4D83D58E" w14:textId="77777777" w:rsidR="005012D1" w:rsidRPr="0022179C" w:rsidRDefault="005012D1" w:rsidP="0022179C">
            <w:pPr>
              <w:ind w:left="360"/>
              <w:jc w:val="center"/>
              <w:rPr>
                <w:rFonts w:ascii="Times New Roman" w:eastAsia="PMingLiU" w:hAnsi="Times New Roman"/>
                <w:b/>
                <w:bCs/>
                <w:szCs w:val="24"/>
              </w:rPr>
            </w:pPr>
            <w:r w:rsidRPr="0022179C">
              <w:rPr>
                <w:rFonts w:ascii="Times New Roman" w:eastAsia="PMingLiU" w:hAnsi="Times New Roman"/>
                <w:b/>
                <w:bCs/>
                <w:szCs w:val="24"/>
              </w:rPr>
              <w:t>гр. София 1000, ул. „Ген. Й. В. Гурко № 6“</w:t>
            </w:r>
          </w:p>
          <w:p w14:paraId="55A48113" w14:textId="77777777" w:rsidR="005012D1" w:rsidRPr="0022179C" w:rsidRDefault="005012D1" w:rsidP="0022179C">
            <w:pPr>
              <w:ind w:left="444"/>
              <w:jc w:val="both"/>
              <w:rPr>
                <w:rFonts w:ascii="Times New Roman" w:eastAsia="PMingLiU" w:hAnsi="Times New Roman"/>
                <w:b/>
                <w:bCs/>
                <w:szCs w:val="24"/>
              </w:rPr>
            </w:pPr>
          </w:p>
          <w:p w14:paraId="22F8A399" w14:textId="77777777" w:rsidR="00306256" w:rsidRDefault="005012D1" w:rsidP="00306256">
            <w:pPr>
              <w:ind w:left="5" w:hanging="5"/>
              <w:jc w:val="center"/>
              <w:rPr>
                <w:rFonts w:ascii="Times New Roman" w:eastAsia="PMingLiU" w:hAnsi="Times New Roman"/>
                <w:bCs/>
                <w:szCs w:val="24"/>
              </w:rPr>
            </w:pPr>
            <w:r w:rsidRPr="0022179C">
              <w:rPr>
                <w:rFonts w:ascii="Times New Roman" w:eastAsia="PMingLiU" w:hAnsi="Times New Roman"/>
                <w:bCs/>
                <w:szCs w:val="24"/>
              </w:rPr>
              <w:t>Оферта за участие в процедура за възлагане на обществена поръчка с предмет:</w:t>
            </w:r>
          </w:p>
          <w:p w14:paraId="37A8FB6D" w14:textId="77777777" w:rsidR="00306256" w:rsidRPr="00306256" w:rsidRDefault="00306256" w:rsidP="00306256">
            <w:pPr>
              <w:ind w:left="5" w:hanging="5"/>
              <w:jc w:val="center"/>
              <w:rPr>
                <w:rFonts w:ascii="Times New Roman" w:eastAsia="PMingLiU" w:hAnsi="Times New Roman"/>
                <w:bCs/>
                <w:szCs w:val="24"/>
              </w:rPr>
            </w:pPr>
            <w:r w:rsidRPr="00306256">
              <w:rPr>
                <w:rFonts w:ascii="Times New Roman" w:eastAsia="PMingLiU" w:hAnsi="Times New Roman"/>
                <w:b/>
                <w:bCs/>
                <w:szCs w:val="24"/>
                <w:lang w:val="ru-RU"/>
              </w:rPr>
              <w:t xml:space="preserve">„Външна техническа консултация и помощ за техническа поддръжка на дейността на </w:t>
            </w:r>
            <w:r w:rsidRPr="00306256">
              <w:rPr>
                <w:rFonts w:ascii="Times New Roman" w:eastAsia="PMingLiU" w:hAnsi="Times New Roman"/>
                <w:b/>
                <w:bCs/>
                <w:szCs w:val="24"/>
                <w:lang w:val="ru-RU"/>
              </w:rPr>
              <w:lastRenderedPageBreak/>
              <w:t>Националния център за реакция при инциденти в информационната сигурност (CERT България)“.</w:t>
            </w:r>
          </w:p>
          <w:p w14:paraId="68C24C14" w14:textId="77777777" w:rsidR="005012D1" w:rsidRPr="0022179C" w:rsidRDefault="005012D1" w:rsidP="0022179C">
            <w:pPr>
              <w:ind w:firstLine="1440"/>
              <w:jc w:val="both"/>
              <w:rPr>
                <w:rFonts w:ascii="Times New Roman" w:hAnsi="Times New Roman"/>
                <w:szCs w:val="24"/>
              </w:rPr>
            </w:pPr>
          </w:p>
          <w:p w14:paraId="00ED800C" w14:textId="77777777" w:rsidR="005012D1" w:rsidRPr="0022179C" w:rsidRDefault="005012D1" w:rsidP="0022179C">
            <w:pPr>
              <w:ind w:left="84"/>
              <w:jc w:val="both"/>
              <w:rPr>
                <w:rFonts w:ascii="Times New Roman" w:eastAsia="PMingLiU" w:hAnsi="Times New Roman"/>
                <w:szCs w:val="24"/>
              </w:rPr>
            </w:pPr>
            <w:r w:rsidRPr="0022179C">
              <w:rPr>
                <w:rFonts w:ascii="Times New Roman" w:eastAsia="PMingLiU" w:hAnsi="Times New Roman"/>
                <w:szCs w:val="24"/>
              </w:rPr>
              <w:t>От………………………………………………………………………………………...</w:t>
            </w:r>
          </w:p>
          <w:p w14:paraId="32560B9A" w14:textId="77777777" w:rsidR="005012D1" w:rsidRDefault="005012D1" w:rsidP="0022179C">
            <w:pPr>
              <w:ind w:left="84"/>
              <w:jc w:val="both"/>
              <w:rPr>
                <w:rFonts w:ascii="Times New Roman" w:eastAsia="PMingLiU" w:hAnsi="Times New Roman"/>
                <w:szCs w:val="24"/>
              </w:rPr>
            </w:pPr>
            <w:r w:rsidRPr="0022179C">
              <w:rPr>
                <w:rFonts w:ascii="Times New Roman" w:eastAsia="PMingLiU" w:hAnsi="Times New Roman"/>
                <w:szCs w:val="24"/>
              </w:rPr>
              <w:t>(</w:t>
            </w:r>
            <w:r>
              <w:rPr>
                <w:rFonts w:ascii="Times New Roman" w:eastAsia="PMingLiU" w:hAnsi="Times New Roman"/>
                <w:i/>
                <w:szCs w:val="24"/>
              </w:rPr>
              <w:t>наименование</w:t>
            </w:r>
            <w:r w:rsidRPr="00BB2CBD">
              <w:rPr>
                <w:rFonts w:ascii="Times New Roman" w:eastAsia="PMingLiU" w:hAnsi="Times New Roman"/>
                <w:i/>
                <w:szCs w:val="24"/>
              </w:rPr>
              <w:t xml:space="preserve"> на участника/участниците в обединението</w:t>
            </w:r>
            <w:r w:rsidR="00136421">
              <w:rPr>
                <w:rFonts w:ascii="Times New Roman" w:eastAsia="PMingLiU" w:hAnsi="Times New Roman"/>
                <w:i/>
                <w:szCs w:val="24"/>
              </w:rPr>
              <w:t>, ако е приложимо</w:t>
            </w:r>
            <w:r w:rsidRPr="00BB2CBD">
              <w:rPr>
                <w:rFonts w:ascii="Times New Roman" w:eastAsia="PMingLiU" w:hAnsi="Times New Roman"/>
                <w:i/>
                <w:szCs w:val="24"/>
              </w:rPr>
              <w:t>; адрес за кореспонденция; телефон, електронен адрес</w:t>
            </w:r>
            <w:r>
              <w:rPr>
                <w:rFonts w:ascii="Times New Roman" w:eastAsia="PMingLiU" w:hAnsi="Times New Roman"/>
                <w:i/>
                <w:szCs w:val="24"/>
              </w:rPr>
              <w:t>,</w:t>
            </w:r>
            <w:r w:rsidRPr="00BB2CBD">
              <w:rPr>
                <w:rFonts w:ascii="Times New Roman" w:eastAsia="PMingLiU" w:hAnsi="Times New Roman"/>
                <w:i/>
                <w:szCs w:val="24"/>
              </w:rPr>
              <w:t xml:space="preserve"> факс</w:t>
            </w:r>
            <w:r>
              <w:t xml:space="preserve"> </w:t>
            </w:r>
            <w:r w:rsidRPr="00BB2CBD">
              <w:rPr>
                <w:i/>
              </w:rPr>
              <w:t>(</w:t>
            </w:r>
            <w:r w:rsidRPr="00BB2CBD">
              <w:rPr>
                <w:rFonts w:ascii="Times New Roman" w:eastAsia="PMingLiU" w:hAnsi="Times New Roman"/>
                <w:i/>
                <w:szCs w:val="24"/>
              </w:rPr>
              <w:t>по възможност</w:t>
            </w:r>
            <w:r w:rsidRPr="0022179C">
              <w:rPr>
                <w:rFonts w:ascii="Times New Roman" w:eastAsia="PMingLiU" w:hAnsi="Times New Roman"/>
                <w:szCs w:val="24"/>
              </w:rPr>
              <w:t>)</w:t>
            </w:r>
          </w:p>
          <w:p w14:paraId="2A07D21D" w14:textId="77777777" w:rsidR="005012D1" w:rsidRPr="000A3644" w:rsidRDefault="005012D1" w:rsidP="00306256">
            <w:pPr>
              <w:ind w:left="84"/>
              <w:jc w:val="both"/>
              <w:rPr>
                <w:rFonts w:ascii="Times New Roman" w:eastAsia="PMingLiU" w:hAnsi="Times New Roman"/>
                <w:szCs w:val="24"/>
              </w:rPr>
            </w:pPr>
          </w:p>
        </w:tc>
      </w:tr>
    </w:tbl>
    <w:p w14:paraId="6EA2D6C3" w14:textId="77777777" w:rsidR="005012D1" w:rsidRDefault="005012D1" w:rsidP="0022179C">
      <w:pPr>
        <w:ind w:firstLine="567"/>
        <w:jc w:val="both"/>
        <w:rPr>
          <w:rFonts w:ascii="Times New Roman" w:eastAsia="PMingLiU" w:hAnsi="Times New Roman"/>
          <w:szCs w:val="24"/>
        </w:rPr>
      </w:pPr>
    </w:p>
    <w:p w14:paraId="7815D98E" w14:textId="77777777" w:rsidR="005012D1" w:rsidRPr="0022179C" w:rsidRDefault="005012D1" w:rsidP="0022179C">
      <w:pPr>
        <w:ind w:firstLine="567"/>
        <w:jc w:val="both"/>
        <w:rPr>
          <w:rFonts w:ascii="Times New Roman" w:eastAsia="PMingLiU" w:hAnsi="Times New Roman"/>
          <w:szCs w:val="24"/>
        </w:rPr>
      </w:pPr>
    </w:p>
    <w:p w14:paraId="79481598" w14:textId="77777777" w:rsidR="00D02CFC" w:rsidRDefault="00237C11" w:rsidP="00D02CFC">
      <w:pPr>
        <w:jc w:val="both"/>
        <w:rPr>
          <w:rFonts w:ascii="Times New Roman" w:eastAsia="PMingLiU" w:hAnsi="Times New Roman"/>
          <w:b/>
          <w:szCs w:val="24"/>
        </w:rPr>
      </w:pPr>
      <w:r>
        <w:rPr>
          <w:rFonts w:ascii="Times New Roman" w:eastAsia="PMingLiU" w:hAnsi="Times New Roman"/>
          <w:b/>
          <w:szCs w:val="24"/>
        </w:rPr>
        <w:t>I</w:t>
      </w:r>
      <w:r w:rsidR="00CC0659">
        <w:rPr>
          <w:rFonts w:ascii="Times New Roman" w:eastAsia="PMingLiU" w:hAnsi="Times New Roman"/>
          <w:b/>
          <w:szCs w:val="24"/>
        </w:rPr>
        <w:t xml:space="preserve">I. </w:t>
      </w:r>
      <w:r w:rsidR="005012D1" w:rsidRPr="0022179C">
        <w:rPr>
          <w:rFonts w:ascii="Times New Roman" w:eastAsia="PMingLiU" w:hAnsi="Times New Roman"/>
          <w:b/>
          <w:szCs w:val="24"/>
        </w:rPr>
        <w:t>Представената оферта трябва да съдържа следните документи:</w:t>
      </w:r>
    </w:p>
    <w:p w14:paraId="5D714F8B" w14:textId="77777777" w:rsidR="00D02CFC" w:rsidRDefault="00D02CFC" w:rsidP="00D02CFC">
      <w:pPr>
        <w:ind w:firstLine="709"/>
        <w:jc w:val="both"/>
        <w:rPr>
          <w:rFonts w:ascii="Times New Roman" w:eastAsia="PMingLiU" w:hAnsi="Times New Roman"/>
          <w:b/>
          <w:szCs w:val="24"/>
        </w:rPr>
      </w:pPr>
      <w:r>
        <w:rPr>
          <w:rFonts w:ascii="Times New Roman" w:eastAsia="PMingLiU" w:hAnsi="Times New Roman"/>
          <w:b/>
          <w:szCs w:val="24"/>
        </w:rPr>
        <w:tab/>
        <w:t xml:space="preserve">1. </w:t>
      </w:r>
      <w:r w:rsidR="00460463">
        <w:rPr>
          <w:rFonts w:ascii="Times New Roman" w:eastAsia="PMingLiU" w:hAnsi="Times New Roman"/>
          <w:szCs w:val="24"/>
        </w:rPr>
        <w:t xml:space="preserve">Опис на представените документи </w:t>
      </w:r>
      <w:r w:rsidR="005012D1" w:rsidRPr="002C4B9B">
        <w:rPr>
          <w:rFonts w:ascii="Times New Roman" w:eastAsia="PMingLiU" w:hAnsi="Times New Roman"/>
          <w:szCs w:val="24"/>
        </w:rPr>
        <w:t xml:space="preserve">– </w:t>
      </w:r>
      <w:r w:rsidR="00210E26" w:rsidRPr="002C4B9B">
        <w:rPr>
          <w:rFonts w:ascii="Times New Roman" w:eastAsia="PMingLiU" w:hAnsi="Times New Roman"/>
          <w:b/>
          <w:szCs w:val="24"/>
        </w:rPr>
        <w:t>О</w:t>
      </w:r>
      <w:r w:rsidR="005012D1" w:rsidRPr="002C4B9B">
        <w:rPr>
          <w:rFonts w:ascii="Times New Roman" w:eastAsia="PMingLiU" w:hAnsi="Times New Roman"/>
          <w:b/>
          <w:szCs w:val="24"/>
        </w:rPr>
        <w:t xml:space="preserve">бразец № </w:t>
      </w:r>
      <w:r w:rsidR="00210E26" w:rsidRPr="002C4B9B">
        <w:rPr>
          <w:rFonts w:ascii="Times New Roman" w:eastAsia="PMingLiU" w:hAnsi="Times New Roman"/>
          <w:b/>
          <w:szCs w:val="24"/>
        </w:rPr>
        <w:t>1</w:t>
      </w:r>
      <w:r w:rsidR="00210E26" w:rsidRPr="002C4B9B">
        <w:rPr>
          <w:rFonts w:ascii="Times New Roman" w:eastAsia="PMingLiU" w:hAnsi="Times New Roman"/>
          <w:szCs w:val="24"/>
        </w:rPr>
        <w:t xml:space="preserve"> от настоящата документация</w:t>
      </w:r>
      <w:r w:rsidR="005012D1" w:rsidRPr="002C4B9B">
        <w:rPr>
          <w:rFonts w:ascii="Times New Roman" w:eastAsia="PMingLiU" w:hAnsi="Times New Roman"/>
          <w:szCs w:val="24"/>
        </w:rPr>
        <w:t>;</w:t>
      </w:r>
      <w:r w:rsidR="00210E26" w:rsidRPr="002C4B9B">
        <w:rPr>
          <w:rFonts w:ascii="Times New Roman" w:eastAsia="PMingLiU" w:hAnsi="Times New Roman"/>
          <w:szCs w:val="24"/>
        </w:rPr>
        <w:t xml:space="preserve"> </w:t>
      </w:r>
    </w:p>
    <w:p w14:paraId="5F0573EA" w14:textId="77777777" w:rsidR="00D02CFC" w:rsidRDefault="00D02CFC" w:rsidP="00D02CFC">
      <w:pPr>
        <w:ind w:firstLine="709"/>
        <w:jc w:val="both"/>
        <w:rPr>
          <w:rFonts w:ascii="Times New Roman" w:eastAsia="PMingLiU" w:hAnsi="Times New Roman"/>
          <w:b/>
          <w:szCs w:val="24"/>
        </w:rPr>
      </w:pPr>
      <w:r>
        <w:rPr>
          <w:rFonts w:ascii="Times New Roman" w:eastAsia="PMingLiU" w:hAnsi="Times New Roman"/>
          <w:b/>
          <w:szCs w:val="24"/>
        </w:rPr>
        <w:t xml:space="preserve">2. </w:t>
      </w:r>
      <w:r w:rsidR="005012D1" w:rsidRPr="002C4B9B">
        <w:rPr>
          <w:rFonts w:ascii="Times New Roman" w:eastAsia="PMingLiU" w:hAnsi="Times New Roman"/>
          <w:szCs w:val="24"/>
        </w:rPr>
        <w:t xml:space="preserve">ЕЕДОП в електронен вид за участника в съответствие с изискванията на закона и </w:t>
      </w:r>
      <w:r w:rsidR="00B65CC7">
        <w:rPr>
          <w:rFonts w:ascii="Times New Roman" w:eastAsia="PMingLiU" w:hAnsi="Times New Roman"/>
          <w:szCs w:val="24"/>
        </w:rPr>
        <w:t xml:space="preserve">посочените </w:t>
      </w:r>
      <w:r w:rsidR="00237C11">
        <w:rPr>
          <w:rFonts w:ascii="Times New Roman" w:eastAsia="PMingLiU" w:hAnsi="Times New Roman"/>
          <w:szCs w:val="24"/>
        </w:rPr>
        <w:t>в глава II, раздел III</w:t>
      </w:r>
      <w:r w:rsidR="00237C11" w:rsidRPr="002C4B9B">
        <w:rPr>
          <w:rFonts w:ascii="Times New Roman" w:eastAsia="PMingLiU" w:hAnsi="Times New Roman"/>
          <w:szCs w:val="24"/>
        </w:rPr>
        <w:t xml:space="preserve"> </w:t>
      </w:r>
      <w:r w:rsidR="00B65CC7">
        <w:rPr>
          <w:rFonts w:ascii="Times New Roman" w:eastAsia="PMingLiU" w:hAnsi="Times New Roman"/>
          <w:szCs w:val="24"/>
        </w:rPr>
        <w:t>от настоящата документация условия</w:t>
      </w:r>
      <w:r w:rsidR="005012D1" w:rsidRPr="002C4B9B">
        <w:rPr>
          <w:rFonts w:ascii="Times New Roman" w:eastAsia="PMingLiU" w:hAnsi="Times New Roman"/>
          <w:szCs w:val="24"/>
        </w:rPr>
        <w:t xml:space="preserve"> на възложителя</w:t>
      </w:r>
      <w:r w:rsidR="005012D1" w:rsidRPr="00B65CC7">
        <w:rPr>
          <w:rFonts w:ascii="Times New Roman" w:eastAsia="PMingLiU" w:hAnsi="Times New Roman"/>
          <w:szCs w:val="24"/>
        </w:rPr>
        <w:t>,</w:t>
      </w:r>
      <w:r w:rsidR="005012D1" w:rsidRPr="002C4B9B">
        <w:rPr>
          <w:rFonts w:ascii="Times New Roman" w:eastAsia="PMingLiU" w:hAnsi="Times New Roman"/>
          <w:szCs w:val="24"/>
        </w:rPr>
        <w:t xml:space="preserve"> а когато е приложимо – ЕЕДОП в електронен вид за всеки от участниците в обединението, което не е юридическо лице, за всеки подизпълнител и за всяко трето лице, чиито ресурси ще бъдат ангажирани в изпълнението на поръчката; </w:t>
      </w:r>
    </w:p>
    <w:p w14:paraId="6F3CD1D7" w14:textId="77777777" w:rsidR="00D02CFC" w:rsidRDefault="00D02CFC" w:rsidP="00D02CFC">
      <w:pPr>
        <w:ind w:firstLine="709"/>
        <w:jc w:val="both"/>
        <w:rPr>
          <w:rFonts w:ascii="Times New Roman" w:eastAsia="PMingLiU" w:hAnsi="Times New Roman"/>
          <w:b/>
          <w:szCs w:val="24"/>
        </w:rPr>
      </w:pPr>
      <w:r>
        <w:rPr>
          <w:rFonts w:ascii="Times New Roman" w:eastAsia="PMingLiU" w:hAnsi="Times New Roman"/>
          <w:b/>
          <w:szCs w:val="24"/>
        </w:rPr>
        <w:t xml:space="preserve">3. </w:t>
      </w:r>
      <w:r w:rsidR="005012D1" w:rsidRPr="00F26497">
        <w:rPr>
          <w:rFonts w:ascii="Times New Roman" w:hAnsi="Times New Roman"/>
          <w:szCs w:val="24"/>
          <w:lang w:eastAsia="en-US"/>
        </w:rPr>
        <w:t xml:space="preserve">Документи за доказване на предприетите мерки за доказване на надеждност по чл. 56 от ЗОП – в случаите, в които е приложимо; </w:t>
      </w:r>
    </w:p>
    <w:p w14:paraId="0B4B0C49" w14:textId="77777777" w:rsidR="00261BC6" w:rsidRPr="00D02CFC" w:rsidRDefault="00D02CFC" w:rsidP="00D02CFC">
      <w:pPr>
        <w:ind w:firstLine="709"/>
        <w:jc w:val="both"/>
        <w:rPr>
          <w:rFonts w:ascii="Times New Roman" w:eastAsia="PMingLiU" w:hAnsi="Times New Roman"/>
          <w:b/>
          <w:szCs w:val="24"/>
        </w:rPr>
      </w:pPr>
      <w:r>
        <w:rPr>
          <w:rFonts w:ascii="Times New Roman" w:eastAsia="PMingLiU" w:hAnsi="Times New Roman"/>
          <w:b/>
          <w:szCs w:val="24"/>
        </w:rPr>
        <w:t xml:space="preserve">4. </w:t>
      </w:r>
      <w:r w:rsidR="00261BC6">
        <w:rPr>
          <w:rFonts w:ascii="Times New Roman" w:hAnsi="Times New Roman"/>
          <w:szCs w:val="24"/>
          <w:lang w:eastAsia="en-US"/>
        </w:rPr>
        <w:t xml:space="preserve">Документ за създаване на обединение - в случаите, в които е приложимо - </w:t>
      </w:r>
      <w:r w:rsidR="005012D1" w:rsidRPr="0022179C">
        <w:rPr>
          <w:rFonts w:ascii="Times New Roman" w:hAnsi="Times New Roman"/>
          <w:szCs w:val="24"/>
          <w:lang w:eastAsia="en-US"/>
        </w:rPr>
        <w:t>когато участникът е обедине</w:t>
      </w:r>
      <w:r w:rsidR="00261BC6">
        <w:rPr>
          <w:rFonts w:ascii="Times New Roman" w:hAnsi="Times New Roman"/>
          <w:szCs w:val="24"/>
          <w:lang w:eastAsia="en-US"/>
        </w:rPr>
        <w:t>ние, което не е юридическо лице</w:t>
      </w:r>
      <w:r w:rsidR="005012D1" w:rsidRPr="0022179C">
        <w:rPr>
          <w:rFonts w:ascii="Times New Roman" w:hAnsi="Times New Roman"/>
          <w:szCs w:val="24"/>
          <w:lang w:eastAsia="en-US"/>
        </w:rPr>
        <w:t>.</w:t>
      </w:r>
      <w:r w:rsidR="005012D1">
        <w:rPr>
          <w:rFonts w:ascii="Times New Roman" w:eastAsia="PMingLiU" w:hAnsi="Times New Roman"/>
          <w:szCs w:val="24"/>
        </w:rPr>
        <w:t xml:space="preserve"> </w:t>
      </w:r>
    </w:p>
    <w:p w14:paraId="592304A4" w14:textId="77777777" w:rsidR="00261BC6" w:rsidRPr="00210E26" w:rsidRDefault="00261BC6" w:rsidP="00CC0659">
      <w:pPr>
        <w:tabs>
          <w:tab w:val="left" w:pos="142"/>
          <w:tab w:val="left" w:pos="284"/>
        </w:tabs>
        <w:jc w:val="both"/>
        <w:rPr>
          <w:rFonts w:ascii="Times New Roman" w:hAnsi="Times New Roman"/>
          <w:szCs w:val="24"/>
          <w:lang w:eastAsia="en-US"/>
        </w:rPr>
      </w:pPr>
      <w:r>
        <w:rPr>
          <w:rFonts w:ascii="Times New Roman" w:eastAsia="PMingLiU" w:hAnsi="Times New Roman"/>
          <w:bCs/>
          <w:szCs w:val="24"/>
        </w:rPr>
        <w:tab/>
      </w:r>
      <w:r>
        <w:rPr>
          <w:rFonts w:ascii="Times New Roman" w:eastAsia="PMingLiU" w:hAnsi="Times New Roman"/>
          <w:bCs/>
          <w:szCs w:val="24"/>
        </w:rPr>
        <w:tab/>
      </w:r>
      <w:r>
        <w:rPr>
          <w:rFonts w:ascii="Times New Roman" w:eastAsia="PMingLiU" w:hAnsi="Times New Roman"/>
          <w:bCs/>
          <w:szCs w:val="24"/>
        </w:rPr>
        <w:tab/>
      </w:r>
      <w:r w:rsidR="005012D1" w:rsidRPr="00210E26">
        <w:rPr>
          <w:rFonts w:ascii="Times New Roman" w:hAnsi="Times New Roman"/>
          <w:szCs w:val="24"/>
          <w:lang w:eastAsia="en-US"/>
        </w:rPr>
        <w:t xml:space="preserve">В </w:t>
      </w:r>
      <w:r w:rsidR="00210E26" w:rsidRPr="00210E26">
        <w:rPr>
          <w:rFonts w:ascii="Times New Roman" w:hAnsi="Times New Roman"/>
          <w:szCs w:val="24"/>
          <w:lang w:eastAsia="en-US"/>
        </w:rPr>
        <w:t xml:space="preserve">тези </w:t>
      </w:r>
      <w:r w:rsidR="005012D1" w:rsidRPr="00210E26">
        <w:rPr>
          <w:rFonts w:ascii="Times New Roman" w:hAnsi="Times New Roman"/>
          <w:szCs w:val="24"/>
          <w:lang w:eastAsia="en-US"/>
        </w:rPr>
        <w:t xml:space="preserve">случаи, </w:t>
      </w:r>
      <w:r w:rsidR="00210E26" w:rsidRPr="00210E26">
        <w:rPr>
          <w:rFonts w:ascii="Times New Roman" w:hAnsi="Times New Roman"/>
          <w:szCs w:val="24"/>
          <w:lang w:eastAsia="en-US"/>
        </w:rPr>
        <w:t>освен посоченият документ,</w:t>
      </w:r>
      <w:r w:rsidR="005012D1" w:rsidRPr="00210E26">
        <w:rPr>
          <w:rFonts w:ascii="Times New Roman" w:hAnsi="Times New Roman"/>
          <w:szCs w:val="24"/>
          <w:lang w:eastAsia="en-US"/>
        </w:rPr>
        <w:t xml:space="preserve"> участниците следва да представят </w:t>
      </w:r>
      <w:r w:rsidR="00CC0659" w:rsidRPr="00210E26">
        <w:rPr>
          <w:rFonts w:ascii="Times New Roman" w:hAnsi="Times New Roman"/>
          <w:szCs w:val="24"/>
          <w:lang w:eastAsia="en-US"/>
        </w:rPr>
        <w:t xml:space="preserve">и следната информация във връзка с </w:t>
      </w:r>
      <w:r w:rsidR="00210E26" w:rsidRPr="00210E26">
        <w:rPr>
          <w:rFonts w:ascii="Times New Roman" w:hAnsi="Times New Roman"/>
          <w:szCs w:val="24"/>
          <w:lang w:eastAsia="en-US"/>
        </w:rPr>
        <w:t xml:space="preserve">настоящата </w:t>
      </w:r>
      <w:r w:rsidR="00CC0659" w:rsidRPr="00210E26">
        <w:rPr>
          <w:rFonts w:ascii="Times New Roman" w:hAnsi="Times New Roman"/>
          <w:szCs w:val="24"/>
          <w:lang w:eastAsia="en-US"/>
        </w:rPr>
        <w:t>обществена поръчка:  </w:t>
      </w:r>
    </w:p>
    <w:p w14:paraId="2F75E34B" w14:textId="77777777" w:rsidR="00261BC6" w:rsidRPr="00210E26" w:rsidRDefault="00210E26" w:rsidP="00CC0659">
      <w:pPr>
        <w:tabs>
          <w:tab w:val="left" w:pos="142"/>
          <w:tab w:val="left" w:pos="284"/>
        </w:tabs>
        <w:jc w:val="both"/>
        <w:rPr>
          <w:rFonts w:ascii="Times New Roman" w:hAnsi="Times New Roman"/>
          <w:szCs w:val="24"/>
          <w:lang w:eastAsia="en-US"/>
        </w:rPr>
      </w:pPr>
      <w:r>
        <w:rPr>
          <w:rFonts w:ascii="Times New Roman" w:hAnsi="Times New Roman"/>
          <w:szCs w:val="24"/>
          <w:lang w:eastAsia="en-US"/>
        </w:rPr>
        <w:tab/>
      </w:r>
      <w:r>
        <w:rPr>
          <w:rFonts w:ascii="Times New Roman" w:hAnsi="Times New Roman"/>
          <w:szCs w:val="24"/>
          <w:lang w:eastAsia="en-US"/>
        </w:rPr>
        <w:tab/>
      </w:r>
      <w:r>
        <w:rPr>
          <w:rFonts w:ascii="Times New Roman" w:hAnsi="Times New Roman"/>
          <w:szCs w:val="24"/>
          <w:lang w:eastAsia="en-US"/>
        </w:rPr>
        <w:tab/>
      </w:r>
      <w:r w:rsidRPr="00B130CA">
        <w:rPr>
          <w:rFonts w:ascii="Times New Roman" w:hAnsi="Times New Roman"/>
          <w:szCs w:val="24"/>
          <w:lang w:eastAsia="en-US"/>
        </w:rPr>
        <w:t>4.</w:t>
      </w:r>
      <w:r w:rsidR="00CC0659" w:rsidRPr="00B130CA">
        <w:rPr>
          <w:rFonts w:ascii="Times New Roman" w:hAnsi="Times New Roman"/>
          <w:szCs w:val="24"/>
          <w:lang w:eastAsia="en-US"/>
        </w:rPr>
        <w:t>1.</w:t>
      </w:r>
      <w:r w:rsidR="00CC0659" w:rsidRPr="00210E26">
        <w:rPr>
          <w:rFonts w:ascii="Times New Roman" w:hAnsi="Times New Roman"/>
          <w:szCs w:val="24"/>
          <w:lang w:eastAsia="en-US"/>
        </w:rPr>
        <w:t xml:space="preserve"> правата и задълженията на участниците в обединението;  </w:t>
      </w:r>
    </w:p>
    <w:p w14:paraId="589D744F" w14:textId="77777777" w:rsidR="00261BC6" w:rsidRPr="00210E26" w:rsidRDefault="00210E26" w:rsidP="00CC0659">
      <w:pPr>
        <w:tabs>
          <w:tab w:val="left" w:pos="142"/>
          <w:tab w:val="left" w:pos="284"/>
        </w:tabs>
        <w:jc w:val="both"/>
        <w:rPr>
          <w:rFonts w:ascii="Times New Roman" w:hAnsi="Times New Roman"/>
          <w:szCs w:val="24"/>
          <w:lang w:eastAsia="en-US"/>
        </w:rPr>
      </w:pPr>
      <w:r>
        <w:rPr>
          <w:rFonts w:ascii="Times New Roman" w:hAnsi="Times New Roman"/>
          <w:szCs w:val="24"/>
          <w:lang w:eastAsia="en-US"/>
        </w:rPr>
        <w:tab/>
      </w:r>
      <w:r>
        <w:rPr>
          <w:rFonts w:ascii="Times New Roman" w:hAnsi="Times New Roman"/>
          <w:szCs w:val="24"/>
          <w:lang w:eastAsia="en-US"/>
        </w:rPr>
        <w:tab/>
      </w:r>
      <w:r>
        <w:rPr>
          <w:rFonts w:ascii="Times New Roman" w:hAnsi="Times New Roman"/>
          <w:szCs w:val="24"/>
          <w:lang w:eastAsia="en-US"/>
        </w:rPr>
        <w:tab/>
      </w:r>
      <w:r w:rsidRPr="00B130CA">
        <w:rPr>
          <w:rFonts w:ascii="Times New Roman" w:hAnsi="Times New Roman"/>
          <w:szCs w:val="24"/>
          <w:lang w:eastAsia="en-US"/>
        </w:rPr>
        <w:t>4.</w:t>
      </w:r>
      <w:r w:rsidR="00CC0659" w:rsidRPr="00B130CA">
        <w:rPr>
          <w:rFonts w:ascii="Times New Roman" w:hAnsi="Times New Roman"/>
          <w:szCs w:val="24"/>
          <w:lang w:eastAsia="en-US"/>
        </w:rPr>
        <w:t>2.</w:t>
      </w:r>
      <w:r w:rsidR="00CC0659" w:rsidRPr="00210E26">
        <w:rPr>
          <w:rFonts w:ascii="Times New Roman" w:hAnsi="Times New Roman"/>
          <w:szCs w:val="24"/>
          <w:lang w:eastAsia="en-US"/>
        </w:rPr>
        <w:t xml:space="preserve"> разпределението на отговорността между членовете на обединението;  </w:t>
      </w:r>
    </w:p>
    <w:p w14:paraId="2B83E027" w14:textId="77777777" w:rsidR="00D02CFC" w:rsidRDefault="00210E26" w:rsidP="00210E26">
      <w:pPr>
        <w:tabs>
          <w:tab w:val="left" w:pos="142"/>
          <w:tab w:val="left" w:pos="284"/>
        </w:tabs>
        <w:jc w:val="both"/>
        <w:rPr>
          <w:rFonts w:ascii="Times New Roman" w:hAnsi="Times New Roman"/>
          <w:szCs w:val="24"/>
          <w:lang w:eastAsia="en-US"/>
        </w:rPr>
      </w:pPr>
      <w:r>
        <w:rPr>
          <w:rFonts w:ascii="Times New Roman" w:hAnsi="Times New Roman"/>
          <w:szCs w:val="24"/>
          <w:lang w:eastAsia="en-US"/>
        </w:rPr>
        <w:tab/>
      </w:r>
      <w:r>
        <w:rPr>
          <w:rFonts w:ascii="Times New Roman" w:hAnsi="Times New Roman"/>
          <w:szCs w:val="24"/>
          <w:lang w:eastAsia="en-US"/>
        </w:rPr>
        <w:tab/>
      </w:r>
      <w:r>
        <w:rPr>
          <w:rFonts w:ascii="Times New Roman" w:hAnsi="Times New Roman"/>
          <w:szCs w:val="24"/>
          <w:lang w:eastAsia="en-US"/>
        </w:rPr>
        <w:tab/>
      </w:r>
      <w:r w:rsidRPr="00B130CA">
        <w:rPr>
          <w:rFonts w:ascii="Times New Roman" w:hAnsi="Times New Roman"/>
          <w:szCs w:val="24"/>
          <w:lang w:eastAsia="en-US"/>
        </w:rPr>
        <w:t>4.</w:t>
      </w:r>
      <w:r w:rsidR="00CC0659" w:rsidRPr="00B130CA">
        <w:rPr>
          <w:rFonts w:ascii="Times New Roman" w:hAnsi="Times New Roman"/>
          <w:szCs w:val="24"/>
          <w:lang w:eastAsia="en-US"/>
        </w:rPr>
        <w:t>3.</w:t>
      </w:r>
      <w:r w:rsidR="00CC0659" w:rsidRPr="00210E26">
        <w:rPr>
          <w:rFonts w:ascii="Times New Roman" w:hAnsi="Times New Roman"/>
          <w:szCs w:val="24"/>
          <w:lang w:eastAsia="en-US"/>
        </w:rPr>
        <w:t xml:space="preserve"> дейностите, които ще изпълнява всеки член на обединението.</w:t>
      </w:r>
    </w:p>
    <w:p w14:paraId="7D3B0FC1" w14:textId="77777777" w:rsidR="00D02CFC" w:rsidRDefault="00D02CFC" w:rsidP="00210E26">
      <w:pPr>
        <w:tabs>
          <w:tab w:val="left" w:pos="142"/>
          <w:tab w:val="left" w:pos="284"/>
        </w:tabs>
        <w:jc w:val="both"/>
        <w:rPr>
          <w:rFonts w:ascii="Times New Roman" w:hAnsi="Times New Roman"/>
          <w:szCs w:val="24"/>
          <w:lang w:eastAsia="en-US"/>
        </w:rPr>
      </w:pPr>
      <w:r>
        <w:rPr>
          <w:rFonts w:ascii="Times New Roman" w:hAnsi="Times New Roman"/>
          <w:szCs w:val="24"/>
          <w:lang w:eastAsia="en-US"/>
        </w:rPr>
        <w:tab/>
      </w:r>
      <w:r>
        <w:rPr>
          <w:rFonts w:ascii="Times New Roman" w:hAnsi="Times New Roman"/>
          <w:szCs w:val="24"/>
          <w:lang w:eastAsia="en-US"/>
        </w:rPr>
        <w:tab/>
      </w:r>
      <w:r>
        <w:rPr>
          <w:rFonts w:ascii="Times New Roman" w:hAnsi="Times New Roman"/>
          <w:szCs w:val="24"/>
          <w:lang w:eastAsia="en-US"/>
        </w:rPr>
        <w:tab/>
      </w:r>
      <w:r w:rsidRPr="00D02CFC">
        <w:rPr>
          <w:rFonts w:ascii="Times New Roman" w:hAnsi="Times New Roman"/>
          <w:b/>
          <w:szCs w:val="24"/>
          <w:lang w:eastAsia="en-US"/>
        </w:rPr>
        <w:t>5.</w:t>
      </w:r>
      <w:r>
        <w:rPr>
          <w:rFonts w:ascii="Times New Roman" w:hAnsi="Times New Roman"/>
          <w:szCs w:val="24"/>
          <w:lang w:eastAsia="en-US"/>
        </w:rPr>
        <w:t xml:space="preserve"> </w:t>
      </w:r>
      <w:r w:rsidR="00210E26" w:rsidRPr="00210E26">
        <w:rPr>
          <w:rFonts w:ascii="Times New Roman" w:hAnsi="Times New Roman"/>
          <w:szCs w:val="24"/>
          <w:lang w:eastAsia="en-US"/>
        </w:rPr>
        <w:t>Доказателство за поетите от подизпълнителите задължения – в случаите, в които е приложимо;</w:t>
      </w:r>
    </w:p>
    <w:p w14:paraId="5DD86C47" w14:textId="77777777" w:rsidR="00210E26" w:rsidRPr="00210E26" w:rsidRDefault="00D02CFC" w:rsidP="00D02CFC">
      <w:pPr>
        <w:tabs>
          <w:tab w:val="left" w:pos="142"/>
          <w:tab w:val="left" w:pos="284"/>
        </w:tabs>
        <w:ind w:firstLine="709"/>
        <w:jc w:val="both"/>
        <w:rPr>
          <w:rFonts w:ascii="Times New Roman" w:hAnsi="Times New Roman"/>
          <w:szCs w:val="24"/>
          <w:lang w:eastAsia="en-US"/>
        </w:rPr>
      </w:pPr>
      <w:r w:rsidRPr="00D02CFC">
        <w:rPr>
          <w:rFonts w:ascii="Times New Roman" w:hAnsi="Times New Roman"/>
          <w:b/>
          <w:szCs w:val="24"/>
          <w:lang w:eastAsia="en-US"/>
        </w:rPr>
        <w:t>6.</w:t>
      </w:r>
      <w:r>
        <w:rPr>
          <w:rFonts w:ascii="Times New Roman" w:hAnsi="Times New Roman"/>
          <w:szCs w:val="24"/>
          <w:lang w:eastAsia="en-US"/>
        </w:rPr>
        <w:t xml:space="preserve"> </w:t>
      </w:r>
      <w:r w:rsidR="00210E26" w:rsidRPr="00210E26">
        <w:rPr>
          <w:rFonts w:ascii="Times New Roman" w:hAnsi="Times New Roman"/>
          <w:szCs w:val="24"/>
          <w:lang w:eastAsia="en-US"/>
        </w:rPr>
        <w:t>Документи за поетите от третите лица задължения – в случаите, в които е приложимо;</w:t>
      </w:r>
    </w:p>
    <w:p w14:paraId="52BEC1B9" w14:textId="77777777" w:rsidR="005012D1" w:rsidRPr="0022179C" w:rsidRDefault="00D02CFC" w:rsidP="0022179C">
      <w:pPr>
        <w:tabs>
          <w:tab w:val="left" w:pos="0"/>
          <w:tab w:val="left" w:pos="142"/>
          <w:tab w:val="left" w:pos="284"/>
        </w:tabs>
        <w:jc w:val="both"/>
        <w:rPr>
          <w:rFonts w:ascii="Times New Roman" w:hAnsi="Times New Roman"/>
          <w:szCs w:val="24"/>
          <w:lang w:eastAsia="en-US"/>
        </w:rPr>
      </w:pPr>
      <w:r>
        <w:rPr>
          <w:rFonts w:ascii="Times New Roman" w:hAnsi="Times New Roman"/>
          <w:b/>
          <w:noProof/>
          <w:szCs w:val="24"/>
          <w:lang w:eastAsia="en-US"/>
        </w:rPr>
        <w:tab/>
      </w:r>
      <w:r>
        <w:rPr>
          <w:rFonts w:ascii="Times New Roman" w:hAnsi="Times New Roman"/>
          <w:b/>
          <w:noProof/>
          <w:szCs w:val="24"/>
          <w:lang w:eastAsia="en-US"/>
        </w:rPr>
        <w:tab/>
      </w:r>
      <w:r>
        <w:rPr>
          <w:rFonts w:ascii="Times New Roman" w:hAnsi="Times New Roman"/>
          <w:b/>
          <w:noProof/>
          <w:szCs w:val="24"/>
          <w:lang w:eastAsia="en-US"/>
        </w:rPr>
        <w:tab/>
      </w:r>
      <w:r w:rsidR="00210E26">
        <w:rPr>
          <w:rFonts w:ascii="Times New Roman" w:hAnsi="Times New Roman"/>
          <w:b/>
          <w:noProof/>
          <w:szCs w:val="24"/>
          <w:lang w:eastAsia="en-US"/>
        </w:rPr>
        <w:t>7</w:t>
      </w:r>
      <w:r w:rsidR="005012D1" w:rsidRPr="0022179C">
        <w:rPr>
          <w:rFonts w:ascii="Times New Roman" w:hAnsi="Times New Roman"/>
          <w:b/>
          <w:noProof/>
          <w:szCs w:val="24"/>
          <w:lang w:eastAsia="en-US"/>
        </w:rPr>
        <w:t>.</w:t>
      </w:r>
      <w:r w:rsidR="00B130CA">
        <w:rPr>
          <w:rFonts w:ascii="Times New Roman" w:hAnsi="Times New Roman"/>
          <w:b/>
          <w:noProof/>
          <w:szCs w:val="24"/>
          <w:lang w:eastAsia="en-US"/>
        </w:rPr>
        <w:t xml:space="preserve"> </w:t>
      </w:r>
      <w:r w:rsidR="005012D1" w:rsidRPr="005A2BF1">
        <w:rPr>
          <w:rFonts w:ascii="Times New Roman" w:hAnsi="Times New Roman"/>
          <w:b/>
          <w:noProof/>
          <w:szCs w:val="24"/>
          <w:lang w:eastAsia="en-US"/>
        </w:rPr>
        <w:t xml:space="preserve">Техническо </w:t>
      </w:r>
      <w:r w:rsidR="005012D1" w:rsidRPr="005A2BF1">
        <w:rPr>
          <w:rFonts w:ascii="Times New Roman" w:hAnsi="Times New Roman"/>
          <w:b/>
          <w:szCs w:val="24"/>
          <w:lang w:eastAsia="en-US"/>
        </w:rPr>
        <w:t>предложение</w:t>
      </w:r>
      <w:r w:rsidR="005012D1">
        <w:rPr>
          <w:rFonts w:ascii="Times New Roman" w:hAnsi="Times New Roman"/>
          <w:b/>
          <w:szCs w:val="24"/>
          <w:lang w:eastAsia="en-US"/>
        </w:rPr>
        <w:t xml:space="preserve"> </w:t>
      </w:r>
      <w:r w:rsidR="005012D1" w:rsidRPr="005A2BF1">
        <w:rPr>
          <w:rFonts w:ascii="Times New Roman" w:hAnsi="Times New Roman"/>
          <w:szCs w:val="24"/>
          <w:lang w:eastAsia="en-US"/>
        </w:rPr>
        <w:t>за изпълнение на поръчката</w:t>
      </w:r>
      <w:r w:rsidR="005012D1" w:rsidRPr="0022179C">
        <w:rPr>
          <w:rFonts w:ascii="Times New Roman" w:hAnsi="Times New Roman"/>
          <w:szCs w:val="24"/>
          <w:lang w:eastAsia="en-US"/>
        </w:rPr>
        <w:t xml:space="preserve">, </w:t>
      </w:r>
      <w:r w:rsidR="005012D1">
        <w:rPr>
          <w:rFonts w:ascii="Times New Roman" w:hAnsi="Times New Roman"/>
          <w:szCs w:val="24"/>
          <w:lang w:eastAsia="en-US"/>
        </w:rPr>
        <w:t xml:space="preserve">попълнено, </w:t>
      </w:r>
      <w:r w:rsidR="005012D1">
        <w:rPr>
          <w:rFonts w:ascii="Times New Roman" w:eastAsia="PMingLiU" w:hAnsi="Times New Roman"/>
          <w:szCs w:val="24"/>
        </w:rPr>
        <w:t xml:space="preserve">подписано и </w:t>
      </w:r>
      <w:r w:rsidR="005012D1" w:rsidRPr="0022179C">
        <w:rPr>
          <w:rFonts w:ascii="Times New Roman" w:eastAsia="PMingLiU" w:hAnsi="Times New Roman"/>
          <w:szCs w:val="24"/>
        </w:rPr>
        <w:t>подпечатано</w:t>
      </w:r>
      <w:r w:rsidR="005012D1" w:rsidRPr="0022179C">
        <w:rPr>
          <w:rFonts w:ascii="Times New Roman" w:hAnsi="Times New Roman"/>
          <w:noProof/>
          <w:szCs w:val="24"/>
          <w:lang w:eastAsia="en-US"/>
        </w:rPr>
        <w:t xml:space="preserve"> </w:t>
      </w:r>
      <w:r w:rsidR="005012D1" w:rsidRPr="0022179C">
        <w:rPr>
          <w:rFonts w:ascii="Times New Roman" w:hAnsi="Times New Roman"/>
          <w:szCs w:val="24"/>
          <w:lang w:eastAsia="en-US"/>
        </w:rPr>
        <w:t xml:space="preserve">по </w:t>
      </w:r>
      <w:r w:rsidR="0022171B">
        <w:rPr>
          <w:rFonts w:ascii="Times New Roman" w:hAnsi="Times New Roman"/>
          <w:b/>
          <w:szCs w:val="24"/>
          <w:lang w:eastAsia="en-US"/>
        </w:rPr>
        <w:t>О</w:t>
      </w:r>
      <w:r w:rsidR="005012D1" w:rsidRPr="0022179C">
        <w:rPr>
          <w:rFonts w:ascii="Times New Roman" w:hAnsi="Times New Roman"/>
          <w:b/>
          <w:szCs w:val="24"/>
          <w:lang w:eastAsia="en-US"/>
        </w:rPr>
        <w:t>бразец № 2</w:t>
      </w:r>
      <w:r w:rsidR="005012D1">
        <w:rPr>
          <w:rFonts w:ascii="Times New Roman" w:hAnsi="Times New Roman"/>
          <w:b/>
          <w:szCs w:val="24"/>
          <w:lang w:eastAsia="en-US"/>
        </w:rPr>
        <w:t xml:space="preserve"> </w:t>
      </w:r>
      <w:r w:rsidR="005012D1" w:rsidRPr="005A2BF1">
        <w:rPr>
          <w:rFonts w:ascii="Times New Roman" w:hAnsi="Times New Roman"/>
          <w:szCs w:val="24"/>
          <w:lang w:eastAsia="en-US"/>
        </w:rPr>
        <w:t>към настоящата документация</w:t>
      </w:r>
      <w:r w:rsidR="005012D1" w:rsidRPr="0022179C">
        <w:rPr>
          <w:rFonts w:ascii="Times New Roman" w:hAnsi="Times New Roman"/>
          <w:szCs w:val="24"/>
          <w:lang w:eastAsia="en-US"/>
        </w:rPr>
        <w:t xml:space="preserve">, съдържащо: </w:t>
      </w:r>
    </w:p>
    <w:p w14:paraId="7B1ABF8E" w14:textId="77777777" w:rsidR="005012D1" w:rsidRPr="0022179C" w:rsidRDefault="0022171B" w:rsidP="0022179C">
      <w:pPr>
        <w:tabs>
          <w:tab w:val="left" w:pos="142"/>
          <w:tab w:val="left" w:pos="284"/>
        </w:tabs>
        <w:jc w:val="both"/>
        <w:rPr>
          <w:rFonts w:ascii="Times New Roman" w:hAnsi="Times New Roman"/>
          <w:szCs w:val="24"/>
          <w:lang w:eastAsia="en-US"/>
        </w:rPr>
      </w:pPr>
      <w:r>
        <w:rPr>
          <w:rFonts w:ascii="Times New Roman" w:hAnsi="Times New Roman"/>
          <w:szCs w:val="24"/>
          <w:lang w:eastAsia="en-US"/>
        </w:rPr>
        <w:tab/>
      </w:r>
      <w:r>
        <w:rPr>
          <w:rFonts w:ascii="Times New Roman" w:hAnsi="Times New Roman"/>
          <w:szCs w:val="24"/>
          <w:lang w:eastAsia="en-US"/>
        </w:rPr>
        <w:tab/>
      </w:r>
      <w:r>
        <w:rPr>
          <w:rFonts w:ascii="Times New Roman" w:hAnsi="Times New Roman"/>
          <w:szCs w:val="24"/>
          <w:lang w:eastAsia="en-US"/>
        </w:rPr>
        <w:tab/>
      </w:r>
      <w:r w:rsidR="00422C80">
        <w:rPr>
          <w:rFonts w:ascii="Times New Roman" w:hAnsi="Times New Roman"/>
          <w:szCs w:val="24"/>
          <w:lang w:eastAsia="en-US"/>
        </w:rPr>
        <w:t xml:space="preserve">а) </w:t>
      </w:r>
      <w:r w:rsidR="005012D1" w:rsidRPr="0022179C">
        <w:rPr>
          <w:rFonts w:ascii="Times New Roman" w:hAnsi="Times New Roman"/>
          <w:szCs w:val="24"/>
          <w:lang w:eastAsia="en-US"/>
        </w:rPr>
        <w:t xml:space="preserve">предложение за изпълнение на поръчката в съответствие с техническите спецификации </w:t>
      </w:r>
      <w:r w:rsidR="005012D1">
        <w:rPr>
          <w:rFonts w:ascii="Times New Roman" w:hAnsi="Times New Roman"/>
          <w:szCs w:val="24"/>
          <w:lang w:eastAsia="en-US"/>
        </w:rPr>
        <w:t xml:space="preserve">и изискванията на възложителя; </w:t>
      </w:r>
    </w:p>
    <w:p w14:paraId="4C339343" w14:textId="77777777" w:rsidR="008D4280" w:rsidRDefault="0022171B" w:rsidP="008D4280">
      <w:pPr>
        <w:tabs>
          <w:tab w:val="left" w:pos="142"/>
          <w:tab w:val="left" w:pos="284"/>
        </w:tabs>
        <w:jc w:val="both"/>
        <w:rPr>
          <w:rFonts w:ascii="Times New Roman" w:eastAsia="PMingLiU" w:hAnsi="Times New Roman"/>
          <w:szCs w:val="24"/>
        </w:rPr>
      </w:pPr>
      <w:r>
        <w:rPr>
          <w:rFonts w:ascii="Times New Roman" w:hAnsi="Times New Roman"/>
          <w:szCs w:val="24"/>
          <w:lang w:eastAsia="en-US"/>
        </w:rPr>
        <w:tab/>
      </w:r>
      <w:r>
        <w:rPr>
          <w:rFonts w:ascii="Times New Roman" w:hAnsi="Times New Roman"/>
          <w:szCs w:val="24"/>
          <w:lang w:eastAsia="en-US"/>
        </w:rPr>
        <w:tab/>
      </w:r>
      <w:r>
        <w:rPr>
          <w:rFonts w:ascii="Times New Roman" w:hAnsi="Times New Roman"/>
          <w:szCs w:val="24"/>
          <w:lang w:eastAsia="en-US"/>
        </w:rPr>
        <w:tab/>
      </w:r>
      <w:r w:rsidR="005012D1" w:rsidRPr="0022179C">
        <w:rPr>
          <w:rFonts w:ascii="Times New Roman" w:hAnsi="Times New Roman"/>
          <w:szCs w:val="24"/>
          <w:lang w:eastAsia="en-US"/>
        </w:rPr>
        <w:t xml:space="preserve">б) </w:t>
      </w:r>
      <w:r w:rsidR="005012D1" w:rsidRPr="00416341">
        <w:rPr>
          <w:rFonts w:ascii="Times New Roman" w:eastAsia="PMingLiU" w:hAnsi="Times New Roman"/>
          <w:szCs w:val="24"/>
        </w:rPr>
        <w:t>декларация, че при изготвяне на офертата са спазени задълженията, свързани с данъци и осигуровки, опазване на околната среда, закрила н</w:t>
      </w:r>
      <w:r w:rsidR="005012D1">
        <w:rPr>
          <w:rFonts w:ascii="Times New Roman" w:eastAsia="PMingLiU" w:hAnsi="Times New Roman"/>
          <w:szCs w:val="24"/>
        </w:rPr>
        <w:t>а заетостта и условията на труд</w:t>
      </w:r>
      <w:r w:rsidR="00306256">
        <w:rPr>
          <w:rFonts w:ascii="Times New Roman" w:eastAsia="PMingLiU" w:hAnsi="Times New Roman"/>
          <w:szCs w:val="24"/>
        </w:rPr>
        <w:t>;</w:t>
      </w:r>
    </w:p>
    <w:p w14:paraId="71A541BC" w14:textId="77777777" w:rsidR="00306256" w:rsidRPr="00306256" w:rsidRDefault="00306256" w:rsidP="00306256">
      <w:pPr>
        <w:ind w:firstLine="709"/>
        <w:jc w:val="both"/>
        <w:rPr>
          <w:rFonts w:ascii="Times New Roman" w:hAnsi="Times New Roman"/>
          <w:b/>
          <w:szCs w:val="24"/>
        </w:rPr>
      </w:pPr>
      <w:r>
        <w:rPr>
          <w:rFonts w:ascii="Times New Roman" w:eastAsia="PMingLiU" w:hAnsi="Times New Roman"/>
          <w:szCs w:val="24"/>
        </w:rPr>
        <w:tab/>
        <w:t xml:space="preserve">в) поименен списък на </w:t>
      </w:r>
      <w:r w:rsidRPr="00576CD3">
        <w:rPr>
          <w:rFonts w:ascii="Times New Roman" w:hAnsi="Times New Roman"/>
          <w:szCs w:val="24"/>
        </w:rPr>
        <w:t>лицата включени в</w:t>
      </w:r>
      <w:r>
        <w:rPr>
          <w:rFonts w:ascii="Times New Roman" w:hAnsi="Times New Roman"/>
          <w:szCs w:val="24"/>
        </w:rPr>
        <w:t xml:space="preserve"> екипа за из</w:t>
      </w:r>
      <w:r w:rsidR="003C16AC">
        <w:rPr>
          <w:rFonts w:ascii="Times New Roman" w:hAnsi="Times New Roman"/>
          <w:szCs w:val="24"/>
        </w:rPr>
        <w:t xml:space="preserve">пълнение на проекта с посочване </w:t>
      </w:r>
      <w:r>
        <w:rPr>
          <w:rFonts w:ascii="Times New Roman" w:hAnsi="Times New Roman"/>
          <w:szCs w:val="24"/>
        </w:rPr>
        <w:t xml:space="preserve">на позиция, професионална компетентност, </w:t>
      </w:r>
      <w:r w:rsidR="00614455">
        <w:rPr>
          <w:rFonts w:ascii="Times New Roman" w:hAnsi="Times New Roman"/>
          <w:szCs w:val="24"/>
        </w:rPr>
        <w:t xml:space="preserve">притежавани </w:t>
      </w:r>
      <w:r>
        <w:rPr>
          <w:rFonts w:ascii="Times New Roman" w:hAnsi="Times New Roman"/>
          <w:szCs w:val="24"/>
        </w:rPr>
        <w:t xml:space="preserve">сертификати, </w:t>
      </w:r>
      <w:r w:rsidR="00614455">
        <w:rPr>
          <w:rFonts w:ascii="Times New Roman" w:hAnsi="Times New Roman"/>
          <w:szCs w:val="24"/>
        </w:rPr>
        <w:t xml:space="preserve">години </w:t>
      </w:r>
      <w:r>
        <w:rPr>
          <w:rFonts w:ascii="Times New Roman" w:hAnsi="Times New Roman"/>
          <w:szCs w:val="24"/>
        </w:rPr>
        <w:t>професионален опит и др., съгласно техническата спецификация;</w:t>
      </w:r>
    </w:p>
    <w:p w14:paraId="6BD7C5AD" w14:textId="77777777" w:rsidR="00306256" w:rsidRPr="00576CD3" w:rsidRDefault="00306256" w:rsidP="00306256">
      <w:pPr>
        <w:ind w:firstLine="709"/>
        <w:jc w:val="both"/>
        <w:rPr>
          <w:rFonts w:ascii="Times New Roman" w:hAnsi="Times New Roman"/>
          <w:szCs w:val="24"/>
        </w:rPr>
      </w:pPr>
      <w:r>
        <w:rPr>
          <w:rFonts w:ascii="Times New Roman" w:hAnsi="Times New Roman"/>
          <w:szCs w:val="24"/>
        </w:rPr>
        <w:t xml:space="preserve">г) доказателства за </w:t>
      </w:r>
      <w:r w:rsidR="00D45913">
        <w:rPr>
          <w:rFonts w:ascii="Times New Roman" w:hAnsi="Times New Roman"/>
          <w:szCs w:val="24"/>
        </w:rPr>
        <w:t>п</w:t>
      </w:r>
      <w:r w:rsidRPr="00576CD3">
        <w:rPr>
          <w:rFonts w:ascii="Times New Roman" w:hAnsi="Times New Roman"/>
          <w:szCs w:val="24"/>
        </w:rPr>
        <w:t>осочените изисквания за кв</w:t>
      </w:r>
      <w:r w:rsidR="00D45913">
        <w:rPr>
          <w:rFonts w:ascii="Times New Roman" w:hAnsi="Times New Roman"/>
          <w:szCs w:val="24"/>
        </w:rPr>
        <w:t>алификация и професионален опит на екипа;</w:t>
      </w:r>
    </w:p>
    <w:p w14:paraId="4FC76BC4" w14:textId="184231A3" w:rsidR="00306256" w:rsidRPr="00576CD3" w:rsidRDefault="00D45913" w:rsidP="00306256">
      <w:pPr>
        <w:ind w:firstLine="709"/>
        <w:jc w:val="both"/>
        <w:rPr>
          <w:rFonts w:ascii="Times New Roman" w:hAnsi="Times New Roman"/>
          <w:szCs w:val="24"/>
        </w:rPr>
      </w:pPr>
      <w:r>
        <w:rPr>
          <w:rFonts w:ascii="Times New Roman" w:hAnsi="Times New Roman"/>
          <w:szCs w:val="24"/>
        </w:rPr>
        <w:t xml:space="preserve">д) </w:t>
      </w:r>
      <w:r w:rsidR="00306256" w:rsidRPr="00576CD3">
        <w:rPr>
          <w:rFonts w:ascii="Times New Roman" w:hAnsi="Times New Roman"/>
          <w:szCs w:val="24"/>
        </w:rPr>
        <w:t xml:space="preserve">копие на  валиден Сертификат за въведена система на управление на услуги съгласно стандарта </w:t>
      </w:r>
      <w:r w:rsidR="00667160" w:rsidRPr="00667160">
        <w:rPr>
          <w:rFonts w:ascii="Times New Roman" w:hAnsi="Times New Roman"/>
          <w:szCs w:val="24"/>
        </w:rPr>
        <w:t>ISO/IEC 20000-1</w:t>
      </w:r>
      <w:r w:rsidR="009E014B">
        <w:rPr>
          <w:rFonts w:ascii="Times New Roman" w:hAnsi="Times New Roman"/>
          <w:szCs w:val="24"/>
        </w:rPr>
        <w:t xml:space="preserve"> в актуална версия </w:t>
      </w:r>
      <w:r w:rsidR="00667160" w:rsidRPr="00667160">
        <w:rPr>
          <w:rFonts w:ascii="Times New Roman" w:hAnsi="Times New Roman"/>
          <w:szCs w:val="24"/>
        </w:rPr>
        <w:t xml:space="preserve"> </w:t>
      </w:r>
      <w:r>
        <w:rPr>
          <w:rFonts w:ascii="Times New Roman" w:hAnsi="Times New Roman"/>
          <w:szCs w:val="24"/>
        </w:rPr>
        <w:t>или еквивалентен;</w:t>
      </w:r>
    </w:p>
    <w:p w14:paraId="307E2A07" w14:textId="0707F233" w:rsidR="008D4280" w:rsidRDefault="00D45913" w:rsidP="00D02CFC">
      <w:pPr>
        <w:ind w:firstLine="709"/>
        <w:jc w:val="both"/>
        <w:rPr>
          <w:rFonts w:ascii="Times New Roman" w:hAnsi="Times New Roman"/>
          <w:szCs w:val="24"/>
        </w:rPr>
      </w:pPr>
      <w:r w:rsidRPr="00D45913">
        <w:rPr>
          <w:rFonts w:ascii="Times New Roman" w:hAnsi="Times New Roman"/>
          <w:szCs w:val="24"/>
        </w:rPr>
        <w:t>е)</w:t>
      </w:r>
      <w:r>
        <w:rPr>
          <w:rFonts w:ascii="Times New Roman" w:hAnsi="Times New Roman"/>
          <w:b/>
          <w:szCs w:val="24"/>
        </w:rPr>
        <w:t xml:space="preserve"> </w:t>
      </w:r>
      <w:r w:rsidR="00422C80">
        <w:rPr>
          <w:rFonts w:ascii="Times New Roman" w:hAnsi="Times New Roman"/>
          <w:szCs w:val="24"/>
        </w:rPr>
        <w:t xml:space="preserve">копие </w:t>
      </w:r>
      <w:r w:rsidR="00306256" w:rsidRPr="00576CD3">
        <w:rPr>
          <w:rFonts w:ascii="Times New Roman" w:hAnsi="Times New Roman"/>
          <w:szCs w:val="24"/>
        </w:rPr>
        <w:t>на валиден Сертификат за информационни технологии. Методи за сигурност. Системи за управление на сигурността на информацията. съгласно стандарта</w:t>
      </w:r>
      <w:r w:rsidR="006E7147" w:rsidRPr="006E7147">
        <w:rPr>
          <w:rFonts w:ascii="Times New Roman" w:hAnsi="Times New Roman"/>
          <w:szCs w:val="24"/>
        </w:rPr>
        <w:t xml:space="preserve"> EN ISO/IEC 27001</w:t>
      </w:r>
      <w:r w:rsidR="009E014B">
        <w:rPr>
          <w:rFonts w:ascii="Times New Roman" w:hAnsi="Times New Roman"/>
          <w:szCs w:val="24"/>
        </w:rPr>
        <w:t xml:space="preserve"> в актуална версия</w:t>
      </w:r>
      <w:r w:rsidR="006E7147" w:rsidRPr="006C78DC">
        <w:rPr>
          <w:rFonts w:ascii="Times New Roman" w:hAnsi="Times New Roman"/>
          <w:szCs w:val="24"/>
        </w:rPr>
        <w:t xml:space="preserve"> </w:t>
      </w:r>
      <w:r w:rsidR="00306256" w:rsidRPr="00576CD3">
        <w:rPr>
          <w:rFonts w:ascii="Times New Roman" w:hAnsi="Times New Roman"/>
          <w:szCs w:val="24"/>
        </w:rPr>
        <w:t xml:space="preserve"> </w:t>
      </w:r>
      <w:r>
        <w:rPr>
          <w:rFonts w:ascii="Times New Roman" w:hAnsi="Times New Roman"/>
          <w:szCs w:val="24"/>
        </w:rPr>
        <w:t>или еквивалентен.</w:t>
      </w:r>
    </w:p>
    <w:p w14:paraId="09CDD246" w14:textId="77777777" w:rsidR="005B09D1" w:rsidRDefault="00D02CFC" w:rsidP="008D4280">
      <w:pPr>
        <w:tabs>
          <w:tab w:val="left" w:pos="142"/>
          <w:tab w:val="left" w:pos="284"/>
        </w:tabs>
        <w:jc w:val="both"/>
        <w:rPr>
          <w:rFonts w:ascii="Times New Roman" w:hAnsi="Times New Roman"/>
          <w:szCs w:val="24"/>
          <w:lang w:eastAsia="en-US"/>
        </w:rPr>
      </w:pPr>
      <w:r>
        <w:rPr>
          <w:rFonts w:ascii="Times New Roman" w:hAnsi="Times New Roman"/>
          <w:b/>
          <w:szCs w:val="24"/>
          <w:lang w:eastAsia="en-US"/>
        </w:rPr>
        <w:tab/>
      </w:r>
      <w:r>
        <w:rPr>
          <w:rFonts w:ascii="Times New Roman" w:hAnsi="Times New Roman"/>
          <w:b/>
          <w:szCs w:val="24"/>
          <w:lang w:eastAsia="en-US"/>
        </w:rPr>
        <w:tab/>
      </w:r>
      <w:r>
        <w:rPr>
          <w:rFonts w:ascii="Times New Roman" w:hAnsi="Times New Roman"/>
          <w:b/>
          <w:szCs w:val="24"/>
          <w:lang w:eastAsia="en-US"/>
        </w:rPr>
        <w:tab/>
      </w:r>
      <w:r w:rsidR="008F2585" w:rsidRPr="00D45913">
        <w:rPr>
          <w:rFonts w:ascii="Times New Roman" w:hAnsi="Times New Roman"/>
          <w:b/>
          <w:szCs w:val="24"/>
          <w:lang w:eastAsia="en-US"/>
        </w:rPr>
        <w:t>8</w:t>
      </w:r>
      <w:r w:rsidR="005012D1" w:rsidRPr="00D45913">
        <w:rPr>
          <w:rFonts w:ascii="Times New Roman" w:hAnsi="Times New Roman"/>
          <w:b/>
          <w:szCs w:val="24"/>
          <w:lang w:eastAsia="en-US"/>
        </w:rPr>
        <w:t xml:space="preserve">. </w:t>
      </w:r>
      <w:r w:rsidR="003D3DA6" w:rsidRPr="005B09D1">
        <w:rPr>
          <w:rFonts w:ascii="Times New Roman" w:hAnsi="Times New Roman"/>
          <w:b/>
          <w:szCs w:val="24"/>
          <w:lang w:eastAsia="en-US"/>
        </w:rPr>
        <w:t>Отделен запечатан непрозрачен плик</w:t>
      </w:r>
      <w:r w:rsidR="003D3DA6" w:rsidRPr="003D3DA6">
        <w:rPr>
          <w:rFonts w:ascii="Times New Roman" w:hAnsi="Times New Roman"/>
          <w:szCs w:val="24"/>
          <w:lang w:eastAsia="en-US"/>
        </w:rPr>
        <w:t xml:space="preserve"> с надпис „</w:t>
      </w:r>
      <w:r w:rsidR="003D3DA6" w:rsidRPr="003D3DA6">
        <w:rPr>
          <w:rFonts w:ascii="Times New Roman" w:hAnsi="Times New Roman"/>
          <w:i/>
          <w:szCs w:val="24"/>
          <w:lang w:eastAsia="en-US"/>
        </w:rPr>
        <w:t>Предлагани ценови параметри</w:t>
      </w:r>
      <w:r w:rsidR="003D3DA6">
        <w:rPr>
          <w:rFonts w:ascii="Times New Roman" w:hAnsi="Times New Roman"/>
          <w:szCs w:val="24"/>
          <w:lang w:eastAsia="en-US"/>
        </w:rPr>
        <w:t>“</w:t>
      </w:r>
      <w:r w:rsidR="003D3DA6" w:rsidRPr="003D3DA6">
        <w:rPr>
          <w:rFonts w:ascii="Times New Roman" w:hAnsi="Times New Roman"/>
          <w:szCs w:val="24"/>
          <w:lang w:eastAsia="en-US"/>
        </w:rPr>
        <w:t>, който съдържа</w:t>
      </w:r>
      <w:r w:rsidR="005B09D1">
        <w:rPr>
          <w:rFonts w:ascii="Times New Roman" w:hAnsi="Times New Roman"/>
          <w:szCs w:val="24"/>
          <w:lang w:eastAsia="en-US"/>
        </w:rPr>
        <w:t>:</w:t>
      </w:r>
      <w:r w:rsidR="003D3DA6" w:rsidRPr="003D3DA6">
        <w:rPr>
          <w:rFonts w:ascii="Times New Roman" w:hAnsi="Times New Roman"/>
          <w:szCs w:val="24"/>
          <w:lang w:eastAsia="en-US"/>
        </w:rPr>
        <w:t xml:space="preserve"> </w:t>
      </w:r>
      <w:r w:rsidR="005B09D1">
        <w:rPr>
          <w:rFonts w:ascii="Times New Roman" w:hAnsi="Times New Roman"/>
          <w:szCs w:val="24"/>
          <w:lang w:eastAsia="en-US"/>
        </w:rPr>
        <w:t xml:space="preserve"> </w:t>
      </w:r>
    </w:p>
    <w:p w14:paraId="38087C8E" w14:textId="7C8E9BF7" w:rsidR="00DC6F45" w:rsidRDefault="005B09D1" w:rsidP="008D4280">
      <w:pPr>
        <w:tabs>
          <w:tab w:val="left" w:pos="142"/>
          <w:tab w:val="left" w:pos="284"/>
        </w:tabs>
        <w:jc w:val="both"/>
        <w:rPr>
          <w:rFonts w:ascii="Times New Roman" w:hAnsi="Times New Roman"/>
          <w:szCs w:val="24"/>
          <w:lang w:eastAsia="en-US"/>
        </w:rPr>
      </w:pPr>
      <w:r>
        <w:rPr>
          <w:rFonts w:ascii="Times New Roman" w:hAnsi="Times New Roman"/>
          <w:szCs w:val="24"/>
          <w:lang w:eastAsia="en-US"/>
        </w:rPr>
        <w:tab/>
      </w:r>
      <w:r>
        <w:rPr>
          <w:rFonts w:ascii="Times New Roman" w:hAnsi="Times New Roman"/>
          <w:szCs w:val="24"/>
          <w:lang w:eastAsia="en-US"/>
        </w:rPr>
        <w:tab/>
      </w:r>
      <w:r>
        <w:rPr>
          <w:rFonts w:ascii="Times New Roman" w:hAnsi="Times New Roman"/>
          <w:szCs w:val="24"/>
          <w:lang w:eastAsia="en-US"/>
        </w:rPr>
        <w:tab/>
      </w:r>
      <w:r>
        <w:rPr>
          <w:rFonts w:ascii="Times New Roman" w:hAnsi="Times New Roman"/>
          <w:b/>
          <w:szCs w:val="24"/>
          <w:lang w:eastAsia="en-US"/>
        </w:rPr>
        <w:t xml:space="preserve">Ценово предложение </w:t>
      </w:r>
      <w:r w:rsidRPr="005B09D1">
        <w:rPr>
          <w:rFonts w:ascii="Times New Roman" w:hAnsi="Times New Roman"/>
          <w:szCs w:val="24"/>
          <w:lang w:eastAsia="en-US"/>
        </w:rPr>
        <w:t>-</w:t>
      </w:r>
      <w:r>
        <w:rPr>
          <w:rFonts w:ascii="Times New Roman" w:hAnsi="Times New Roman"/>
          <w:b/>
          <w:szCs w:val="24"/>
          <w:lang w:eastAsia="en-US"/>
        </w:rPr>
        <w:t xml:space="preserve"> </w:t>
      </w:r>
      <w:r w:rsidR="005012D1" w:rsidRPr="00D45913">
        <w:rPr>
          <w:rFonts w:ascii="Times New Roman" w:hAnsi="Times New Roman"/>
          <w:szCs w:val="24"/>
          <w:lang w:eastAsia="en-US"/>
        </w:rPr>
        <w:t>попълнено</w:t>
      </w:r>
      <w:r w:rsidR="005012D1">
        <w:rPr>
          <w:rFonts w:ascii="Times New Roman" w:hAnsi="Times New Roman"/>
          <w:szCs w:val="24"/>
          <w:lang w:eastAsia="en-US"/>
        </w:rPr>
        <w:t xml:space="preserve">, </w:t>
      </w:r>
      <w:r w:rsidR="005012D1">
        <w:rPr>
          <w:rFonts w:ascii="Times New Roman" w:eastAsia="PMingLiU" w:hAnsi="Times New Roman"/>
          <w:szCs w:val="24"/>
        </w:rPr>
        <w:t xml:space="preserve">подписано и </w:t>
      </w:r>
      <w:r w:rsidR="005012D1" w:rsidRPr="0022179C">
        <w:rPr>
          <w:rFonts w:ascii="Times New Roman" w:eastAsia="PMingLiU" w:hAnsi="Times New Roman"/>
          <w:szCs w:val="24"/>
        </w:rPr>
        <w:t>подпечатано</w:t>
      </w:r>
      <w:r w:rsidR="005012D1" w:rsidRPr="0022179C">
        <w:rPr>
          <w:rFonts w:ascii="Times New Roman" w:hAnsi="Times New Roman"/>
          <w:noProof/>
          <w:szCs w:val="24"/>
          <w:lang w:eastAsia="en-US"/>
        </w:rPr>
        <w:t xml:space="preserve"> </w:t>
      </w:r>
      <w:r w:rsidR="005012D1" w:rsidRPr="0022179C">
        <w:rPr>
          <w:rFonts w:ascii="Times New Roman" w:hAnsi="Times New Roman"/>
          <w:szCs w:val="24"/>
          <w:lang w:eastAsia="en-US"/>
        </w:rPr>
        <w:t xml:space="preserve">по </w:t>
      </w:r>
      <w:r w:rsidR="0022171B">
        <w:rPr>
          <w:rFonts w:ascii="Times New Roman" w:hAnsi="Times New Roman"/>
          <w:b/>
          <w:szCs w:val="24"/>
          <w:lang w:eastAsia="en-US"/>
        </w:rPr>
        <w:t>О</w:t>
      </w:r>
      <w:r w:rsidR="005012D1" w:rsidRPr="0022179C">
        <w:rPr>
          <w:rFonts w:ascii="Times New Roman" w:hAnsi="Times New Roman"/>
          <w:b/>
          <w:szCs w:val="24"/>
          <w:lang w:eastAsia="en-US"/>
        </w:rPr>
        <w:t xml:space="preserve">бразец № </w:t>
      </w:r>
      <w:r w:rsidR="005012D1">
        <w:rPr>
          <w:rFonts w:ascii="Times New Roman" w:hAnsi="Times New Roman"/>
          <w:b/>
          <w:szCs w:val="24"/>
          <w:lang w:eastAsia="en-US"/>
        </w:rPr>
        <w:t xml:space="preserve">3 </w:t>
      </w:r>
      <w:r w:rsidR="005012D1" w:rsidRPr="005A2BF1">
        <w:rPr>
          <w:rFonts w:ascii="Times New Roman" w:hAnsi="Times New Roman"/>
          <w:szCs w:val="24"/>
          <w:lang w:eastAsia="en-US"/>
        </w:rPr>
        <w:t>към настоящата документация</w:t>
      </w:r>
      <w:r w:rsidR="005012D1">
        <w:rPr>
          <w:rFonts w:ascii="Times New Roman" w:hAnsi="Times New Roman"/>
          <w:szCs w:val="24"/>
          <w:lang w:eastAsia="en-US"/>
        </w:rPr>
        <w:t xml:space="preserve">, съдържащо </w:t>
      </w:r>
      <w:r>
        <w:rPr>
          <w:rFonts w:ascii="Times New Roman" w:hAnsi="Times New Roman"/>
          <w:szCs w:val="24"/>
          <w:lang w:eastAsia="en-US"/>
        </w:rPr>
        <w:t>общата цена</w:t>
      </w:r>
      <w:r w:rsidRPr="005B09D1">
        <w:rPr>
          <w:rFonts w:ascii="Times New Roman" w:hAnsi="Times New Roman"/>
          <w:szCs w:val="24"/>
          <w:lang w:eastAsia="en-US"/>
        </w:rPr>
        <w:t xml:space="preserve"> </w:t>
      </w:r>
      <w:r w:rsidRPr="00B3042E">
        <w:rPr>
          <w:rFonts w:ascii="Times New Roman" w:hAnsi="Times New Roman"/>
          <w:szCs w:val="24"/>
          <w:lang w:eastAsia="en-US"/>
        </w:rPr>
        <w:t xml:space="preserve">за </w:t>
      </w:r>
      <w:r>
        <w:rPr>
          <w:rFonts w:ascii="Times New Roman" w:hAnsi="Times New Roman"/>
          <w:szCs w:val="24"/>
          <w:lang w:eastAsia="en-US"/>
        </w:rPr>
        <w:t>изпъл</w:t>
      </w:r>
      <w:r w:rsidR="009C0DAB">
        <w:rPr>
          <w:rFonts w:ascii="Times New Roman" w:hAnsi="Times New Roman"/>
          <w:szCs w:val="24"/>
          <w:lang w:eastAsia="en-US"/>
        </w:rPr>
        <w:t xml:space="preserve">нение на услугата, включително </w:t>
      </w:r>
      <w:r w:rsidR="00CD00BC">
        <w:rPr>
          <w:rFonts w:ascii="Times New Roman" w:hAnsi="Times New Roman"/>
          <w:szCs w:val="24"/>
          <w:lang w:eastAsia="en-US"/>
        </w:rPr>
        <w:t xml:space="preserve">предлаганата </w:t>
      </w:r>
      <w:r>
        <w:rPr>
          <w:rFonts w:ascii="Times New Roman" w:hAnsi="Times New Roman"/>
          <w:szCs w:val="24"/>
          <w:lang w:eastAsia="en-US"/>
        </w:rPr>
        <w:t xml:space="preserve">месечна </w:t>
      </w:r>
      <w:r w:rsidR="00CD00BC">
        <w:rPr>
          <w:rFonts w:ascii="Times New Roman" w:hAnsi="Times New Roman"/>
          <w:bCs/>
          <w:szCs w:val="24"/>
        </w:rPr>
        <w:t xml:space="preserve">абонаментна </w:t>
      </w:r>
      <w:r w:rsidR="00CD00BC" w:rsidRPr="000C1B9B">
        <w:rPr>
          <w:rFonts w:ascii="Times New Roman" w:hAnsi="Times New Roman"/>
          <w:bCs/>
          <w:szCs w:val="24"/>
        </w:rPr>
        <w:t>цена</w:t>
      </w:r>
      <w:r w:rsidR="009C0DAB">
        <w:rPr>
          <w:rFonts w:ascii="Times New Roman" w:hAnsi="Times New Roman"/>
          <w:szCs w:val="24"/>
          <w:lang w:eastAsia="en-US"/>
        </w:rPr>
        <w:t xml:space="preserve"> и тази за провеждането на четири семинара.</w:t>
      </w:r>
      <w:r>
        <w:rPr>
          <w:rFonts w:ascii="Times New Roman" w:hAnsi="Times New Roman"/>
          <w:szCs w:val="24"/>
          <w:lang w:eastAsia="en-US"/>
        </w:rPr>
        <w:t xml:space="preserve"> </w:t>
      </w:r>
    </w:p>
    <w:p w14:paraId="389F251C" w14:textId="77777777" w:rsidR="004250B5" w:rsidRPr="005B09D1" w:rsidRDefault="00DC6F45" w:rsidP="005B09D1">
      <w:pPr>
        <w:tabs>
          <w:tab w:val="left" w:pos="142"/>
          <w:tab w:val="left" w:pos="284"/>
        </w:tabs>
        <w:jc w:val="both"/>
        <w:rPr>
          <w:rFonts w:ascii="Times New Roman" w:hAnsi="Times New Roman"/>
          <w:szCs w:val="24"/>
          <w:lang w:eastAsia="en-US"/>
        </w:rPr>
      </w:pPr>
      <w:r>
        <w:rPr>
          <w:rFonts w:ascii="Times New Roman" w:hAnsi="Times New Roman"/>
          <w:szCs w:val="24"/>
          <w:lang w:eastAsia="en-US"/>
        </w:rPr>
        <w:tab/>
      </w:r>
      <w:r>
        <w:rPr>
          <w:rFonts w:ascii="Times New Roman" w:hAnsi="Times New Roman"/>
          <w:szCs w:val="24"/>
          <w:lang w:eastAsia="en-US"/>
        </w:rPr>
        <w:tab/>
      </w:r>
      <w:r>
        <w:rPr>
          <w:rFonts w:ascii="Times New Roman" w:hAnsi="Times New Roman"/>
          <w:szCs w:val="24"/>
          <w:lang w:eastAsia="en-US"/>
        </w:rPr>
        <w:tab/>
      </w:r>
    </w:p>
    <w:p w14:paraId="4C5F6EA0" w14:textId="77777777" w:rsidR="005012D1" w:rsidRDefault="005012D1" w:rsidP="0022179C">
      <w:pPr>
        <w:tabs>
          <w:tab w:val="left" w:pos="142"/>
          <w:tab w:val="left" w:pos="284"/>
          <w:tab w:val="left" w:pos="360"/>
          <w:tab w:val="left" w:pos="720"/>
        </w:tabs>
        <w:jc w:val="both"/>
        <w:rPr>
          <w:rFonts w:ascii="Times New Roman" w:eastAsia="PMingLiU" w:hAnsi="Times New Roman"/>
          <w:b/>
          <w:szCs w:val="24"/>
        </w:rPr>
      </w:pPr>
      <w:r>
        <w:rPr>
          <w:rFonts w:ascii="Times New Roman" w:eastAsia="PMingLiU" w:hAnsi="Times New Roman"/>
          <w:b/>
          <w:szCs w:val="24"/>
        </w:rPr>
        <w:lastRenderedPageBreak/>
        <w:tab/>
      </w:r>
      <w:r>
        <w:rPr>
          <w:rFonts w:ascii="Times New Roman" w:eastAsia="PMingLiU" w:hAnsi="Times New Roman"/>
          <w:b/>
          <w:szCs w:val="24"/>
        </w:rPr>
        <w:tab/>
      </w:r>
      <w:r>
        <w:rPr>
          <w:rFonts w:ascii="Times New Roman" w:eastAsia="PMingLiU" w:hAnsi="Times New Roman"/>
          <w:b/>
          <w:szCs w:val="24"/>
        </w:rPr>
        <w:tab/>
      </w:r>
      <w:r>
        <w:rPr>
          <w:rFonts w:ascii="Times New Roman" w:eastAsia="PMingLiU" w:hAnsi="Times New Roman"/>
          <w:b/>
          <w:szCs w:val="24"/>
        </w:rPr>
        <w:tab/>
      </w:r>
      <w:r w:rsidRPr="0022179C">
        <w:rPr>
          <w:rFonts w:ascii="Times New Roman" w:eastAsia="PMingLiU" w:hAnsi="Times New Roman"/>
          <w:b/>
          <w:szCs w:val="24"/>
        </w:rPr>
        <w:t xml:space="preserve">При </w:t>
      </w:r>
      <w:r>
        <w:rPr>
          <w:rFonts w:ascii="Times New Roman" w:eastAsia="PMingLiU" w:hAnsi="Times New Roman"/>
          <w:b/>
          <w:szCs w:val="24"/>
        </w:rPr>
        <w:t>наличие на каквито и да било грешки и разлики, включително аритметични</w:t>
      </w:r>
      <w:r w:rsidRPr="0022179C">
        <w:rPr>
          <w:rFonts w:ascii="Times New Roman" w:eastAsia="PMingLiU" w:hAnsi="Times New Roman"/>
          <w:b/>
          <w:szCs w:val="24"/>
        </w:rPr>
        <w:t>,  участникът се отстранява от процедурата.</w:t>
      </w:r>
    </w:p>
    <w:p w14:paraId="0423C699" w14:textId="77777777" w:rsidR="00412ED1" w:rsidRPr="0022179C" w:rsidRDefault="00412ED1" w:rsidP="0022179C">
      <w:pPr>
        <w:jc w:val="both"/>
        <w:rPr>
          <w:rFonts w:ascii="Times New Roman" w:hAnsi="Times New Roman"/>
          <w:b/>
          <w:szCs w:val="24"/>
        </w:rPr>
      </w:pPr>
    </w:p>
    <w:p w14:paraId="6B868038" w14:textId="77777777" w:rsidR="00D473D0" w:rsidRDefault="004A345D" w:rsidP="00D473D0">
      <w:pPr>
        <w:jc w:val="both"/>
        <w:rPr>
          <w:rFonts w:ascii="Times New Roman" w:hAnsi="Times New Roman"/>
          <w:b/>
          <w:szCs w:val="24"/>
        </w:rPr>
      </w:pPr>
      <w:r>
        <w:rPr>
          <w:rFonts w:ascii="Times New Roman" w:hAnsi="Times New Roman"/>
          <w:b/>
          <w:szCs w:val="24"/>
        </w:rPr>
        <w:t xml:space="preserve">ГЛАВА </w:t>
      </w:r>
      <w:r w:rsidR="00E40AA3" w:rsidRPr="0022179C">
        <w:rPr>
          <w:rFonts w:ascii="Times New Roman" w:hAnsi="Times New Roman"/>
          <w:b/>
          <w:szCs w:val="24"/>
        </w:rPr>
        <w:t>IV. РЕД И УСЛОВИЯ ЗА ПРОВЕЖДАНЕ НА ПРОЦЕДУРАТА. РАЗГЛЕЖДАНЕ И ОЦЕНКА НА ОФЕРТИТЕ</w:t>
      </w:r>
      <w:r w:rsidR="00D473D0">
        <w:rPr>
          <w:rFonts w:ascii="Times New Roman" w:hAnsi="Times New Roman"/>
          <w:b/>
          <w:szCs w:val="24"/>
        </w:rPr>
        <w:t>.</w:t>
      </w:r>
    </w:p>
    <w:p w14:paraId="21F1DDBB" w14:textId="77777777" w:rsidR="00D473D0" w:rsidRPr="00D473D0" w:rsidRDefault="00D473D0" w:rsidP="00D473D0">
      <w:pPr>
        <w:ind w:firstLine="709"/>
        <w:jc w:val="both"/>
        <w:rPr>
          <w:rFonts w:ascii="Times New Roman" w:hAnsi="Times New Roman"/>
          <w:iCs/>
          <w:szCs w:val="24"/>
        </w:rPr>
      </w:pPr>
    </w:p>
    <w:p w14:paraId="56D40C4C" w14:textId="77777777" w:rsidR="00D02CFC" w:rsidRDefault="005012D1" w:rsidP="00CF11C2">
      <w:pPr>
        <w:ind w:firstLine="709"/>
        <w:jc w:val="both"/>
        <w:rPr>
          <w:rFonts w:ascii="Times New Roman" w:hAnsi="Times New Roman"/>
          <w:bCs/>
          <w:szCs w:val="24"/>
        </w:rPr>
      </w:pPr>
      <w:r w:rsidRPr="000C1B9B">
        <w:rPr>
          <w:rFonts w:ascii="Times New Roman" w:eastAsia="PMingLiU" w:hAnsi="Times New Roman"/>
          <w:szCs w:val="24"/>
        </w:rPr>
        <w:t>Въз основа на посоченият в глава I, раздел I</w:t>
      </w:r>
      <w:r>
        <w:rPr>
          <w:rFonts w:ascii="Times New Roman" w:eastAsia="PMingLiU" w:hAnsi="Times New Roman"/>
          <w:szCs w:val="24"/>
        </w:rPr>
        <w:t>,</w:t>
      </w:r>
      <w:r w:rsidRPr="000C1B9B">
        <w:rPr>
          <w:rFonts w:ascii="Times New Roman" w:eastAsia="PMingLiU" w:hAnsi="Times New Roman"/>
          <w:szCs w:val="24"/>
        </w:rPr>
        <w:t xml:space="preserve"> т. </w:t>
      </w:r>
      <w:r w:rsidRPr="000C1B9B">
        <w:rPr>
          <w:rFonts w:ascii="Times New Roman" w:hAnsi="Times New Roman"/>
          <w:szCs w:val="24"/>
        </w:rPr>
        <w:t>6</w:t>
      </w:r>
      <w:r>
        <w:rPr>
          <w:rFonts w:ascii="Times New Roman" w:hAnsi="Times New Roman"/>
          <w:szCs w:val="24"/>
        </w:rPr>
        <w:t xml:space="preserve"> </w:t>
      </w:r>
      <w:r w:rsidRPr="000C1B9B">
        <w:rPr>
          <w:rFonts w:ascii="Times New Roman" w:hAnsi="Times New Roman"/>
          <w:szCs w:val="24"/>
        </w:rPr>
        <w:t>критерий за възлагане на обществената поръчка</w:t>
      </w:r>
      <w:r>
        <w:rPr>
          <w:rFonts w:ascii="Times New Roman" w:hAnsi="Times New Roman"/>
          <w:szCs w:val="24"/>
        </w:rPr>
        <w:t>, к</w:t>
      </w:r>
      <w:r>
        <w:rPr>
          <w:rFonts w:ascii="Times New Roman" w:hAnsi="Times New Roman"/>
          <w:szCs w:val="24"/>
          <w:lang w:eastAsia="en-US"/>
        </w:rPr>
        <w:t>омисията ще класира на първо място офер</w:t>
      </w:r>
      <w:r w:rsidR="00D86038">
        <w:rPr>
          <w:rFonts w:ascii="Times New Roman" w:hAnsi="Times New Roman"/>
          <w:szCs w:val="24"/>
          <w:lang w:eastAsia="en-US"/>
        </w:rPr>
        <w:t>т</w:t>
      </w:r>
      <w:r>
        <w:rPr>
          <w:rFonts w:ascii="Times New Roman" w:hAnsi="Times New Roman"/>
          <w:szCs w:val="24"/>
          <w:lang w:eastAsia="en-US"/>
        </w:rPr>
        <w:t>ата на участник</w:t>
      </w:r>
      <w:r w:rsidR="00CF11C2">
        <w:rPr>
          <w:rFonts w:ascii="Times New Roman" w:hAnsi="Times New Roman"/>
          <w:szCs w:val="24"/>
          <w:lang w:eastAsia="en-US"/>
        </w:rPr>
        <w:t>,</w:t>
      </w:r>
      <w:r>
        <w:rPr>
          <w:rFonts w:ascii="Times New Roman" w:hAnsi="Times New Roman"/>
          <w:szCs w:val="24"/>
          <w:lang w:eastAsia="en-US"/>
        </w:rPr>
        <w:t xml:space="preserve"> </w:t>
      </w:r>
      <w:r w:rsidR="00D02CFC">
        <w:rPr>
          <w:rFonts w:ascii="Times New Roman" w:hAnsi="Times New Roman"/>
          <w:szCs w:val="24"/>
          <w:lang w:eastAsia="en-US"/>
        </w:rPr>
        <w:t>получила</w:t>
      </w:r>
      <w:r>
        <w:rPr>
          <w:rFonts w:ascii="Times New Roman" w:hAnsi="Times New Roman"/>
          <w:szCs w:val="24"/>
          <w:lang w:eastAsia="en-US"/>
        </w:rPr>
        <w:t xml:space="preserve"> </w:t>
      </w:r>
      <w:r w:rsidRPr="000C1B9B">
        <w:rPr>
          <w:rFonts w:ascii="Times New Roman" w:hAnsi="Times New Roman"/>
          <w:bCs/>
          <w:szCs w:val="24"/>
        </w:rPr>
        <w:t>най-</w:t>
      </w:r>
      <w:r w:rsidR="00D02CFC">
        <w:rPr>
          <w:rFonts w:ascii="Times New Roman" w:hAnsi="Times New Roman"/>
          <w:bCs/>
          <w:szCs w:val="24"/>
        </w:rPr>
        <w:t>висока комплексна оценка. Останалите оферти ще бъдат класирани в низходящ ред спрямо получените комплексни оценки.</w:t>
      </w:r>
      <w:r w:rsidR="006362F5">
        <w:rPr>
          <w:rFonts w:ascii="Times New Roman" w:hAnsi="Times New Roman"/>
          <w:bCs/>
          <w:szCs w:val="24"/>
        </w:rPr>
        <w:t xml:space="preserve"> Оценяването на офертите ще се извърши съгласно „Методика за оценка на офертите“ – Приложение № 3 към настоящата документация.</w:t>
      </w:r>
    </w:p>
    <w:p w14:paraId="1FE8B6BF" w14:textId="77777777" w:rsidR="00D02CFC" w:rsidRDefault="00D02CFC" w:rsidP="005D2E61">
      <w:pPr>
        <w:jc w:val="both"/>
        <w:rPr>
          <w:rFonts w:ascii="Times New Roman" w:hAnsi="Times New Roman"/>
          <w:bCs/>
          <w:szCs w:val="24"/>
        </w:rPr>
      </w:pPr>
    </w:p>
    <w:p w14:paraId="3DB78FE2" w14:textId="77777777" w:rsidR="005D2E61" w:rsidRPr="0022179C" w:rsidRDefault="005D2E61" w:rsidP="005D2E61">
      <w:pPr>
        <w:jc w:val="both"/>
        <w:rPr>
          <w:rFonts w:ascii="Times New Roman" w:hAnsi="Times New Roman"/>
          <w:b/>
          <w:szCs w:val="24"/>
        </w:rPr>
      </w:pPr>
      <w:r w:rsidRPr="0022179C">
        <w:rPr>
          <w:rFonts w:ascii="Times New Roman" w:hAnsi="Times New Roman"/>
          <w:b/>
          <w:szCs w:val="24"/>
        </w:rPr>
        <w:t xml:space="preserve">ГЛАВА V. ОПРЕДЕЛЯНЕ НА ИЗПЪЛНИТЕЛ. СКЛЮЧВАНЕ НА ДОГОВОР. ГАРАНЦИЯ ЗА ИЗПЪЛНЕНИЕ НА ДОГОВОРА. </w:t>
      </w:r>
    </w:p>
    <w:p w14:paraId="4617AA6B" w14:textId="77777777" w:rsidR="00BF4D23" w:rsidRPr="006C78DC" w:rsidRDefault="00BF4D23" w:rsidP="0046613B">
      <w:pPr>
        <w:jc w:val="both"/>
        <w:rPr>
          <w:rFonts w:ascii="Times New Roman" w:hAnsi="Times New Roman"/>
          <w:b/>
          <w:szCs w:val="24"/>
        </w:rPr>
      </w:pPr>
    </w:p>
    <w:p w14:paraId="14F19221" w14:textId="77777777" w:rsidR="005012D1" w:rsidRDefault="005012D1" w:rsidP="006362F5">
      <w:pPr>
        <w:ind w:firstLine="709"/>
        <w:jc w:val="both"/>
        <w:rPr>
          <w:rFonts w:ascii="Times New Roman" w:hAnsi="Times New Roman"/>
          <w:b/>
          <w:szCs w:val="24"/>
        </w:rPr>
      </w:pPr>
      <w:r w:rsidRPr="0022179C">
        <w:rPr>
          <w:rFonts w:ascii="Times New Roman" w:hAnsi="Times New Roman"/>
          <w:b/>
          <w:szCs w:val="24"/>
        </w:rPr>
        <w:t>1. Определяне на изпълнител.</w:t>
      </w:r>
    </w:p>
    <w:p w14:paraId="127FCBDD" w14:textId="77777777" w:rsidR="005012D1" w:rsidRPr="00C83FCF" w:rsidRDefault="007E65CE" w:rsidP="00B21A9B">
      <w:pPr>
        <w:ind w:firstLine="480"/>
        <w:jc w:val="both"/>
        <w:rPr>
          <w:rFonts w:ascii="Times New Roman" w:hAnsi="Times New Roman"/>
          <w:noProof/>
          <w:szCs w:val="24"/>
        </w:rPr>
      </w:pPr>
      <w:r>
        <w:rPr>
          <w:rFonts w:ascii="Times New Roman" w:hAnsi="Times New Roman"/>
          <w:noProof/>
          <w:szCs w:val="24"/>
        </w:rPr>
        <w:tab/>
      </w:r>
      <w:r w:rsidR="005012D1">
        <w:rPr>
          <w:rFonts w:ascii="Times New Roman" w:hAnsi="Times New Roman"/>
          <w:noProof/>
          <w:szCs w:val="24"/>
        </w:rPr>
        <w:t>С решение по чл. 22, ал. 1, т. 6 от ЗОП, в</w:t>
      </w:r>
      <w:r w:rsidR="005012D1" w:rsidRPr="00C83FCF">
        <w:rPr>
          <w:rFonts w:ascii="Times New Roman" w:hAnsi="Times New Roman"/>
          <w:noProof/>
          <w:szCs w:val="24"/>
        </w:rPr>
        <w:t xml:space="preserve">ъзложителят определя за изпълнител на </w:t>
      </w:r>
      <w:r w:rsidR="0022171B">
        <w:rPr>
          <w:rFonts w:ascii="Times New Roman" w:hAnsi="Times New Roman"/>
          <w:noProof/>
          <w:szCs w:val="24"/>
        </w:rPr>
        <w:t xml:space="preserve">обществената </w:t>
      </w:r>
      <w:r w:rsidR="005012D1" w:rsidRPr="00C83FCF">
        <w:rPr>
          <w:rFonts w:ascii="Times New Roman" w:hAnsi="Times New Roman"/>
          <w:noProof/>
          <w:szCs w:val="24"/>
        </w:rPr>
        <w:t xml:space="preserve">поръчка участник, за когото са изпълнени следните условия: </w:t>
      </w:r>
    </w:p>
    <w:p w14:paraId="4BBCA8E3" w14:textId="77777777" w:rsidR="005012D1" w:rsidRPr="0046613B" w:rsidRDefault="007E65CE" w:rsidP="00B21A9B">
      <w:pPr>
        <w:ind w:firstLine="480"/>
        <w:jc w:val="both"/>
        <w:rPr>
          <w:rFonts w:ascii="Times New Roman" w:hAnsi="Times New Roman"/>
          <w:iCs/>
          <w:noProof/>
          <w:szCs w:val="24"/>
        </w:rPr>
      </w:pPr>
      <w:r>
        <w:rPr>
          <w:rFonts w:ascii="Times New Roman" w:hAnsi="Times New Roman"/>
          <w:b/>
          <w:iCs/>
          <w:noProof/>
          <w:szCs w:val="24"/>
        </w:rPr>
        <w:tab/>
      </w:r>
      <w:r w:rsidR="005012D1" w:rsidRPr="00C3540C">
        <w:rPr>
          <w:rFonts w:ascii="Times New Roman" w:hAnsi="Times New Roman"/>
          <w:iCs/>
          <w:noProof/>
          <w:szCs w:val="24"/>
        </w:rPr>
        <w:t>1.1</w:t>
      </w:r>
      <w:r w:rsidR="005012D1" w:rsidRPr="00BF4D23">
        <w:rPr>
          <w:rFonts w:ascii="Times New Roman" w:hAnsi="Times New Roman"/>
          <w:b/>
          <w:iCs/>
          <w:noProof/>
          <w:szCs w:val="24"/>
        </w:rPr>
        <w:t>.</w:t>
      </w:r>
      <w:r w:rsidR="005012D1">
        <w:rPr>
          <w:rFonts w:ascii="Times New Roman" w:hAnsi="Times New Roman"/>
          <w:iCs/>
          <w:noProof/>
          <w:szCs w:val="24"/>
        </w:rPr>
        <w:t xml:space="preserve"> Н</w:t>
      </w:r>
      <w:r w:rsidR="005012D1" w:rsidRPr="0046613B">
        <w:rPr>
          <w:rFonts w:ascii="Times New Roman" w:hAnsi="Times New Roman"/>
          <w:iCs/>
          <w:noProof/>
          <w:szCs w:val="24"/>
        </w:rPr>
        <w:t>е са налице основанията за отстраняване от процедурата, освен в случаите по </w:t>
      </w:r>
      <w:hyperlink r:id="rId42" w:history="1">
        <w:r w:rsidR="005012D1" w:rsidRPr="0046613B">
          <w:rPr>
            <w:rFonts w:ascii="Times New Roman" w:hAnsi="Times New Roman"/>
            <w:iCs/>
            <w:noProof/>
            <w:szCs w:val="24"/>
          </w:rPr>
          <w:t>чл. 54, ал. 4</w:t>
        </w:r>
      </w:hyperlink>
      <w:r w:rsidR="005012D1" w:rsidRPr="0046613B">
        <w:rPr>
          <w:rFonts w:ascii="Times New Roman" w:hAnsi="Times New Roman"/>
          <w:iCs/>
          <w:noProof/>
          <w:szCs w:val="24"/>
        </w:rPr>
        <w:t> и </w:t>
      </w:r>
      <w:hyperlink r:id="rId43" w:history="1">
        <w:r w:rsidR="005012D1" w:rsidRPr="0046613B">
          <w:rPr>
            <w:rFonts w:ascii="Times New Roman" w:hAnsi="Times New Roman"/>
            <w:iCs/>
            <w:noProof/>
            <w:szCs w:val="24"/>
          </w:rPr>
          <w:t>5</w:t>
        </w:r>
      </w:hyperlink>
      <w:r w:rsidR="005012D1" w:rsidRPr="0046613B">
        <w:rPr>
          <w:rFonts w:ascii="Times New Roman" w:hAnsi="Times New Roman"/>
          <w:iCs/>
          <w:noProof/>
          <w:szCs w:val="24"/>
        </w:rPr>
        <w:t xml:space="preserve">, и </w:t>
      </w:r>
      <w:r w:rsidR="005012D1">
        <w:rPr>
          <w:rFonts w:ascii="Times New Roman" w:hAnsi="Times New Roman"/>
          <w:iCs/>
          <w:noProof/>
          <w:szCs w:val="24"/>
        </w:rPr>
        <w:t xml:space="preserve">същият </w:t>
      </w:r>
      <w:r w:rsidR="005012D1" w:rsidRPr="0046613B">
        <w:rPr>
          <w:rFonts w:ascii="Times New Roman" w:hAnsi="Times New Roman"/>
          <w:iCs/>
          <w:noProof/>
          <w:szCs w:val="24"/>
        </w:rPr>
        <w:t>о</w:t>
      </w:r>
      <w:r w:rsidR="005012D1">
        <w:rPr>
          <w:rFonts w:ascii="Times New Roman" w:hAnsi="Times New Roman"/>
          <w:iCs/>
          <w:noProof/>
          <w:szCs w:val="24"/>
        </w:rPr>
        <w:t>тговаря на критериите за подбор</w:t>
      </w:r>
      <w:r w:rsidR="005012D1" w:rsidRPr="0046613B">
        <w:rPr>
          <w:rFonts w:ascii="Times New Roman" w:hAnsi="Times New Roman"/>
          <w:iCs/>
          <w:noProof/>
          <w:szCs w:val="24"/>
        </w:rPr>
        <w:t>;</w:t>
      </w:r>
    </w:p>
    <w:p w14:paraId="1FA7F0DF" w14:textId="77777777" w:rsidR="00BF4D23" w:rsidRDefault="007E65CE" w:rsidP="0046613B">
      <w:pPr>
        <w:ind w:firstLine="480"/>
        <w:jc w:val="both"/>
        <w:rPr>
          <w:rFonts w:ascii="Times New Roman" w:hAnsi="Times New Roman"/>
          <w:noProof/>
          <w:szCs w:val="24"/>
        </w:rPr>
      </w:pPr>
      <w:r w:rsidRPr="00C3540C">
        <w:rPr>
          <w:rFonts w:ascii="Times New Roman" w:hAnsi="Times New Roman"/>
          <w:iCs/>
          <w:noProof/>
          <w:szCs w:val="24"/>
        </w:rPr>
        <w:tab/>
      </w:r>
      <w:r w:rsidR="005012D1" w:rsidRPr="00C3540C">
        <w:rPr>
          <w:rFonts w:ascii="Times New Roman" w:hAnsi="Times New Roman"/>
          <w:iCs/>
          <w:noProof/>
          <w:szCs w:val="24"/>
        </w:rPr>
        <w:t>1.2.</w:t>
      </w:r>
      <w:r w:rsidR="005012D1">
        <w:rPr>
          <w:rFonts w:ascii="Times New Roman" w:hAnsi="Times New Roman"/>
          <w:iCs/>
          <w:noProof/>
          <w:szCs w:val="24"/>
        </w:rPr>
        <w:t xml:space="preserve"> О</w:t>
      </w:r>
      <w:r w:rsidR="005012D1" w:rsidRPr="0046613B">
        <w:rPr>
          <w:rFonts w:ascii="Times New Roman" w:hAnsi="Times New Roman"/>
          <w:iCs/>
          <w:noProof/>
          <w:szCs w:val="24"/>
        </w:rPr>
        <w:t>фертата</w:t>
      </w:r>
      <w:r w:rsidR="005012D1" w:rsidRPr="00C83FCF">
        <w:rPr>
          <w:rFonts w:ascii="Times New Roman" w:hAnsi="Times New Roman"/>
          <w:noProof/>
          <w:szCs w:val="24"/>
        </w:rPr>
        <w:t xml:space="preserve"> на участника </w:t>
      </w:r>
      <w:r w:rsidR="005012D1">
        <w:rPr>
          <w:rFonts w:ascii="Times New Roman" w:hAnsi="Times New Roman"/>
          <w:noProof/>
          <w:szCs w:val="24"/>
        </w:rPr>
        <w:t>е класирана на първо място,</w:t>
      </w:r>
      <w:r w:rsidR="005012D1" w:rsidRPr="00C83FCF">
        <w:rPr>
          <w:rFonts w:ascii="Times New Roman" w:hAnsi="Times New Roman"/>
          <w:noProof/>
          <w:szCs w:val="24"/>
        </w:rPr>
        <w:t xml:space="preserve"> при прилагане на предварително обявените от възложителя условия</w:t>
      </w:r>
      <w:r w:rsidR="0022171B">
        <w:rPr>
          <w:rFonts w:ascii="Times New Roman" w:hAnsi="Times New Roman"/>
          <w:noProof/>
          <w:szCs w:val="24"/>
        </w:rPr>
        <w:t xml:space="preserve"> и въз основа на</w:t>
      </w:r>
      <w:r w:rsidR="005012D1" w:rsidRPr="00C83FCF">
        <w:rPr>
          <w:rFonts w:ascii="Times New Roman" w:hAnsi="Times New Roman"/>
          <w:noProof/>
          <w:szCs w:val="24"/>
        </w:rPr>
        <w:t xml:space="preserve"> </w:t>
      </w:r>
      <w:r w:rsidR="0022171B" w:rsidRPr="000C1B9B">
        <w:rPr>
          <w:rFonts w:ascii="Times New Roman" w:eastAsia="PMingLiU" w:hAnsi="Times New Roman"/>
          <w:szCs w:val="24"/>
        </w:rPr>
        <w:t>посоченият в глава I, раздел I</w:t>
      </w:r>
      <w:r w:rsidR="0022171B">
        <w:rPr>
          <w:rFonts w:ascii="Times New Roman" w:eastAsia="PMingLiU" w:hAnsi="Times New Roman"/>
          <w:szCs w:val="24"/>
        </w:rPr>
        <w:t>,</w:t>
      </w:r>
      <w:r w:rsidR="0022171B" w:rsidRPr="000C1B9B">
        <w:rPr>
          <w:rFonts w:ascii="Times New Roman" w:eastAsia="PMingLiU" w:hAnsi="Times New Roman"/>
          <w:szCs w:val="24"/>
        </w:rPr>
        <w:t xml:space="preserve"> т. </w:t>
      </w:r>
      <w:r w:rsidR="0022171B" w:rsidRPr="000C1B9B">
        <w:rPr>
          <w:rFonts w:ascii="Times New Roman" w:hAnsi="Times New Roman"/>
          <w:szCs w:val="24"/>
        </w:rPr>
        <w:t>6</w:t>
      </w:r>
      <w:r w:rsidR="0022171B">
        <w:rPr>
          <w:rFonts w:ascii="Times New Roman" w:hAnsi="Times New Roman"/>
          <w:szCs w:val="24"/>
        </w:rPr>
        <w:t xml:space="preserve"> </w:t>
      </w:r>
      <w:r w:rsidR="0022171B" w:rsidRPr="000C1B9B">
        <w:rPr>
          <w:rFonts w:ascii="Times New Roman" w:hAnsi="Times New Roman"/>
          <w:szCs w:val="24"/>
        </w:rPr>
        <w:t>критерий за възлагане на обществената поръчка</w:t>
      </w:r>
      <w:r w:rsidR="005012D1" w:rsidRPr="00C83FCF">
        <w:rPr>
          <w:rFonts w:ascii="Times New Roman" w:hAnsi="Times New Roman"/>
          <w:noProof/>
          <w:szCs w:val="24"/>
        </w:rPr>
        <w:t xml:space="preserve">. </w:t>
      </w:r>
    </w:p>
    <w:p w14:paraId="08D05DC7" w14:textId="77777777" w:rsidR="000E578F" w:rsidRDefault="000E578F" w:rsidP="00757181">
      <w:pPr>
        <w:jc w:val="both"/>
        <w:rPr>
          <w:rFonts w:ascii="Times New Roman" w:hAnsi="Times New Roman"/>
          <w:noProof/>
          <w:szCs w:val="24"/>
          <w:lang w:eastAsia="en-US"/>
        </w:rPr>
      </w:pPr>
    </w:p>
    <w:p w14:paraId="3CAA48B3" w14:textId="77777777" w:rsidR="00E40AA3" w:rsidRDefault="006D72F2" w:rsidP="006362F5">
      <w:pPr>
        <w:ind w:firstLine="709"/>
        <w:jc w:val="both"/>
        <w:rPr>
          <w:rFonts w:ascii="Times New Roman" w:hAnsi="Times New Roman"/>
          <w:b/>
          <w:szCs w:val="24"/>
        </w:rPr>
      </w:pPr>
      <w:r>
        <w:rPr>
          <w:rFonts w:ascii="Times New Roman" w:hAnsi="Times New Roman"/>
          <w:b/>
          <w:szCs w:val="24"/>
        </w:rPr>
        <w:t>2</w:t>
      </w:r>
      <w:r w:rsidR="00E40AA3" w:rsidRPr="0022179C">
        <w:rPr>
          <w:rFonts w:ascii="Times New Roman" w:hAnsi="Times New Roman"/>
          <w:b/>
          <w:szCs w:val="24"/>
        </w:rPr>
        <w:t>. Сключване на договор.</w:t>
      </w:r>
    </w:p>
    <w:p w14:paraId="6BB3D7B6" w14:textId="77777777" w:rsidR="0018279F" w:rsidRDefault="00E40AA3" w:rsidP="006C78DC">
      <w:pPr>
        <w:ind w:firstLine="720"/>
        <w:jc w:val="both"/>
        <w:rPr>
          <w:rFonts w:ascii="Times New Roman" w:hAnsi="Times New Roman"/>
          <w:b/>
          <w:szCs w:val="24"/>
        </w:rPr>
      </w:pPr>
      <w:r w:rsidRPr="0022179C">
        <w:rPr>
          <w:rFonts w:ascii="Times New Roman" w:eastAsia="Arial Unicode MS" w:hAnsi="Times New Roman"/>
          <w:szCs w:val="24"/>
        </w:rPr>
        <w:t>Договорът за обществената поръчка се сключва с участника, определен за изпълнител в резултат на проведената процедура при изпълнени изисквания по чл. 112, ал. 1 от ЗОП</w:t>
      </w:r>
      <w:r>
        <w:rPr>
          <w:rFonts w:ascii="Times New Roman" w:eastAsia="Arial Unicode MS" w:hAnsi="Times New Roman"/>
          <w:szCs w:val="24"/>
        </w:rPr>
        <w:t>.</w:t>
      </w:r>
      <w:r w:rsidR="0018279F">
        <w:rPr>
          <w:rFonts w:ascii="Times New Roman" w:hAnsi="Times New Roman"/>
          <w:b/>
          <w:szCs w:val="24"/>
        </w:rPr>
        <w:t xml:space="preserve"> </w:t>
      </w:r>
    </w:p>
    <w:p w14:paraId="6D675567" w14:textId="77777777" w:rsidR="00E40AA3" w:rsidRPr="0018279F" w:rsidRDefault="00E40AA3" w:rsidP="006C78DC">
      <w:pPr>
        <w:ind w:firstLine="720"/>
        <w:jc w:val="both"/>
        <w:rPr>
          <w:rFonts w:ascii="Times New Roman" w:hAnsi="Times New Roman"/>
          <w:b/>
          <w:szCs w:val="24"/>
        </w:rPr>
      </w:pPr>
      <w:r w:rsidRPr="0022179C">
        <w:rPr>
          <w:rFonts w:ascii="Times New Roman" w:eastAsia="Arial Unicode MS" w:hAnsi="Times New Roman"/>
          <w:szCs w:val="24"/>
        </w:rPr>
        <w:t>Договор не се сключва в случаите по чл. 112, ал. 2 от ЗОП.</w:t>
      </w:r>
    </w:p>
    <w:p w14:paraId="30444D06" w14:textId="77777777" w:rsidR="00E40AA3" w:rsidRPr="0022179C" w:rsidRDefault="00E40AA3" w:rsidP="006C78DC">
      <w:pPr>
        <w:ind w:firstLine="720"/>
        <w:jc w:val="both"/>
        <w:rPr>
          <w:rFonts w:ascii="Times New Roman" w:hAnsi="Times New Roman"/>
          <w:szCs w:val="24"/>
        </w:rPr>
      </w:pPr>
      <w:r w:rsidRPr="0022179C">
        <w:rPr>
          <w:rFonts w:ascii="Times New Roman" w:hAnsi="Times New Roman"/>
          <w:szCs w:val="24"/>
        </w:rPr>
        <w:t>Когато определеният за изпълнител</w:t>
      </w:r>
      <w:r w:rsidR="0018279F">
        <w:rPr>
          <w:rFonts w:ascii="Times New Roman" w:hAnsi="Times New Roman"/>
          <w:szCs w:val="24"/>
        </w:rPr>
        <w:t xml:space="preserve"> </w:t>
      </w:r>
      <w:r w:rsidRPr="0022179C">
        <w:rPr>
          <w:rFonts w:ascii="Times New Roman" w:hAnsi="Times New Roman"/>
          <w:szCs w:val="24"/>
        </w:rPr>
        <w:t xml:space="preserve">участник откаже да сключи договор, възложителят прекратява процедурата или определя за изпълнител втория класиран участник, ако има такъв. </w:t>
      </w:r>
    </w:p>
    <w:p w14:paraId="474BBBB7" w14:textId="77777777" w:rsidR="00E40AA3" w:rsidRDefault="00E40AA3" w:rsidP="006C78DC">
      <w:pPr>
        <w:ind w:firstLine="720"/>
        <w:jc w:val="both"/>
        <w:rPr>
          <w:rFonts w:ascii="Times New Roman" w:hAnsi="Times New Roman"/>
          <w:szCs w:val="24"/>
        </w:rPr>
      </w:pPr>
      <w:r w:rsidRPr="0022179C">
        <w:rPr>
          <w:rFonts w:ascii="Times New Roman" w:hAnsi="Times New Roman"/>
          <w:szCs w:val="24"/>
        </w:rPr>
        <w:t xml:space="preserve">Когато определеният изпълнител е неперсонифицирано обединение на физически и/или юридически лица, договорът за обществена поръчка се сключва, след като изпълнителят представи пред възложителя заверено копие от удостоверение за данъчна регистрация и регистрация по БУЛСТАТ или еквивалентни документи съгласно законодателството на държавата, в която обединението е установено. </w:t>
      </w:r>
    </w:p>
    <w:p w14:paraId="3F6D41D5" w14:textId="77777777" w:rsidR="00FB3C23" w:rsidRDefault="00FB3C23" w:rsidP="00E40AA3">
      <w:pPr>
        <w:jc w:val="both"/>
        <w:rPr>
          <w:rFonts w:ascii="Times New Roman" w:hAnsi="Times New Roman"/>
          <w:szCs w:val="24"/>
        </w:rPr>
      </w:pPr>
    </w:p>
    <w:p w14:paraId="5D8366DD" w14:textId="77777777" w:rsidR="00FB3C23" w:rsidRPr="006C78DC" w:rsidRDefault="00E6519F" w:rsidP="006362F5">
      <w:pPr>
        <w:ind w:firstLine="709"/>
        <w:jc w:val="both"/>
        <w:outlineLvl w:val="2"/>
        <w:rPr>
          <w:rFonts w:ascii="Times New Roman" w:hAnsi="Times New Roman"/>
          <w:b/>
          <w:bCs/>
          <w:color w:val="000000"/>
          <w:szCs w:val="24"/>
          <w:lang w:eastAsia="en-US"/>
        </w:rPr>
      </w:pPr>
      <w:r w:rsidRPr="00C3540C">
        <w:rPr>
          <w:rFonts w:ascii="Times New Roman" w:hAnsi="Times New Roman"/>
          <w:b/>
          <w:szCs w:val="24"/>
        </w:rPr>
        <w:t>3</w:t>
      </w:r>
      <w:r w:rsidR="00FB3C23" w:rsidRPr="00C3540C">
        <w:rPr>
          <w:rFonts w:ascii="Times New Roman" w:hAnsi="Times New Roman"/>
          <w:b/>
          <w:szCs w:val="24"/>
        </w:rPr>
        <w:t>.</w:t>
      </w:r>
      <w:r w:rsidR="00FB3C23" w:rsidRPr="006C78DC">
        <w:rPr>
          <w:rFonts w:ascii="Times New Roman" w:hAnsi="Times New Roman"/>
          <w:b/>
          <w:bCs/>
          <w:color w:val="000000"/>
          <w:szCs w:val="24"/>
          <w:lang w:eastAsia="en-US"/>
        </w:rPr>
        <w:t xml:space="preserve"> Гаранция за изпълнение</w:t>
      </w:r>
    </w:p>
    <w:p w14:paraId="150E0800" w14:textId="77777777" w:rsidR="00FB3C23" w:rsidRPr="006C78DC" w:rsidRDefault="00FC14A9" w:rsidP="00A52BCD">
      <w:pPr>
        <w:jc w:val="both"/>
        <w:rPr>
          <w:rFonts w:ascii="Times New Roman" w:hAnsi="Times New Roman"/>
          <w:color w:val="000000"/>
          <w:szCs w:val="24"/>
          <w:lang w:eastAsia="en-US"/>
        </w:rPr>
      </w:pPr>
      <w:r w:rsidRPr="006C78DC">
        <w:rPr>
          <w:rFonts w:ascii="Times New Roman" w:hAnsi="Times New Roman"/>
          <w:color w:val="000000"/>
          <w:szCs w:val="24"/>
          <w:lang w:eastAsia="en-US"/>
        </w:rPr>
        <w:tab/>
      </w:r>
      <w:r w:rsidR="00FB3C23" w:rsidRPr="006C78DC">
        <w:rPr>
          <w:rFonts w:ascii="Times New Roman" w:hAnsi="Times New Roman"/>
          <w:color w:val="000000"/>
          <w:szCs w:val="24"/>
          <w:lang w:eastAsia="en-US"/>
        </w:rPr>
        <w:t>Гаранция за изпълнение, съгласно чл. 111, ал. 2 от ЗОП, е в размер на 5 %</w:t>
      </w:r>
      <w:r w:rsidR="00FB3C23" w:rsidRPr="00FB3C23">
        <w:rPr>
          <w:rFonts w:ascii="Times New Roman" w:hAnsi="Times New Roman"/>
          <w:color w:val="000000"/>
          <w:szCs w:val="24"/>
          <w:lang w:val="en-US" w:eastAsia="en-US"/>
        </w:rPr>
        <w:t> </w:t>
      </w:r>
      <w:r w:rsidR="00FB3C23" w:rsidRPr="006C78DC">
        <w:rPr>
          <w:rFonts w:ascii="Times New Roman" w:hAnsi="Times New Roman"/>
          <w:color w:val="000000"/>
          <w:szCs w:val="24"/>
          <w:lang w:eastAsia="en-US"/>
        </w:rPr>
        <w:t>(пет</w:t>
      </w:r>
      <w:r w:rsidR="00FB3C23" w:rsidRPr="00FB3C23">
        <w:rPr>
          <w:rFonts w:ascii="Times New Roman" w:hAnsi="Times New Roman"/>
          <w:color w:val="000000"/>
          <w:szCs w:val="24"/>
          <w:lang w:val="en-US" w:eastAsia="en-US"/>
        </w:rPr>
        <w:t> </w:t>
      </w:r>
      <w:r w:rsidR="00FB3C23" w:rsidRPr="006C78DC">
        <w:rPr>
          <w:rFonts w:ascii="Times New Roman" w:hAnsi="Times New Roman"/>
          <w:color w:val="000000"/>
          <w:szCs w:val="24"/>
          <w:lang w:eastAsia="en-US"/>
        </w:rPr>
        <w:t>на сто) от стойността на договора за обществена поръчка.</w:t>
      </w:r>
    </w:p>
    <w:p w14:paraId="5655A810" w14:textId="77777777" w:rsidR="00FB3C23" w:rsidRPr="006C78DC" w:rsidRDefault="00FC14A9" w:rsidP="00A52BCD">
      <w:pPr>
        <w:jc w:val="both"/>
        <w:rPr>
          <w:rFonts w:ascii="Times New Roman" w:hAnsi="Times New Roman"/>
          <w:color w:val="000000"/>
          <w:szCs w:val="24"/>
          <w:lang w:eastAsia="en-US"/>
        </w:rPr>
      </w:pPr>
      <w:r w:rsidRPr="006C78DC">
        <w:rPr>
          <w:rFonts w:ascii="Times New Roman" w:hAnsi="Times New Roman"/>
          <w:color w:val="000000"/>
          <w:szCs w:val="24"/>
          <w:lang w:eastAsia="en-US"/>
        </w:rPr>
        <w:tab/>
      </w:r>
      <w:r w:rsidR="00FB3C23" w:rsidRPr="006C78DC">
        <w:rPr>
          <w:rFonts w:ascii="Times New Roman" w:hAnsi="Times New Roman"/>
          <w:color w:val="000000"/>
          <w:szCs w:val="24"/>
          <w:lang w:eastAsia="en-US"/>
        </w:rPr>
        <w:t>По отношение Гаранция за изпълнение важат разпоредбите на чл. 111 от ЗОП.</w:t>
      </w:r>
    </w:p>
    <w:p w14:paraId="2F1D5344" w14:textId="77777777" w:rsidR="00FB3C23" w:rsidRPr="006C78DC" w:rsidRDefault="00FC14A9" w:rsidP="00A52BCD">
      <w:pPr>
        <w:jc w:val="both"/>
        <w:rPr>
          <w:rFonts w:ascii="Times New Roman" w:hAnsi="Times New Roman"/>
          <w:color w:val="000000"/>
          <w:szCs w:val="24"/>
          <w:lang w:eastAsia="en-US"/>
        </w:rPr>
      </w:pPr>
      <w:r w:rsidRPr="006C78DC">
        <w:rPr>
          <w:rFonts w:ascii="Times New Roman" w:hAnsi="Times New Roman"/>
          <w:color w:val="000000"/>
          <w:szCs w:val="24"/>
          <w:lang w:eastAsia="en-US"/>
        </w:rPr>
        <w:tab/>
      </w:r>
      <w:r w:rsidR="00FB3C23" w:rsidRPr="006C78DC">
        <w:rPr>
          <w:rFonts w:ascii="Times New Roman" w:hAnsi="Times New Roman"/>
          <w:color w:val="000000"/>
          <w:szCs w:val="24"/>
          <w:lang w:eastAsia="en-US"/>
        </w:rPr>
        <w:t>Гаранцията се предоставя в една от следните форми:</w:t>
      </w:r>
    </w:p>
    <w:p w14:paraId="13102F4C" w14:textId="77777777" w:rsidR="00FB3C23" w:rsidRPr="006C78DC" w:rsidRDefault="00FC14A9" w:rsidP="00FC14A9">
      <w:pPr>
        <w:ind w:left="-360"/>
        <w:jc w:val="both"/>
        <w:rPr>
          <w:rFonts w:ascii="Times New Roman" w:hAnsi="Times New Roman"/>
          <w:color w:val="000000"/>
          <w:szCs w:val="24"/>
          <w:lang w:eastAsia="en-US"/>
        </w:rPr>
      </w:pPr>
      <w:r w:rsidRPr="006C78DC">
        <w:rPr>
          <w:rFonts w:ascii="Times New Roman" w:hAnsi="Times New Roman"/>
          <w:color w:val="000000"/>
          <w:szCs w:val="24"/>
          <w:lang w:eastAsia="en-US"/>
        </w:rPr>
        <w:tab/>
      </w:r>
      <w:r w:rsidRPr="006C78DC">
        <w:rPr>
          <w:rFonts w:ascii="Times New Roman" w:hAnsi="Times New Roman"/>
          <w:color w:val="000000"/>
          <w:szCs w:val="24"/>
          <w:lang w:eastAsia="en-US"/>
        </w:rPr>
        <w:tab/>
      </w:r>
      <w:r>
        <w:rPr>
          <w:rFonts w:ascii="Times New Roman" w:hAnsi="Times New Roman"/>
          <w:color w:val="000000"/>
          <w:szCs w:val="24"/>
          <w:lang w:eastAsia="en-US"/>
        </w:rPr>
        <w:t xml:space="preserve">- </w:t>
      </w:r>
      <w:r w:rsidR="00FB3C23" w:rsidRPr="006C78DC">
        <w:rPr>
          <w:rFonts w:ascii="Times New Roman" w:hAnsi="Times New Roman"/>
          <w:color w:val="000000"/>
          <w:szCs w:val="24"/>
          <w:lang w:eastAsia="en-US"/>
        </w:rPr>
        <w:t>парична сума;</w:t>
      </w:r>
    </w:p>
    <w:p w14:paraId="6EF3370C" w14:textId="77777777" w:rsidR="00FB3C23" w:rsidRPr="006C78DC" w:rsidRDefault="00FC14A9" w:rsidP="00FC14A9">
      <w:pPr>
        <w:jc w:val="both"/>
        <w:rPr>
          <w:rFonts w:ascii="Times New Roman" w:hAnsi="Times New Roman"/>
          <w:color w:val="000000"/>
          <w:szCs w:val="24"/>
          <w:lang w:eastAsia="en-US"/>
        </w:rPr>
      </w:pPr>
      <w:r w:rsidRPr="006C78DC">
        <w:rPr>
          <w:rFonts w:ascii="Times New Roman" w:hAnsi="Times New Roman"/>
          <w:color w:val="000000"/>
          <w:szCs w:val="24"/>
          <w:lang w:eastAsia="en-US"/>
        </w:rPr>
        <w:tab/>
      </w:r>
      <w:r>
        <w:rPr>
          <w:rFonts w:ascii="Times New Roman" w:hAnsi="Times New Roman"/>
          <w:color w:val="000000"/>
          <w:szCs w:val="24"/>
          <w:lang w:eastAsia="en-US"/>
        </w:rPr>
        <w:t xml:space="preserve">- </w:t>
      </w:r>
      <w:r w:rsidR="00FB3C23" w:rsidRPr="006C78DC">
        <w:rPr>
          <w:rFonts w:ascii="Times New Roman" w:hAnsi="Times New Roman"/>
          <w:color w:val="000000"/>
          <w:szCs w:val="24"/>
          <w:lang w:eastAsia="en-US"/>
        </w:rPr>
        <w:t>банкова гаранция;</w:t>
      </w:r>
    </w:p>
    <w:p w14:paraId="0393A94B" w14:textId="77777777" w:rsidR="00FB3C23" w:rsidRPr="006C78DC" w:rsidRDefault="00FC14A9" w:rsidP="00FC14A9">
      <w:pPr>
        <w:jc w:val="both"/>
        <w:rPr>
          <w:rFonts w:ascii="Times New Roman" w:hAnsi="Times New Roman"/>
          <w:color w:val="000000"/>
          <w:szCs w:val="24"/>
          <w:lang w:eastAsia="en-US"/>
        </w:rPr>
      </w:pPr>
      <w:r w:rsidRPr="006C78DC">
        <w:rPr>
          <w:rFonts w:ascii="Times New Roman" w:hAnsi="Times New Roman"/>
          <w:color w:val="000000"/>
          <w:szCs w:val="24"/>
          <w:lang w:eastAsia="en-US"/>
        </w:rPr>
        <w:tab/>
      </w:r>
      <w:r>
        <w:rPr>
          <w:rFonts w:ascii="Times New Roman" w:hAnsi="Times New Roman"/>
          <w:color w:val="000000"/>
          <w:szCs w:val="24"/>
          <w:lang w:eastAsia="en-US"/>
        </w:rPr>
        <w:t xml:space="preserve">- </w:t>
      </w:r>
      <w:r w:rsidR="00FB3C23" w:rsidRPr="006C78DC">
        <w:rPr>
          <w:rFonts w:ascii="Times New Roman" w:hAnsi="Times New Roman"/>
          <w:color w:val="000000"/>
          <w:szCs w:val="24"/>
          <w:lang w:eastAsia="en-US"/>
        </w:rPr>
        <w:t xml:space="preserve">застраховка, която обезпечава изпълнението чрез покритие на отговорността на </w:t>
      </w:r>
      <w:r>
        <w:rPr>
          <w:rFonts w:ascii="Times New Roman" w:hAnsi="Times New Roman"/>
          <w:color w:val="000000"/>
          <w:szCs w:val="24"/>
          <w:lang w:eastAsia="en-US"/>
        </w:rPr>
        <w:t xml:space="preserve"> </w:t>
      </w:r>
      <w:r w:rsidR="00FB3C23" w:rsidRPr="006C78DC">
        <w:rPr>
          <w:rFonts w:ascii="Times New Roman" w:hAnsi="Times New Roman"/>
          <w:color w:val="000000"/>
          <w:szCs w:val="24"/>
          <w:lang w:eastAsia="en-US"/>
        </w:rPr>
        <w:t>изпълнителя.</w:t>
      </w:r>
    </w:p>
    <w:p w14:paraId="52D2654E" w14:textId="77777777" w:rsidR="00FB3C23" w:rsidRPr="006C78DC" w:rsidRDefault="00FC14A9" w:rsidP="00A52BCD">
      <w:pPr>
        <w:jc w:val="both"/>
        <w:rPr>
          <w:rFonts w:ascii="Times New Roman" w:hAnsi="Times New Roman"/>
          <w:color w:val="000000"/>
          <w:szCs w:val="24"/>
          <w:lang w:eastAsia="en-US"/>
        </w:rPr>
      </w:pPr>
      <w:r w:rsidRPr="006C78DC">
        <w:rPr>
          <w:rFonts w:ascii="Times New Roman" w:hAnsi="Times New Roman"/>
          <w:color w:val="000000"/>
          <w:szCs w:val="24"/>
          <w:lang w:eastAsia="en-US"/>
        </w:rPr>
        <w:tab/>
      </w:r>
      <w:r w:rsidR="00FB3C23" w:rsidRPr="006C78DC">
        <w:rPr>
          <w:rFonts w:ascii="Times New Roman" w:hAnsi="Times New Roman"/>
          <w:color w:val="000000"/>
          <w:szCs w:val="24"/>
          <w:lang w:eastAsia="en-US"/>
        </w:rPr>
        <w:t>Гаранциите във формата на парична сума могат да се вн</w:t>
      </w:r>
      <w:r w:rsidRPr="006C78DC">
        <w:rPr>
          <w:rFonts w:ascii="Times New Roman" w:hAnsi="Times New Roman"/>
          <w:color w:val="000000"/>
          <w:szCs w:val="24"/>
          <w:lang w:eastAsia="en-US"/>
        </w:rPr>
        <w:t xml:space="preserve">асят по банков път по сметка на </w:t>
      </w:r>
      <w:r w:rsidR="00FB3C23" w:rsidRPr="006C78DC">
        <w:rPr>
          <w:rFonts w:ascii="Times New Roman" w:hAnsi="Times New Roman"/>
          <w:color w:val="000000"/>
          <w:szCs w:val="24"/>
          <w:lang w:eastAsia="en-US"/>
        </w:rPr>
        <w:t>Държавна агенция "Електронно управление":</w:t>
      </w:r>
    </w:p>
    <w:p w14:paraId="6C8550FA" w14:textId="77777777" w:rsidR="00FB3C23" w:rsidRPr="006C78DC" w:rsidRDefault="00FB3C23" w:rsidP="00A52BCD">
      <w:pPr>
        <w:jc w:val="both"/>
        <w:rPr>
          <w:rFonts w:ascii="Times New Roman" w:hAnsi="Times New Roman"/>
          <w:color w:val="000000"/>
          <w:szCs w:val="24"/>
          <w:lang w:eastAsia="en-US"/>
        </w:rPr>
      </w:pPr>
      <w:r w:rsidRPr="00FB3C23">
        <w:rPr>
          <w:rFonts w:ascii="Times New Roman" w:hAnsi="Times New Roman"/>
          <w:color w:val="000000"/>
          <w:szCs w:val="24"/>
          <w:lang w:val="en-US" w:eastAsia="en-US"/>
        </w:rPr>
        <w:t>IBAN</w:t>
      </w:r>
      <w:r w:rsidRPr="006C78DC">
        <w:rPr>
          <w:rFonts w:ascii="Times New Roman" w:hAnsi="Times New Roman"/>
          <w:color w:val="000000"/>
          <w:szCs w:val="24"/>
          <w:lang w:eastAsia="en-US"/>
        </w:rPr>
        <w:t>:</w:t>
      </w:r>
      <w:r w:rsidRPr="00FB3C23">
        <w:rPr>
          <w:rFonts w:ascii="Times New Roman" w:hAnsi="Times New Roman"/>
          <w:color w:val="000000"/>
          <w:szCs w:val="24"/>
          <w:lang w:val="en-US" w:eastAsia="en-US"/>
        </w:rPr>
        <w:t> </w:t>
      </w:r>
      <w:r w:rsidRPr="00FB3C23">
        <w:rPr>
          <w:rFonts w:ascii="Times New Roman" w:eastAsia="Calibri" w:hAnsi="Times New Roman"/>
          <w:noProof/>
          <w:color w:val="000000"/>
          <w:szCs w:val="24"/>
          <w:lang w:val="en-GB" w:eastAsia="en-US"/>
        </w:rPr>
        <w:t>BG</w:t>
      </w:r>
      <w:r w:rsidRPr="00FB3C23">
        <w:rPr>
          <w:rFonts w:ascii="Times New Roman" w:eastAsia="Calibri" w:hAnsi="Times New Roman"/>
          <w:noProof/>
          <w:color w:val="000000"/>
          <w:szCs w:val="24"/>
          <w:lang w:eastAsia="en-US"/>
        </w:rPr>
        <w:t>74</w:t>
      </w:r>
      <w:r w:rsidRPr="00FB3C23">
        <w:rPr>
          <w:rFonts w:ascii="Times New Roman" w:eastAsia="Calibri" w:hAnsi="Times New Roman"/>
          <w:noProof/>
          <w:color w:val="000000"/>
          <w:szCs w:val="24"/>
          <w:lang w:val="en-GB" w:eastAsia="en-US"/>
        </w:rPr>
        <w:t>BNBG</w:t>
      </w:r>
      <w:r w:rsidRPr="00FB3C23">
        <w:rPr>
          <w:rFonts w:ascii="Times New Roman" w:eastAsia="Calibri" w:hAnsi="Times New Roman"/>
          <w:noProof/>
          <w:color w:val="000000"/>
          <w:szCs w:val="24"/>
          <w:lang w:eastAsia="en-US"/>
        </w:rPr>
        <w:t>96613300142703;</w:t>
      </w:r>
    </w:p>
    <w:p w14:paraId="51807963" w14:textId="77777777" w:rsidR="00FB3C23" w:rsidRPr="006C78DC" w:rsidRDefault="00FB3C23" w:rsidP="00A52BCD">
      <w:pPr>
        <w:jc w:val="both"/>
        <w:rPr>
          <w:rFonts w:ascii="Times New Roman" w:hAnsi="Times New Roman"/>
          <w:color w:val="000000"/>
          <w:szCs w:val="24"/>
          <w:lang w:eastAsia="en-US"/>
        </w:rPr>
      </w:pPr>
      <w:r w:rsidRPr="00FB3C23">
        <w:rPr>
          <w:rFonts w:ascii="Times New Roman" w:hAnsi="Times New Roman"/>
          <w:color w:val="000000"/>
          <w:szCs w:val="24"/>
          <w:lang w:val="en-US" w:eastAsia="en-US"/>
        </w:rPr>
        <w:t>BIC</w:t>
      </w:r>
      <w:r w:rsidRPr="006C78DC">
        <w:rPr>
          <w:rFonts w:ascii="Times New Roman" w:hAnsi="Times New Roman"/>
          <w:color w:val="000000"/>
          <w:szCs w:val="24"/>
          <w:lang w:eastAsia="en-US"/>
        </w:rPr>
        <w:t>:</w:t>
      </w:r>
      <w:r w:rsidRPr="00FB3C23">
        <w:rPr>
          <w:rFonts w:ascii="Times New Roman" w:hAnsi="Times New Roman"/>
          <w:color w:val="000000"/>
          <w:szCs w:val="24"/>
          <w:lang w:val="en-US" w:eastAsia="en-US"/>
        </w:rPr>
        <w:t> </w:t>
      </w:r>
      <w:r w:rsidRPr="00FB3C23">
        <w:rPr>
          <w:rFonts w:ascii="Times New Roman" w:eastAsia="Calibri" w:hAnsi="Times New Roman"/>
          <w:noProof/>
          <w:color w:val="000000"/>
          <w:szCs w:val="24"/>
          <w:lang w:eastAsia="en-US"/>
        </w:rPr>
        <w:t>BNBGBGSD;</w:t>
      </w:r>
    </w:p>
    <w:p w14:paraId="48BD9A77" w14:textId="77777777" w:rsidR="00C61BCD" w:rsidRPr="006C78DC" w:rsidRDefault="00FB3C23" w:rsidP="00A52BCD">
      <w:pPr>
        <w:jc w:val="both"/>
        <w:rPr>
          <w:rFonts w:ascii="Times New Roman" w:hAnsi="Times New Roman"/>
          <w:color w:val="000000"/>
          <w:szCs w:val="24"/>
          <w:lang w:eastAsia="en-US"/>
        </w:rPr>
      </w:pPr>
      <w:r w:rsidRPr="006C78DC">
        <w:rPr>
          <w:rFonts w:ascii="Times New Roman" w:hAnsi="Times New Roman"/>
          <w:color w:val="000000"/>
          <w:szCs w:val="24"/>
          <w:lang w:eastAsia="en-US"/>
        </w:rPr>
        <w:t>БАНКА:</w:t>
      </w:r>
      <w:r w:rsidRPr="00FB3C23">
        <w:rPr>
          <w:rFonts w:ascii="Times New Roman" w:hAnsi="Times New Roman"/>
          <w:color w:val="000000"/>
          <w:szCs w:val="24"/>
          <w:lang w:val="en-US" w:eastAsia="en-US"/>
        </w:rPr>
        <w:t> </w:t>
      </w:r>
      <w:r w:rsidRPr="00FB3C23">
        <w:rPr>
          <w:rFonts w:ascii="Times New Roman" w:eastAsia="Calibri" w:hAnsi="Times New Roman"/>
          <w:noProof/>
          <w:color w:val="000000"/>
          <w:szCs w:val="24"/>
          <w:lang w:eastAsia="en-US"/>
        </w:rPr>
        <w:t>БНБ – София</w:t>
      </w:r>
    </w:p>
    <w:p w14:paraId="2CDB965B" w14:textId="77777777" w:rsidR="00FB3C23" w:rsidRPr="006C78DC" w:rsidRDefault="00FB3C23" w:rsidP="00A52BCD">
      <w:pPr>
        <w:jc w:val="both"/>
        <w:rPr>
          <w:rFonts w:ascii="Times New Roman" w:hAnsi="Times New Roman"/>
          <w:color w:val="000000"/>
          <w:szCs w:val="24"/>
          <w:lang w:eastAsia="en-US"/>
        </w:rPr>
      </w:pPr>
      <w:r w:rsidRPr="006C78DC">
        <w:rPr>
          <w:rFonts w:ascii="Times New Roman" w:hAnsi="Times New Roman"/>
          <w:color w:val="000000"/>
          <w:szCs w:val="24"/>
          <w:lang w:eastAsia="en-US"/>
        </w:rPr>
        <w:lastRenderedPageBreak/>
        <w:t>Банковата гаранция следва да е безусловна и неотменима, в полза на възложителя, в нея следва изрично да е посочено името на процедурата и да е със срок на валидност с 30 /тридесет/ дни по–дълъг от крайния срок за изпълнение на договора за обществена поръчка.</w:t>
      </w:r>
    </w:p>
    <w:p w14:paraId="7F23F3B3" w14:textId="77777777" w:rsidR="00FB3C23" w:rsidRPr="006C78DC" w:rsidRDefault="00FB3C23" w:rsidP="00A52BCD">
      <w:pPr>
        <w:jc w:val="both"/>
        <w:rPr>
          <w:rFonts w:ascii="Times New Roman" w:hAnsi="Times New Roman"/>
          <w:color w:val="000000"/>
          <w:szCs w:val="24"/>
          <w:lang w:eastAsia="en-US"/>
        </w:rPr>
      </w:pPr>
      <w:r w:rsidRPr="006C78DC">
        <w:rPr>
          <w:rFonts w:ascii="Times New Roman" w:hAnsi="Times New Roman"/>
          <w:color w:val="000000"/>
          <w:szCs w:val="24"/>
          <w:lang w:eastAsia="en-US"/>
        </w:rPr>
        <w:t>При представяне на гаранцията за изпълнение, в платежното нареждане, в банковата гаранция или застраховка, която обезпечава изпълнението чрез покритие на отговорността на изпълнителя,</w:t>
      </w:r>
      <w:r w:rsidRPr="00FB3C23">
        <w:rPr>
          <w:rFonts w:ascii="Times New Roman" w:hAnsi="Times New Roman"/>
          <w:color w:val="000000"/>
          <w:szCs w:val="24"/>
          <w:lang w:val="en-US" w:eastAsia="en-US"/>
        </w:rPr>
        <w:t> </w:t>
      </w:r>
      <w:r w:rsidRPr="006C78DC">
        <w:rPr>
          <w:rFonts w:ascii="Times New Roman" w:hAnsi="Times New Roman"/>
          <w:color w:val="000000"/>
          <w:szCs w:val="24"/>
          <w:lang w:eastAsia="en-US"/>
        </w:rPr>
        <w:t xml:space="preserve"> изрично се посочва договора, за който се представя гаранцията.</w:t>
      </w:r>
    </w:p>
    <w:p w14:paraId="214927A5" w14:textId="77777777" w:rsidR="00FB3C23" w:rsidRPr="00FB3C23" w:rsidRDefault="00FB3C23" w:rsidP="00A52BCD">
      <w:pPr>
        <w:jc w:val="both"/>
        <w:rPr>
          <w:rFonts w:ascii="Times New Roman" w:hAnsi="Times New Roman"/>
          <w:color w:val="000000"/>
          <w:szCs w:val="24"/>
          <w:lang w:val="en-US" w:eastAsia="en-US"/>
        </w:rPr>
      </w:pPr>
      <w:r w:rsidRPr="00FB3C23">
        <w:rPr>
          <w:rFonts w:ascii="Times New Roman" w:hAnsi="Times New Roman"/>
          <w:color w:val="000000"/>
          <w:szCs w:val="24"/>
          <w:lang w:val="en-US" w:eastAsia="en-US"/>
        </w:rPr>
        <w:t>Гаранцията за изпълнение се представя при подписване на договора от участника, определен за изпълнител на поръчката.</w:t>
      </w:r>
    </w:p>
    <w:p w14:paraId="0E82A41C" w14:textId="77777777" w:rsidR="00FB3C23" w:rsidRPr="00FB3C23" w:rsidRDefault="00FB3C23" w:rsidP="00A52BCD">
      <w:pPr>
        <w:jc w:val="both"/>
        <w:rPr>
          <w:rFonts w:ascii="Times New Roman" w:hAnsi="Times New Roman"/>
          <w:color w:val="000000"/>
          <w:szCs w:val="24"/>
          <w:lang w:val="en-US" w:eastAsia="en-US"/>
        </w:rPr>
      </w:pPr>
      <w:r w:rsidRPr="00FB3C23">
        <w:rPr>
          <w:rFonts w:ascii="Times New Roman" w:hAnsi="Times New Roman"/>
          <w:color w:val="000000"/>
          <w:szCs w:val="24"/>
          <w:lang w:val="en-US" w:eastAsia="en-US"/>
        </w:rPr>
        <w:t>Условията и сроковете за задържане, респ. освобождаване на гаранцията за изпълнение се уреждат в договора за възлагане на обществената поръчка.</w:t>
      </w:r>
    </w:p>
    <w:p w14:paraId="44DE7E5E" w14:textId="77777777" w:rsidR="008F2585" w:rsidRDefault="008F2585" w:rsidP="0022179C">
      <w:pPr>
        <w:jc w:val="both"/>
        <w:rPr>
          <w:rFonts w:ascii="Times New Roman" w:hAnsi="Times New Roman"/>
          <w:noProof/>
          <w:szCs w:val="24"/>
          <w:lang w:eastAsia="en-US"/>
        </w:rPr>
      </w:pPr>
    </w:p>
    <w:p w14:paraId="26A2BED5" w14:textId="77777777" w:rsidR="00E40AA3" w:rsidRPr="0022179C" w:rsidRDefault="00E40AA3" w:rsidP="00E40AA3">
      <w:pPr>
        <w:rPr>
          <w:rFonts w:ascii="Times New Roman" w:hAnsi="Times New Roman"/>
          <w:b/>
          <w:szCs w:val="24"/>
        </w:rPr>
      </w:pPr>
      <w:r w:rsidRPr="0022179C">
        <w:rPr>
          <w:rFonts w:ascii="Times New Roman" w:hAnsi="Times New Roman"/>
          <w:b/>
          <w:szCs w:val="24"/>
        </w:rPr>
        <w:t>ГЛАВА VI. ДРУГИ УСЛОВИЯ</w:t>
      </w:r>
      <w:r>
        <w:rPr>
          <w:rFonts w:ascii="Times New Roman" w:hAnsi="Times New Roman"/>
          <w:b/>
          <w:szCs w:val="24"/>
        </w:rPr>
        <w:t>.</w:t>
      </w:r>
    </w:p>
    <w:p w14:paraId="4C7FAD52" w14:textId="77777777" w:rsidR="00C3540C" w:rsidRDefault="00C3540C" w:rsidP="00433470">
      <w:pPr>
        <w:ind w:firstLine="720"/>
        <w:jc w:val="both"/>
        <w:rPr>
          <w:rFonts w:ascii="Times New Roman" w:hAnsi="Times New Roman"/>
          <w:b/>
          <w:noProof/>
          <w:szCs w:val="24"/>
        </w:rPr>
      </w:pPr>
    </w:p>
    <w:p w14:paraId="5929089E" w14:textId="77777777" w:rsidR="00433470" w:rsidRDefault="005012D1" w:rsidP="006362F5">
      <w:pPr>
        <w:ind w:firstLine="709"/>
        <w:jc w:val="both"/>
        <w:rPr>
          <w:rFonts w:ascii="Times New Roman" w:eastAsia="Arial Unicode MS" w:hAnsi="Times New Roman"/>
          <w:szCs w:val="24"/>
        </w:rPr>
      </w:pPr>
      <w:r w:rsidRPr="0022179C">
        <w:rPr>
          <w:rFonts w:ascii="Times New Roman" w:hAnsi="Times New Roman"/>
          <w:b/>
          <w:color w:val="000000"/>
          <w:szCs w:val="24"/>
        </w:rPr>
        <w:t>1.</w:t>
      </w:r>
      <w:r w:rsidRPr="0022179C">
        <w:rPr>
          <w:rFonts w:ascii="Times New Roman" w:hAnsi="Times New Roman"/>
          <w:color w:val="000000"/>
          <w:szCs w:val="24"/>
        </w:rPr>
        <w:t xml:space="preserve"> </w:t>
      </w:r>
      <w:r w:rsidRPr="00445711">
        <w:rPr>
          <w:rFonts w:ascii="Times New Roman" w:eastAsia="Arial Unicode MS" w:hAnsi="Times New Roman"/>
          <w:szCs w:val="24"/>
        </w:rPr>
        <w:t xml:space="preserve">За неуредените от настоящата документация въпроси се прилагат разпоредбите на </w:t>
      </w:r>
      <w:r w:rsidR="00433470">
        <w:rPr>
          <w:rFonts w:ascii="Times New Roman" w:hAnsi="Times New Roman"/>
          <w:color w:val="000000"/>
          <w:szCs w:val="24"/>
        </w:rPr>
        <w:t>ЗОП и ППЗОП</w:t>
      </w:r>
      <w:r w:rsidRPr="00445711">
        <w:rPr>
          <w:rFonts w:ascii="Times New Roman" w:eastAsia="Arial Unicode MS" w:hAnsi="Times New Roman"/>
          <w:szCs w:val="24"/>
        </w:rPr>
        <w:t>.</w:t>
      </w:r>
    </w:p>
    <w:p w14:paraId="163C6979" w14:textId="77777777" w:rsidR="00433470" w:rsidRDefault="005012D1" w:rsidP="006362F5">
      <w:pPr>
        <w:ind w:firstLine="709"/>
        <w:jc w:val="both"/>
        <w:rPr>
          <w:rFonts w:ascii="Times New Roman" w:eastAsia="Arial Unicode MS" w:hAnsi="Times New Roman"/>
          <w:szCs w:val="24"/>
        </w:rPr>
      </w:pPr>
      <w:r w:rsidRPr="0022179C">
        <w:rPr>
          <w:rFonts w:ascii="Times New Roman" w:hAnsi="Times New Roman"/>
          <w:b/>
          <w:color w:val="000000"/>
          <w:szCs w:val="24"/>
        </w:rPr>
        <w:t>2.</w:t>
      </w:r>
      <w:r w:rsidRPr="0022179C">
        <w:rPr>
          <w:rFonts w:ascii="Times New Roman" w:hAnsi="Times New Roman"/>
          <w:color w:val="000000"/>
          <w:szCs w:val="24"/>
        </w:rPr>
        <w:t xml:space="preserve"> </w:t>
      </w:r>
      <w:r>
        <w:rPr>
          <w:rFonts w:ascii="Times New Roman" w:hAnsi="Times New Roman"/>
          <w:color w:val="000000"/>
          <w:szCs w:val="24"/>
        </w:rPr>
        <w:t>При участие в процедурата на обединения, подизпълнители и трети лица, важат и се прилагат всички относими разпоредби на ЗОП и ППЗОП.</w:t>
      </w:r>
    </w:p>
    <w:p w14:paraId="26A6F2CB" w14:textId="77777777" w:rsidR="00F97201" w:rsidRPr="00F97201" w:rsidRDefault="00BF65BE" w:rsidP="006362F5">
      <w:pPr>
        <w:ind w:firstLine="709"/>
        <w:jc w:val="both"/>
        <w:rPr>
          <w:rFonts w:ascii="Times New Roman" w:eastAsia="Arial Unicode MS" w:hAnsi="Times New Roman"/>
          <w:szCs w:val="24"/>
        </w:rPr>
      </w:pPr>
      <w:r>
        <w:rPr>
          <w:rFonts w:ascii="Times New Roman" w:hAnsi="Times New Roman"/>
          <w:b/>
          <w:color w:val="000000"/>
          <w:szCs w:val="24"/>
        </w:rPr>
        <w:t>3</w:t>
      </w:r>
      <w:r w:rsidR="00F97201" w:rsidRPr="00F97201">
        <w:rPr>
          <w:rFonts w:ascii="Times New Roman" w:hAnsi="Times New Roman"/>
          <w:b/>
          <w:color w:val="000000"/>
          <w:szCs w:val="24"/>
        </w:rPr>
        <w:t>.</w:t>
      </w:r>
      <w:r w:rsidR="00F97201" w:rsidRPr="00F97201">
        <w:rPr>
          <w:rFonts w:ascii="Times New Roman" w:hAnsi="Times New Roman"/>
          <w:color w:val="000000"/>
          <w:szCs w:val="24"/>
        </w:rPr>
        <w:t xml:space="preserve"> </w:t>
      </w:r>
      <w:r w:rsidR="00F97201" w:rsidRPr="006C78DC">
        <w:rPr>
          <w:rFonts w:ascii="Times New Roman" w:hAnsi="Times New Roman"/>
          <w:bCs/>
          <w:color w:val="000000"/>
          <w:szCs w:val="24"/>
          <w:lang w:eastAsia="en-US"/>
        </w:rPr>
        <w:t>Комуникация с участниците</w:t>
      </w:r>
      <w:r w:rsidR="00F97201">
        <w:rPr>
          <w:rFonts w:ascii="Times New Roman" w:hAnsi="Times New Roman"/>
          <w:bCs/>
          <w:color w:val="000000"/>
          <w:szCs w:val="24"/>
          <w:lang w:eastAsia="en-US"/>
        </w:rPr>
        <w:t>:</w:t>
      </w:r>
    </w:p>
    <w:p w14:paraId="6DBD132F" w14:textId="77777777" w:rsidR="00F97201" w:rsidRPr="006C78DC" w:rsidRDefault="00BF65BE" w:rsidP="00F97201">
      <w:pPr>
        <w:ind w:firstLine="720"/>
        <w:jc w:val="both"/>
        <w:rPr>
          <w:rFonts w:ascii="Times New Roman" w:hAnsi="Times New Roman"/>
          <w:color w:val="000000"/>
          <w:szCs w:val="24"/>
          <w:lang w:eastAsia="en-US"/>
        </w:rPr>
      </w:pPr>
      <w:r>
        <w:rPr>
          <w:rFonts w:ascii="Times New Roman" w:hAnsi="Times New Roman"/>
          <w:color w:val="000000"/>
          <w:szCs w:val="24"/>
          <w:lang w:eastAsia="en-US"/>
        </w:rPr>
        <w:t>3</w:t>
      </w:r>
      <w:r w:rsidR="00F97201">
        <w:rPr>
          <w:rFonts w:ascii="Times New Roman" w:hAnsi="Times New Roman"/>
          <w:color w:val="000000"/>
          <w:szCs w:val="24"/>
          <w:lang w:eastAsia="en-US"/>
        </w:rPr>
        <w:t>.</w:t>
      </w:r>
      <w:r w:rsidR="00F97201" w:rsidRPr="006C78DC">
        <w:rPr>
          <w:rFonts w:ascii="Times New Roman" w:hAnsi="Times New Roman"/>
          <w:color w:val="000000"/>
          <w:szCs w:val="24"/>
          <w:lang w:eastAsia="en-US"/>
        </w:rPr>
        <w:t xml:space="preserve">1. Възложителят предоставя неограничен, пълен, безплатен и пряк достъп чрез електронни средства до документацията за обществената поръчка на следния Интернет адрес: </w:t>
      </w:r>
      <w:r w:rsidR="00F97201" w:rsidRPr="00F97201">
        <w:rPr>
          <w:rFonts w:ascii="Times New Roman" w:hAnsi="Times New Roman"/>
          <w:color w:val="000000"/>
          <w:szCs w:val="24"/>
          <w:lang w:val="en-US" w:eastAsia="en-US"/>
        </w:rPr>
        <w:t>https</w:t>
      </w:r>
      <w:r w:rsidR="00F97201" w:rsidRPr="006C78DC">
        <w:rPr>
          <w:rFonts w:ascii="Times New Roman" w:hAnsi="Times New Roman"/>
          <w:color w:val="000000"/>
          <w:szCs w:val="24"/>
          <w:lang w:eastAsia="en-US"/>
        </w:rPr>
        <w:t>://</w:t>
      </w:r>
      <w:r w:rsidR="00F97201" w:rsidRPr="00F97201">
        <w:rPr>
          <w:rFonts w:ascii="Times New Roman" w:hAnsi="Times New Roman"/>
          <w:color w:val="000000"/>
          <w:szCs w:val="24"/>
          <w:lang w:val="en-US" w:eastAsia="en-US"/>
        </w:rPr>
        <w:t>www</w:t>
      </w:r>
      <w:r w:rsidR="00F97201" w:rsidRPr="006C78DC">
        <w:rPr>
          <w:rFonts w:ascii="Times New Roman" w:hAnsi="Times New Roman"/>
          <w:color w:val="000000"/>
          <w:szCs w:val="24"/>
          <w:lang w:eastAsia="en-US"/>
        </w:rPr>
        <w:t>.</w:t>
      </w:r>
      <w:r w:rsidR="00F97201" w:rsidRPr="00F97201">
        <w:rPr>
          <w:rFonts w:ascii="Times New Roman" w:hAnsi="Times New Roman"/>
          <w:color w:val="000000"/>
          <w:szCs w:val="24"/>
          <w:lang w:val="en-US" w:eastAsia="en-US"/>
        </w:rPr>
        <w:t>e</w:t>
      </w:r>
      <w:r w:rsidR="00F97201" w:rsidRPr="006C78DC">
        <w:rPr>
          <w:rFonts w:ascii="Times New Roman" w:hAnsi="Times New Roman"/>
          <w:color w:val="000000"/>
          <w:szCs w:val="24"/>
          <w:lang w:eastAsia="en-US"/>
        </w:rPr>
        <w:t>-</w:t>
      </w:r>
      <w:r w:rsidR="00F97201" w:rsidRPr="00F97201">
        <w:rPr>
          <w:rFonts w:ascii="Times New Roman" w:hAnsi="Times New Roman"/>
          <w:color w:val="000000"/>
          <w:szCs w:val="24"/>
          <w:lang w:val="en-US" w:eastAsia="en-US"/>
        </w:rPr>
        <w:t>gov</w:t>
      </w:r>
      <w:r w:rsidR="00F97201" w:rsidRPr="006C78DC">
        <w:rPr>
          <w:rFonts w:ascii="Times New Roman" w:hAnsi="Times New Roman"/>
          <w:color w:val="000000"/>
          <w:szCs w:val="24"/>
          <w:lang w:eastAsia="en-US"/>
        </w:rPr>
        <w:t>.</w:t>
      </w:r>
      <w:r w:rsidR="00F97201" w:rsidRPr="00F97201">
        <w:rPr>
          <w:rFonts w:ascii="Times New Roman" w:hAnsi="Times New Roman"/>
          <w:color w:val="000000"/>
          <w:szCs w:val="24"/>
          <w:lang w:val="en-US" w:eastAsia="en-US"/>
        </w:rPr>
        <w:t>bg</w:t>
      </w:r>
      <w:r w:rsidR="00F97201" w:rsidRPr="006C78DC">
        <w:rPr>
          <w:rFonts w:ascii="Times New Roman" w:hAnsi="Times New Roman"/>
          <w:color w:val="000000"/>
          <w:szCs w:val="24"/>
          <w:lang w:eastAsia="en-US"/>
        </w:rPr>
        <w:t xml:space="preserve"> в раздел „Профил на купувача“.</w:t>
      </w:r>
    </w:p>
    <w:p w14:paraId="0995F02F" w14:textId="77777777" w:rsidR="00F97201" w:rsidRPr="006C78DC" w:rsidRDefault="00BF65BE" w:rsidP="00F97201">
      <w:pPr>
        <w:ind w:firstLine="720"/>
        <w:jc w:val="both"/>
        <w:rPr>
          <w:rFonts w:ascii="Times New Roman" w:hAnsi="Times New Roman"/>
          <w:color w:val="000000"/>
          <w:szCs w:val="24"/>
          <w:lang w:eastAsia="en-US"/>
        </w:rPr>
      </w:pPr>
      <w:r>
        <w:rPr>
          <w:rFonts w:ascii="Times New Roman" w:hAnsi="Times New Roman"/>
          <w:color w:val="000000"/>
          <w:szCs w:val="24"/>
          <w:lang w:eastAsia="en-US"/>
        </w:rPr>
        <w:t>3</w:t>
      </w:r>
      <w:r w:rsidR="00F97201">
        <w:rPr>
          <w:rFonts w:ascii="Times New Roman" w:hAnsi="Times New Roman"/>
          <w:color w:val="000000"/>
          <w:szCs w:val="24"/>
          <w:lang w:eastAsia="en-US"/>
        </w:rPr>
        <w:t>.</w:t>
      </w:r>
      <w:r w:rsidR="00F97201" w:rsidRPr="006C78DC">
        <w:rPr>
          <w:rFonts w:ascii="Times New Roman" w:hAnsi="Times New Roman"/>
          <w:color w:val="000000"/>
          <w:szCs w:val="24"/>
          <w:lang w:eastAsia="en-US"/>
        </w:rPr>
        <w:t>2. С публикуване на документите на профила на купувача се приема, че заинтересованите лица и/или участници са уведомени относно отразените в тях обстоятелства.</w:t>
      </w:r>
    </w:p>
    <w:p w14:paraId="582BE329" w14:textId="77777777" w:rsidR="00F97201" w:rsidRPr="006C78DC" w:rsidRDefault="00BF65BE" w:rsidP="00F97201">
      <w:pPr>
        <w:ind w:firstLine="720"/>
        <w:jc w:val="both"/>
        <w:rPr>
          <w:rFonts w:ascii="Times New Roman" w:hAnsi="Times New Roman"/>
          <w:color w:val="000000"/>
          <w:szCs w:val="24"/>
          <w:lang w:eastAsia="en-US"/>
        </w:rPr>
      </w:pPr>
      <w:r>
        <w:rPr>
          <w:rFonts w:ascii="Times New Roman" w:hAnsi="Times New Roman"/>
          <w:color w:val="000000"/>
          <w:szCs w:val="24"/>
          <w:lang w:eastAsia="en-US"/>
        </w:rPr>
        <w:t>3</w:t>
      </w:r>
      <w:r w:rsidR="00F97201">
        <w:rPr>
          <w:rFonts w:ascii="Times New Roman" w:hAnsi="Times New Roman"/>
          <w:color w:val="000000"/>
          <w:szCs w:val="24"/>
          <w:lang w:eastAsia="en-US"/>
        </w:rPr>
        <w:t>.</w:t>
      </w:r>
      <w:r w:rsidR="00F97201" w:rsidRPr="006C78DC">
        <w:rPr>
          <w:rFonts w:ascii="Times New Roman" w:hAnsi="Times New Roman"/>
          <w:color w:val="000000"/>
          <w:szCs w:val="24"/>
          <w:lang w:eastAsia="en-US"/>
        </w:rPr>
        <w:t>3. Всички разяснения по условията в процедурата ще се предоставят</w:t>
      </w:r>
      <w:r w:rsidR="004D7791">
        <w:rPr>
          <w:rFonts w:ascii="Times New Roman" w:hAnsi="Times New Roman"/>
          <w:color w:val="000000"/>
          <w:szCs w:val="24"/>
          <w:lang w:eastAsia="en-US"/>
        </w:rPr>
        <w:t>,</w:t>
      </w:r>
      <w:r w:rsidR="00F97201" w:rsidRPr="006C78DC">
        <w:rPr>
          <w:rFonts w:ascii="Times New Roman" w:hAnsi="Times New Roman"/>
          <w:color w:val="000000"/>
          <w:szCs w:val="24"/>
          <w:lang w:eastAsia="en-US"/>
        </w:rPr>
        <w:t xml:space="preserve"> чрез публикуване на Профила на купувача, в сроковете съобразно ЗОП.</w:t>
      </w:r>
    </w:p>
    <w:p w14:paraId="26B67C8E" w14:textId="77777777" w:rsidR="00F97201" w:rsidRPr="001C040D" w:rsidRDefault="00BF65BE" w:rsidP="00F97201">
      <w:pPr>
        <w:ind w:firstLine="720"/>
        <w:jc w:val="both"/>
        <w:rPr>
          <w:rFonts w:ascii="Times New Roman" w:hAnsi="Times New Roman"/>
          <w:color w:val="000000"/>
          <w:szCs w:val="24"/>
          <w:lang w:eastAsia="en-US"/>
        </w:rPr>
      </w:pPr>
      <w:r>
        <w:rPr>
          <w:rFonts w:ascii="Times New Roman" w:hAnsi="Times New Roman"/>
          <w:color w:val="000000"/>
          <w:szCs w:val="24"/>
          <w:lang w:eastAsia="en-US"/>
        </w:rPr>
        <w:t>3</w:t>
      </w:r>
      <w:r w:rsidR="00F97201">
        <w:rPr>
          <w:rFonts w:ascii="Times New Roman" w:hAnsi="Times New Roman"/>
          <w:color w:val="000000"/>
          <w:szCs w:val="24"/>
          <w:lang w:eastAsia="en-US"/>
        </w:rPr>
        <w:t>.</w:t>
      </w:r>
      <w:r w:rsidR="00F97201" w:rsidRPr="006C78DC">
        <w:rPr>
          <w:rFonts w:ascii="Times New Roman" w:hAnsi="Times New Roman"/>
          <w:color w:val="000000"/>
          <w:szCs w:val="24"/>
          <w:lang w:eastAsia="en-US"/>
        </w:rPr>
        <w:t xml:space="preserve">4. </w:t>
      </w:r>
      <w:r w:rsidR="001C040D" w:rsidRPr="006C78DC">
        <w:rPr>
          <w:rFonts w:ascii="Times New Roman" w:hAnsi="Times New Roman"/>
          <w:color w:val="000000"/>
          <w:szCs w:val="24"/>
          <w:lang w:eastAsia="en-US"/>
        </w:rPr>
        <w:t xml:space="preserve">Възложителят изпраща решенията по </w:t>
      </w:r>
      <w:hyperlink r:id="rId44" w:history="1">
        <w:r w:rsidR="001C040D" w:rsidRPr="006C78DC">
          <w:rPr>
            <w:rFonts w:ascii="Times New Roman" w:hAnsi="Times New Roman"/>
            <w:color w:val="000000"/>
            <w:szCs w:val="24"/>
            <w:lang w:eastAsia="en-US"/>
          </w:rPr>
          <w:t>чл. 22, ал. 1, т. 3 - 10</w:t>
        </w:r>
      </w:hyperlink>
      <w:r w:rsidR="001C040D" w:rsidRPr="006C78DC">
        <w:rPr>
          <w:rFonts w:ascii="Times New Roman" w:hAnsi="Times New Roman"/>
          <w:color w:val="000000"/>
          <w:szCs w:val="24"/>
          <w:lang w:eastAsia="en-US"/>
        </w:rPr>
        <w:t xml:space="preserve"> от ЗОП в тридневен срок от издаването им.</w:t>
      </w:r>
      <w:r w:rsidR="001C040D">
        <w:rPr>
          <w:rFonts w:ascii="Times New Roman" w:hAnsi="Times New Roman"/>
          <w:color w:val="000000"/>
          <w:szCs w:val="24"/>
          <w:lang w:eastAsia="en-US"/>
        </w:rPr>
        <w:t xml:space="preserve"> </w:t>
      </w:r>
      <w:r w:rsidR="001C040D" w:rsidRPr="001C040D">
        <w:rPr>
          <w:rFonts w:ascii="Times New Roman" w:hAnsi="Times New Roman"/>
          <w:color w:val="000000"/>
          <w:szCs w:val="24"/>
          <w:lang w:eastAsia="en-US"/>
        </w:rPr>
        <w:t xml:space="preserve">Решенията се изпращат:  </w:t>
      </w:r>
    </w:p>
    <w:p w14:paraId="41D51333" w14:textId="77777777" w:rsidR="00F97201" w:rsidRPr="006C78DC" w:rsidRDefault="00BF65BE" w:rsidP="00F97201">
      <w:pPr>
        <w:ind w:firstLine="720"/>
        <w:jc w:val="both"/>
        <w:rPr>
          <w:rFonts w:ascii="Times New Roman" w:hAnsi="Times New Roman"/>
          <w:color w:val="000000"/>
          <w:szCs w:val="24"/>
          <w:lang w:eastAsia="en-US"/>
        </w:rPr>
      </w:pPr>
      <w:r>
        <w:rPr>
          <w:rFonts w:ascii="Times New Roman" w:hAnsi="Times New Roman"/>
          <w:color w:val="000000"/>
          <w:szCs w:val="24"/>
          <w:lang w:eastAsia="en-US"/>
        </w:rPr>
        <w:t>3</w:t>
      </w:r>
      <w:r w:rsidR="00F97201">
        <w:rPr>
          <w:rFonts w:ascii="Times New Roman" w:hAnsi="Times New Roman"/>
          <w:color w:val="000000"/>
          <w:szCs w:val="24"/>
          <w:lang w:eastAsia="en-US"/>
        </w:rPr>
        <w:t>.</w:t>
      </w:r>
      <w:r w:rsidR="00F97201" w:rsidRPr="006C78DC">
        <w:rPr>
          <w:rFonts w:ascii="Times New Roman" w:hAnsi="Times New Roman"/>
          <w:color w:val="000000"/>
          <w:szCs w:val="24"/>
          <w:lang w:eastAsia="en-US"/>
        </w:rPr>
        <w:t>4.1. на адреса, посочен от участника:</w:t>
      </w:r>
    </w:p>
    <w:p w14:paraId="264E6D89" w14:textId="77777777" w:rsidR="00F97201" w:rsidRPr="006C78DC" w:rsidRDefault="00C3540C" w:rsidP="00F97201">
      <w:pPr>
        <w:jc w:val="both"/>
        <w:rPr>
          <w:rFonts w:ascii="Times New Roman" w:hAnsi="Times New Roman"/>
          <w:color w:val="000000"/>
          <w:szCs w:val="24"/>
          <w:lang w:eastAsia="en-US"/>
        </w:rPr>
      </w:pPr>
      <w:r w:rsidRPr="006C78DC">
        <w:rPr>
          <w:rFonts w:ascii="Times New Roman" w:hAnsi="Times New Roman"/>
          <w:color w:val="000000"/>
          <w:szCs w:val="24"/>
          <w:lang w:eastAsia="en-US"/>
        </w:rPr>
        <w:tab/>
      </w:r>
      <w:r w:rsidR="00F97201" w:rsidRPr="006C78DC">
        <w:rPr>
          <w:rFonts w:ascii="Times New Roman" w:hAnsi="Times New Roman"/>
          <w:color w:val="000000"/>
          <w:szCs w:val="24"/>
          <w:lang w:eastAsia="en-US"/>
        </w:rPr>
        <w:t>а) на електронна поща, като съобщението, с което се изпращат се подписва с електронен подпис или</w:t>
      </w:r>
    </w:p>
    <w:p w14:paraId="29CCEABA" w14:textId="77777777" w:rsidR="00F97201" w:rsidRPr="006C78DC" w:rsidRDefault="00C3540C" w:rsidP="00F97201">
      <w:pPr>
        <w:jc w:val="both"/>
        <w:rPr>
          <w:rFonts w:ascii="Times New Roman" w:hAnsi="Times New Roman"/>
          <w:color w:val="000000"/>
          <w:szCs w:val="24"/>
          <w:lang w:eastAsia="en-US"/>
        </w:rPr>
      </w:pPr>
      <w:r w:rsidRPr="006C78DC">
        <w:rPr>
          <w:rFonts w:ascii="Times New Roman" w:hAnsi="Times New Roman"/>
          <w:color w:val="000000"/>
          <w:szCs w:val="24"/>
          <w:lang w:eastAsia="en-US"/>
        </w:rPr>
        <w:tab/>
      </w:r>
      <w:r w:rsidR="00F97201" w:rsidRPr="006C78DC">
        <w:rPr>
          <w:rFonts w:ascii="Times New Roman" w:hAnsi="Times New Roman"/>
          <w:color w:val="000000"/>
          <w:szCs w:val="24"/>
          <w:lang w:eastAsia="en-US"/>
        </w:rPr>
        <w:t>б) чрез пощенска или друга куриерска услуга с препоръчана пратка с обратна разписка;</w:t>
      </w:r>
    </w:p>
    <w:p w14:paraId="35559FC3" w14:textId="77777777" w:rsidR="00F97201" w:rsidRPr="006C78DC" w:rsidRDefault="00BF65BE" w:rsidP="00F97201">
      <w:pPr>
        <w:ind w:firstLine="720"/>
        <w:jc w:val="both"/>
        <w:rPr>
          <w:rFonts w:ascii="Times New Roman" w:hAnsi="Times New Roman"/>
          <w:color w:val="000000"/>
          <w:szCs w:val="24"/>
          <w:lang w:eastAsia="en-US"/>
        </w:rPr>
      </w:pPr>
      <w:r>
        <w:rPr>
          <w:rFonts w:ascii="Times New Roman" w:hAnsi="Times New Roman"/>
          <w:color w:val="000000"/>
          <w:szCs w:val="24"/>
          <w:lang w:eastAsia="en-US"/>
        </w:rPr>
        <w:t>3</w:t>
      </w:r>
      <w:r w:rsidR="00F97201">
        <w:rPr>
          <w:rFonts w:ascii="Times New Roman" w:hAnsi="Times New Roman"/>
          <w:color w:val="000000"/>
          <w:szCs w:val="24"/>
          <w:lang w:eastAsia="en-US"/>
        </w:rPr>
        <w:t>.</w:t>
      </w:r>
      <w:r w:rsidR="00F97201" w:rsidRPr="006C78DC">
        <w:rPr>
          <w:rFonts w:ascii="Times New Roman" w:hAnsi="Times New Roman"/>
          <w:color w:val="000000"/>
          <w:szCs w:val="24"/>
          <w:lang w:eastAsia="en-US"/>
        </w:rPr>
        <w:t>4.2. по факс;</w:t>
      </w:r>
    </w:p>
    <w:p w14:paraId="30DECC8A" w14:textId="77777777" w:rsidR="001C040D" w:rsidRPr="006C78DC" w:rsidRDefault="00C3540C" w:rsidP="00F97201">
      <w:pPr>
        <w:ind w:firstLine="720"/>
        <w:jc w:val="both"/>
        <w:rPr>
          <w:rFonts w:ascii="Times New Roman" w:hAnsi="Times New Roman"/>
          <w:color w:val="000000"/>
          <w:szCs w:val="24"/>
          <w:lang w:eastAsia="en-US"/>
        </w:rPr>
      </w:pPr>
      <w:r>
        <w:rPr>
          <w:rFonts w:ascii="Times New Roman" w:hAnsi="Times New Roman"/>
          <w:color w:val="000000"/>
          <w:szCs w:val="24"/>
          <w:lang w:eastAsia="en-US"/>
        </w:rPr>
        <w:t>3</w:t>
      </w:r>
      <w:r w:rsidR="00F97201">
        <w:rPr>
          <w:rFonts w:ascii="Times New Roman" w:hAnsi="Times New Roman"/>
          <w:color w:val="000000"/>
          <w:szCs w:val="24"/>
          <w:lang w:eastAsia="en-US"/>
        </w:rPr>
        <w:t>.</w:t>
      </w:r>
      <w:r w:rsidR="00F97201" w:rsidRPr="006C78DC">
        <w:rPr>
          <w:rFonts w:ascii="Times New Roman" w:hAnsi="Times New Roman"/>
          <w:color w:val="000000"/>
          <w:szCs w:val="24"/>
          <w:lang w:eastAsia="en-US"/>
        </w:rPr>
        <w:t xml:space="preserve">5. </w:t>
      </w:r>
      <w:r w:rsidR="001C040D" w:rsidRPr="006C78DC">
        <w:rPr>
          <w:rFonts w:ascii="Times New Roman" w:hAnsi="Times New Roman"/>
          <w:color w:val="000000"/>
          <w:szCs w:val="24"/>
          <w:lang w:eastAsia="en-US"/>
        </w:rPr>
        <w:t>Когато решението не е получено от участника по някой от начините, посочени в т. 3.4., възложителят публикува съобщение до него в профила на купувача. Решението се смята за връчено от датата на публикуване на съобщението.</w:t>
      </w:r>
    </w:p>
    <w:p w14:paraId="6E5995A8" w14:textId="77777777" w:rsidR="00F97201" w:rsidRPr="006C78DC" w:rsidRDefault="00BF65BE" w:rsidP="00F97201">
      <w:pPr>
        <w:ind w:firstLine="720"/>
        <w:jc w:val="both"/>
        <w:rPr>
          <w:rFonts w:ascii="Times New Roman" w:hAnsi="Times New Roman"/>
          <w:color w:val="000000"/>
          <w:szCs w:val="24"/>
          <w:lang w:eastAsia="en-US"/>
        </w:rPr>
      </w:pPr>
      <w:r>
        <w:rPr>
          <w:rFonts w:ascii="Times New Roman" w:hAnsi="Times New Roman"/>
          <w:color w:val="000000"/>
          <w:szCs w:val="24"/>
          <w:lang w:eastAsia="en-US"/>
        </w:rPr>
        <w:t>3</w:t>
      </w:r>
      <w:r w:rsidR="00F97201">
        <w:rPr>
          <w:rFonts w:ascii="Times New Roman" w:hAnsi="Times New Roman"/>
          <w:color w:val="000000"/>
          <w:szCs w:val="24"/>
          <w:lang w:eastAsia="en-US"/>
        </w:rPr>
        <w:t>.</w:t>
      </w:r>
      <w:r w:rsidR="00F97201" w:rsidRPr="006C78DC">
        <w:rPr>
          <w:rFonts w:ascii="Times New Roman" w:hAnsi="Times New Roman"/>
          <w:color w:val="000000"/>
          <w:szCs w:val="24"/>
          <w:lang w:eastAsia="en-US"/>
        </w:rPr>
        <w:t>6. Обменът на информация между възложителя и заинтересованите лица/участниците, се осъществява чрез пощенска или друга подходяща куриерска услуга или комбинация от тях и електронни средства.</w:t>
      </w:r>
    </w:p>
    <w:p w14:paraId="7DCF51D4" w14:textId="77777777" w:rsidR="00F97201" w:rsidRPr="006C78DC" w:rsidRDefault="00BF65BE" w:rsidP="00F97201">
      <w:pPr>
        <w:ind w:firstLine="720"/>
        <w:jc w:val="both"/>
        <w:rPr>
          <w:rFonts w:ascii="Times New Roman" w:hAnsi="Times New Roman"/>
          <w:color w:val="000000"/>
          <w:szCs w:val="24"/>
          <w:lang w:eastAsia="en-US"/>
        </w:rPr>
      </w:pPr>
      <w:r>
        <w:rPr>
          <w:rFonts w:ascii="Times New Roman" w:hAnsi="Times New Roman"/>
          <w:color w:val="000000"/>
          <w:szCs w:val="24"/>
          <w:lang w:eastAsia="en-US"/>
        </w:rPr>
        <w:t>3</w:t>
      </w:r>
      <w:r w:rsidR="00F97201">
        <w:rPr>
          <w:rFonts w:ascii="Times New Roman" w:hAnsi="Times New Roman"/>
          <w:color w:val="000000"/>
          <w:szCs w:val="24"/>
          <w:lang w:eastAsia="en-US"/>
        </w:rPr>
        <w:t>.</w:t>
      </w:r>
      <w:r w:rsidR="00F97201" w:rsidRPr="006C78DC">
        <w:rPr>
          <w:rFonts w:ascii="Times New Roman" w:hAnsi="Times New Roman"/>
          <w:color w:val="000000"/>
          <w:szCs w:val="24"/>
          <w:lang w:eastAsia="en-US"/>
        </w:rPr>
        <w:t xml:space="preserve">7. При уведомяване по електронен път или по факс уведомлението е редовно, ако е изпратено на адресите в съответствие с т. </w:t>
      </w:r>
      <w:r w:rsidR="00791CC5" w:rsidRPr="006C78DC">
        <w:rPr>
          <w:rFonts w:ascii="Times New Roman" w:hAnsi="Times New Roman"/>
          <w:color w:val="000000"/>
          <w:szCs w:val="24"/>
          <w:lang w:eastAsia="en-US"/>
        </w:rPr>
        <w:t>3.4.</w:t>
      </w:r>
      <w:r w:rsidR="00F97201" w:rsidRPr="00F97201">
        <w:rPr>
          <w:rFonts w:ascii="Times New Roman" w:hAnsi="Times New Roman"/>
          <w:color w:val="000000"/>
          <w:szCs w:val="24"/>
          <w:lang w:eastAsia="en-US"/>
        </w:rPr>
        <w:t xml:space="preserve"> </w:t>
      </w:r>
      <w:r w:rsidR="00F97201" w:rsidRPr="006C78DC">
        <w:rPr>
          <w:rFonts w:ascii="Times New Roman" w:hAnsi="Times New Roman"/>
          <w:color w:val="000000"/>
          <w:szCs w:val="24"/>
          <w:lang w:eastAsia="en-US"/>
        </w:rPr>
        <w:t>и е получено автоматично генерирано съобщение, потвърждаващо изпращането.</w:t>
      </w:r>
    </w:p>
    <w:p w14:paraId="15831F57" w14:textId="77777777" w:rsidR="00F97201" w:rsidRPr="006C78DC" w:rsidRDefault="00BF65BE" w:rsidP="00F97201">
      <w:pPr>
        <w:ind w:firstLine="720"/>
        <w:jc w:val="both"/>
        <w:rPr>
          <w:rFonts w:ascii="Times New Roman" w:hAnsi="Times New Roman"/>
          <w:color w:val="000000"/>
          <w:szCs w:val="24"/>
          <w:lang w:eastAsia="en-US"/>
        </w:rPr>
      </w:pPr>
      <w:r>
        <w:rPr>
          <w:rFonts w:ascii="Times New Roman" w:hAnsi="Times New Roman"/>
          <w:color w:val="000000"/>
          <w:szCs w:val="24"/>
          <w:lang w:eastAsia="en-US"/>
        </w:rPr>
        <w:t>3</w:t>
      </w:r>
      <w:r w:rsidR="00F97201">
        <w:rPr>
          <w:rFonts w:ascii="Times New Roman" w:hAnsi="Times New Roman"/>
          <w:color w:val="000000"/>
          <w:szCs w:val="24"/>
          <w:lang w:eastAsia="en-US"/>
        </w:rPr>
        <w:t>.</w:t>
      </w:r>
      <w:r w:rsidR="00F97201" w:rsidRPr="006C78DC">
        <w:rPr>
          <w:rFonts w:ascii="Times New Roman" w:hAnsi="Times New Roman"/>
          <w:color w:val="000000"/>
          <w:szCs w:val="24"/>
          <w:lang w:eastAsia="en-US"/>
        </w:rPr>
        <w:t>8. При промяна в посочения адрес, факс и електронен адрес за кореспонденция лицата участниците са длъжни в срок до 24 (двадесет и четири) часа надлежно да уведомят възложителя.</w:t>
      </w:r>
    </w:p>
    <w:p w14:paraId="625600AE" w14:textId="77777777" w:rsidR="00F97201" w:rsidRPr="006C78DC" w:rsidRDefault="00BF65BE" w:rsidP="00F97201">
      <w:pPr>
        <w:ind w:firstLine="720"/>
        <w:jc w:val="both"/>
        <w:rPr>
          <w:rFonts w:ascii="Times New Roman" w:hAnsi="Times New Roman"/>
          <w:color w:val="000000"/>
          <w:szCs w:val="24"/>
          <w:lang w:eastAsia="en-US"/>
        </w:rPr>
      </w:pPr>
      <w:r>
        <w:rPr>
          <w:rFonts w:ascii="Times New Roman" w:hAnsi="Times New Roman"/>
          <w:color w:val="000000"/>
          <w:szCs w:val="24"/>
          <w:lang w:eastAsia="en-US"/>
        </w:rPr>
        <w:t>3</w:t>
      </w:r>
      <w:r w:rsidR="00F97201">
        <w:rPr>
          <w:rFonts w:ascii="Times New Roman" w:hAnsi="Times New Roman"/>
          <w:color w:val="000000"/>
          <w:szCs w:val="24"/>
          <w:lang w:eastAsia="en-US"/>
        </w:rPr>
        <w:t>.</w:t>
      </w:r>
      <w:r w:rsidR="00F97201" w:rsidRPr="006C78DC">
        <w:rPr>
          <w:rFonts w:ascii="Times New Roman" w:hAnsi="Times New Roman"/>
          <w:color w:val="000000"/>
          <w:szCs w:val="24"/>
          <w:lang w:eastAsia="en-US"/>
        </w:rPr>
        <w:t>9. Неправилно посочен адрес, факс и електронен адрес за кореспонденция или неуведомяване за промяна на същите освобождава възложителя от отговорност за неточно изпращане на уведомленията или информацията.</w:t>
      </w:r>
      <w:r w:rsidR="00F97201" w:rsidRPr="00F97201">
        <w:rPr>
          <w:rFonts w:ascii="Times New Roman" w:hAnsi="Times New Roman"/>
          <w:color w:val="000000"/>
          <w:szCs w:val="24"/>
          <w:lang w:val="en-US" w:eastAsia="en-US"/>
        </w:rPr>
        <w:t> </w:t>
      </w:r>
    </w:p>
    <w:p w14:paraId="1864F645" w14:textId="77777777" w:rsidR="00F97201" w:rsidRPr="00791CC5" w:rsidRDefault="00BF65BE" w:rsidP="00F97201">
      <w:pPr>
        <w:ind w:firstLine="720"/>
        <w:jc w:val="both"/>
        <w:rPr>
          <w:rFonts w:ascii="Times New Roman" w:hAnsi="Times New Roman"/>
          <w:color w:val="000000"/>
          <w:szCs w:val="24"/>
          <w:lang w:eastAsia="en-US"/>
        </w:rPr>
      </w:pPr>
      <w:r>
        <w:rPr>
          <w:rFonts w:ascii="Times New Roman" w:hAnsi="Times New Roman"/>
          <w:color w:val="000000"/>
          <w:szCs w:val="24"/>
          <w:lang w:eastAsia="en-US"/>
        </w:rPr>
        <w:t>3</w:t>
      </w:r>
      <w:r w:rsidR="00F97201">
        <w:rPr>
          <w:rFonts w:ascii="Times New Roman" w:hAnsi="Times New Roman"/>
          <w:color w:val="000000"/>
          <w:szCs w:val="24"/>
          <w:lang w:eastAsia="en-US"/>
        </w:rPr>
        <w:t>.</w:t>
      </w:r>
      <w:r w:rsidR="00F97201" w:rsidRPr="006C78DC">
        <w:rPr>
          <w:rFonts w:ascii="Times New Roman" w:hAnsi="Times New Roman"/>
          <w:color w:val="000000"/>
          <w:szCs w:val="24"/>
          <w:lang w:eastAsia="en-US"/>
        </w:rPr>
        <w:t>10. Обменът и съхраняването на информация в хода на провеждане на процедурата за възлагане на обществена поръчка се извършват по начин, който гарантира защитата на целостта на данните и на конфиденциалността на документите за участие в процедурата до момента на тяхното отваряне и разглеждане, който е след изтичане на срока за тяхното получаване</w:t>
      </w:r>
      <w:r w:rsidR="00791CC5">
        <w:rPr>
          <w:rFonts w:ascii="Times New Roman" w:hAnsi="Times New Roman"/>
          <w:color w:val="000000"/>
          <w:szCs w:val="24"/>
          <w:lang w:eastAsia="en-US"/>
        </w:rPr>
        <w:t>.</w:t>
      </w:r>
    </w:p>
    <w:p w14:paraId="74486D7C" w14:textId="77777777" w:rsidR="002C4B9B" w:rsidRPr="00F5408B" w:rsidRDefault="002C4B9B" w:rsidP="00F5408B">
      <w:pPr>
        <w:ind w:firstLine="720"/>
        <w:jc w:val="both"/>
        <w:rPr>
          <w:rFonts w:ascii="Times New Roman" w:hAnsi="Times New Roman"/>
          <w:szCs w:val="24"/>
        </w:rPr>
      </w:pPr>
      <w:r>
        <w:rPr>
          <w:rFonts w:ascii="Times New Roman" w:hAnsi="Times New Roman"/>
          <w:b/>
          <w:szCs w:val="24"/>
        </w:rPr>
        <w:lastRenderedPageBreak/>
        <w:tab/>
      </w:r>
    </w:p>
    <w:p w14:paraId="199D25A3" w14:textId="77777777" w:rsidR="005012D1" w:rsidRPr="00E40AA3" w:rsidRDefault="005012D1" w:rsidP="0022179C">
      <w:pPr>
        <w:jc w:val="both"/>
        <w:rPr>
          <w:rFonts w:ascii="Times New Roman" w:hAnsi="Times New Roman"/>
          <w:b/>
          <w:noProof/>
          <w:szCs w:val="24"/>
        </w:rPr>
      </w:pPr>
      <w:r w:rsidRPr="00E40AA3">
        <w:rPr>
          <w:rFonts w:ascii="Times New Roman" w:hAnsi="Times New Roman"/>
          <w:b/>
          <w:szCs w:val="24"/>
        </w:rPr>
        <w:t xml:space="preserve">ГЛАВА </w:t>
      </w:r>
      <w:r w:rsidRPr="00E40AA3">
        <w:rPr>
          <w:rFonts w:ascii="Times New Roman" w:hAnsi="Times New Roman"/>
          <w:b/>
          <w:szCs w:val="24"/>
          <w:lang w:val="en-US"/>
        </w:rPr>
        <w:t>VII</w:t>
      </w:r>
      <w:r w:rsidRPr="00E40AA3">
        <w:rPr>
          <w:rFonts w:ascii="Times New Roman" w:hAnsi="Times New Roman"/>
          <w:b/>
          <w:szCs w:val="24"/>
        </w:rPr>
        <w:t xml:space="preserve">. </w:t>
      </w:r>
      <w:r w:rsidRPr="00E40AA3">
        <w:rPr>
          <w:rFonts w:ascii="Times New Roman" w:hAnsi="Times New Roman"/>
          <w:b/>
          <w:noProof/>
          <w:szCs w:val="24"/>
        </w:rPr>
        <w:t>ИНФОРМАЦИЯ, НЕОБХОДИМА ЗА ОСИГУРЯВАНЕ НА ДОБРОСЪВЕСТНО И ПРОЗРАЧНО ОБРАБОТВАНЕ НА ЛИЧНИ ДАННИ И ОСИГУРЯВАНЕ НА ДОСТЪП ДО ЛИЧНИ ДАННИ.</w:t>
      </w:r>
    </w:p>
    <w:p w14:paraId="3CB98DCB" w14:textId="77777777" w:rsidR="008F2585" w:rsidRPr="0022179C" w:rsidRDefault="008F2585" w:rsidP="0022179C">
      <w:pPr>
        <w:jc w:val="both"/>
        <w:rPr>
          <w:rFonts w:ascii="Times New Roman" w:hAnsi="Times New Roman"/>
          <w:noProof/>
          <w:szCs w:val="24"/>
        </w:rPr>
      </w:pPr>
    </w:p>
    <w:p w14:paraId="35818BB3" w14:textId="77777777" w:rsidR="005012D1" w:rsidRPr="0022179C" w:rsidRDefault="005012D1" w:rsidP="0022179C">
      <w:pPr>
        <w:jc w:val="both"/>
        <w:rPr>
          <w:rFonts w:ascii="Times New Roman" w:hAnsi="Times New Roman"/>
          <w:noProof/>
          <w:szCs w:val="24"/>
        </w:rPr>
      </w:pPr>
      <w:r w:rsidRPr="0022179C">
        <w:rPr>
          <w:rFonts w:ascii="Times New Roman" w:hAnsi="Times New Roman"/>
          <w:noProof/>
          <w:szCs w:val="24"/>
        </w:rPr>
        <w:tab/>
        <w:t>С настоящото, на основание чл. 13 от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данни и за отмяна на Директива 95/46/ЕО (Общ регламент относно защитата на данните), уведомяваме всички физически лица – представители на потенциални участници, подизпълнители, трети лица, чийто капацитет ще бъде използван от участниците, физически лица, посочени като персонал, подизпълнители и/или трети лица; лица на трудови или граждански правоотношения или др. физически лица, чиито лични данни ще бъдат посочени в офертите на участниците в настоящата процедура и ще бъдат обект на оценка от страна на назначената от Възложителя Комисия за разглеждане и оценка на офертите, относно следните обстоятелства:</w:t>
      </w:r>
    </w:p>
    <w:p w14:paraId="45D91B88" w14:textId="77777777" w:rsidR="005012D1" w:rsidRPr="0022179C" w:rsidRDefault="005012D1" w:rsidP="0022179C">
      <w:pPr>
        <w:jc w:val="both"/>
        <w:rPr>
          <w:rFonts w:ascii="Times New Roman" w:hAnsi="Times New Roman"/>
          <w:noProof/>
          <w:szCs w:val="24"/>
        </w:rPr>
      </w:pPr>
      <w:r w:rsidRPr="0022179C">
        <w:rPr>
          <w:rFonts w:ascii="Times New Roman" w:hAnsi="Times New Roman"/>
          <w:b/>
          <w:noProof/>
          <w:szCs w:val="24"/>
        </w:rPr>
        <w:t>1.</w:t>
      </w:r>
      <w:r w:rsidRPr="0022179C">
        <w:rPr>
          <w:rFonts w:ascii="Times New Roman" w:hAnsi="Times New Roman"/>
          <w:noProof/>
          <w:szCs w:val="24"/>
        </w:rPr>
        <w:t xml:space="preserve"> Държавна агенция „Електронно управление“ е администратор на лични данни по смисъла на чл. 4, т. 7 от Общия регламент относно защитата на данните (ОРЗД). Администраторът е представляван от Възложителя по настоящата поръчка. Координатите за връзка с администратора са съобразно посочените в Обявлението и Решението за откриване на настоящата процедура. Длъжностното лице по защита на лични данни е г-н Бойко Начев. Координатите за връзка с ДЛЗД са: тел. 02/949 2105; електронна поща: bnachev@e-gov.bg.</w:t>
      </w:r>
    </w:p>
    <w:p w14:paraId="35021184" w14:textId="77777777" w:rsidR="005012D1" w:rsidRPr="0022179C" w:rsidRDefault="005012D1" w:rsidP="0022179C">
      <w:pPr>
        <w:jc w:val="both"/>
        <w:rPr>
          <w:rFonts w:ascii="Times New Roman" w:hAnsi="Times New Roman"/>
          <w:noProof/>
          <w:szCs w:val="24"/>
        </w:rPr>
      </w:pPr>
      <w:r w:rsidRPr="0022179C">
        <w:rPr>
          <w:rFonts w:ascii="Times New Roman" w:hAnsi="Times New Roman"/>
          <w:b/>
          <w:noProof/>
          <w:szCs w:val="24"/>
        </w:rPr>
        <w:t>2.</w:t>
      </w:r>
      <w:r w:rsidRPr="0022179C">
        <w:rPr>
          <w:rFonts w:ascii="Times New Roman" w:hAnsi="Times New Roman"/>
          <w:noProof/>
          <w:szCs w:val="24"/>
        </w:rPr>
        <w:t xml:space="preserve"> Целите на обработването – разглеждане и оценка на подадените от участниците в настоящата процедура оферти, избор на изпълнител на обществената поръчка и сключване на договор за възлагане.</w:t>
      </w:r>
    </w:p>
    <w:p w14:paraId="2B66B804" w14:textId="77777777" w:rsidR="005012D1" w:rsidRPr="0022179C" w:rsidRDefault="005012D1" w:rsidP="0022179C">
      <w:pPr>
        <w:jc w:val="both"/>
        <w:rPr>
          <w:rFonts w:ascii="Times New Roman" w:hAnsi="Times New Roman"/>
          <w:noProof/>
          <w:szCs w:val="24"/>
        </w:rPr>
      </w:pPr>
      <w:r w:rsidRPr="0022179C">
        <w:rPr>
          <w:rFonts w:ascii="Times New Roman" w:hAnsi="Times New Roman"/>
          <w:b/>
          <w:noProof/>
          <w:szCs w:val="24"/>
        </w:rPr>
        <w:t>3.</w:t>
      </w:r>
      <w:r w:rsidRPr="0022179C">
        <w:rPr>
          <w:rFonts w:ascii="Times New Roman" w:hAnsi="Times New Roman"/>
          <w:noProof/>
          <w:szCs w:val="24"/>
        </w:rPr>
        <w:t xml:space="preserve"> Правно основание за обработването – чл. 6, пар. 1, б. “в“ от ОРЗД. Обработването е необходимо за спазването на законовите задължения относно начин и ред за провеждане на процедури за възлагане на обществени поръчки, спазване принципите за прозрачност и равнопоставеност между участниците, спазване изискванията на установените в националното и европейско законодателство образци на документи за деклариране и доказване на основания за отстраняване и критерии за подбор, в т.ч. еЕЕДОП и документите за доказване, изрично посочени в ЗОП, спазване на изискванията относно сключването на договори за възлагане на обществени поръчки, както и изискванията за публичност, свързани с публикуване на информация за участниците в поръчката, както и информация относно избрания изпълнител, наедно с всички части на неговата оферта, както и сключения договор за възлагане на обществената поръчка и документите, свързани с отчетността по договора.  </w:t>
      </w:r>
    </w:p>
    <w:p w14:paraId="1EAE3ABC" w14:textId="77777777" w:rsidR="005012D1" w:rsidRPr="0022179C" w:rsidRDefault="005012D1" w:rsidP="0022179C">
      <w:pPr>
        <w:jc w:val="both"/>
        <w:rPr>
          <w:rFonts w:ascii="Times New Roman" w:hAnsi="Times New Roman"/>
          <w:noProof/>
          <w:szCs w:val="24"/>
        </w:rPr>
      </w:pPr>
      <w:r w:rsidRPr="0022179C">
        <w:rPr>
          <w:rFonts w:ascii="Times New Roman" w:hAnsi="Times New Roman"/>
          <w:b/>
          <w:noProof/>
          <w:szCs w:val="24"/>
        </w:rPr>
        <w:t>4.</w:t>
      </w:r>
      <w:r w:rsidRPr="0022179C">
        <w:rPr>
          <w:rFonts w:ascii="Times New Roman" w:hAnsi="Times New Roman"/>
          <w:noProof/>
          <w:szCs w:val="24"/>
        </w:rPr>
        <w:t xml:space="preserve"> Получатели на личните данни, които администраторът обработва са публични органи и/или юридически/физически лица, които по силата на законови или договорни задължения имат право и/или са задължени да обработват личните данни в контекста на обществената поръчка. </w:t>
      </w:r>
    </w:p>
    <w:p w14:paraId="1D100A80" w14:textId="77777777" w:rsidR="005012D1" w:rsidRPr="0022179C" w:rsidRDefault="005012D1" w:rsidP="0022179C">
      <w:pPr>
        <w:jc w:val="both"/>
        <w:rPr>
          <w:rFonts w:ascii="Times New Roman" w:hAnsi="Times New Roman"/>
          <w:noProof/>
          <w:szCs w:val="24"/>
        </w:rPr>
      </w:pPr>
      <w:r w:rsidRPr="0022179C">
        <w:rPr>
          <w:rFonts w:ascii="Times New Roman" w:hAnsi="Times New Roman"/>
          <w:b/>
          <w:noProof/>
          <w:szCs w:val="24"/>
        </w:rPr>
        <w:t>5.</w:t>
      </w:r>
      <w:r w:rsidRPr="0022179C">
        <w:rPr>
          <w:rFonts w:ascii="Times New Roman" w:hAnsi="Times New Roman"/>
          <w:noProof/>
          <w:szCs w:val="24"/>
        </w:rPr>
        <w:t xml:space="preserve"> Срокът, за който ще се съхраняват личните данни: 5 (пет) години от датата на приключване на изпълнението на договора за обществена поръчка или от датата на прекратяване на процедурата.</w:t>
      </w:r>
    </w:p>
    <w:p w14:paraId="0B6F9FED" w14:textId="77777777" w:rsidR="005012D1" w:rsidRPr="0022179C" w:rsidRDefault="005012D1" w:rsidP="0022179C">
      <w:pPr>
        <w:jc w:val="both"/>
        <w:rPr>
          <w:rFonts w:ascii="Times New Roman" w:hAnsi="Times New Roman"/>
          <w:noProof/>
          <w:szCs w:val="24"/>
        </w:rPr>
      </w:pPr>
      <w:r w:rsidRPr="0022179C">
        <w:rPr>
          <w:rFonts w:ascii="Times New Roman" w:hAnsi="Times New Roman"/>
          <w:b/>
          <w:noProof/>
          <w:szCs w:val="24"/>
        </w:rPr>
        <w:t>6.</w:t>
      </w:r>
      <w:r w:rsidRPr="0022179C">
        <w:rPr>
          <w:rFonts w:ascii="Times New Roman" w:hAnsi="Times New Roman"/>
          <w:noProof/>
          <w:szCs w:val="24"/>
        </w:rPr>
        <w:t xml:space="preserve"> Субектите на данни имат право да изискват от администратора достъп до коригиране или изтриване на лични данни или ограничаване на обработването на лични данни, свързани с тях, право да възразят срещу обработването, както и право на преносимост на данните.</w:t>
      </w:r>
    </w:p>
    <w:p w14:paraId="54570F41" w14:textId="77777777" w:rsidR="005012D1" w:rsidRPr="0022179C" w:rsidRDefault="005012D1" w:rsidP="0022179C">
      <w:pPr>
        <w:jc w:val="both"/>
        <w:rPr>
          <w:rFonts w:ascii="Times New Roman" w:hAnsi="Times New Roman"/>
          <w:noProof/>
          <w:szCs w:val="24"/>
        </w:rPr>
      </w:pPr>
      <w:r w:rsidRPr="0022179C">
        <w:rPr>
          <w:rFonts w:ascii="Times New Roman" w:hAnsi="Times New Roman"/>
          <w:b/>
          <w:noProof/>
          <w:szCs w:val="24"/>
        </w:rPr>
        <w:t>7.</w:t>
      </w:r>
      <w:r w:rsidRPr="0022179C">
        <w:rPr>
          <w:rFonts w:ascii="Times New Roman" w:hAnsi="Times New Roman"/>
          <w:noProof/>
          <w:szCs w:val="24"/>
        </w:rPr>
        <w:t xml:space="preserve"> Право на жалба до надзорен орган: На основание чл. 77, пар. 1 от ОРЗД без да се засягат които и да било други административни или съдебни средства за правна защита, всеки субект на данни има право да подаде жалба до надзорния орган, в държавата членка на обичайното местопребиваване, място на работа или място на предполагаемото нарушение, ако субектът на данни счита, че обработването на лични данни, отнасящи се до него, нарушава разпоредбите на ОРЗД.</w:t>
      </w:r>
    </w:p>
    <w:p w14:paraId="2AF10762" w14:textId="77777777" w:rsidR="005012D1" w:rsidRPr="0022179C" w:rsidRDefault="005012D1" w:rsidP="0022179C">
      <w:pPr>
        <w:jc w:val="both"/>
        <w:rPr>
          <w:rFonts w:ascii="Times New Roman" w:hAnsi="Times New Roman"/>
          <w:noProof/>
          <w:szCs w:val="24"/>
        </w:rPr>
      </w:pPr>
      <w:r w:rsidRPr="0022179C">
        <w:rPr>
          <w:rFonts w:ascii="Times New Roman" w:hAnsi="Times New Roman"/>
          <w:noProof/>
          <w:szCs w:val="24"/>
        </w:rPr>
        <w:tab/>
        <w:t xml:space="preserve">За Република България надзорен орган е Комисията за защита на личните данни; </w:t>
      </w:r>
    </w:p>
    <w:p w14:paraId="7BB4FB1D" w14:textId="77777777" w:rsidR="005012D1" w:rsidRPr="0022179C" w:rsidRDefault="005012D1" w:rsidP="0022179C">
      <w:pPr>
        <w:jc w:val="both"/>
        <w:rPr>
          <w:rFonts w:ascii="Times New Roman" w:hAnsi="Times New Roman"/>
          <w:noProof/>
          <w:szCs w:val="24"/>
        </w:rPr>
      </w:pPr>
      <w:r w:rsidRPr="0022179C">
        <w:rPr>
          <w:rFonts w:ascii="Times New Roman" w:hAnsi="Times New Roman"/>
          <w:noProof/>
          <w:szCs w:val="24"/>
        </w:rPr>
        <w:t>Адрес: София 1592, бул. „Проф. Цветан Лазаров” № 2;</w:t>
      </w:r>
    </w:p>
    <w:p w14:paraId="6912706F" w14:textId="77777777" w:rsidR="005012D1" w:rsidRPr="0022179C" w:rsidRDefault="005012D1" w:rsidP="0022179C">
      <w:pPr>
        <w:jc w:val="both"/>
        <w:rPr>
          <w:rFonts w:ascii="Times New Roman" w:hAnsi="Times New Roman"/>
          <w:noProof/>
          <w:szCs w:val="24"/>
        </w:rPr>
      </w:pPr>
      <w:r w:rsidRPr="0022179C">
        <w:rPr>
          <w:rFonts w:ascii="Times New Roman" w:hAnsi="Times New Roman"/>
          <w:noProof/>
          <w:szCs w:val="24"/>
        </w:rPr>
        <w:lastRenderedPageBreak/>
        <w:t xml:space="preserve">Център за информация и контакти - тел. 02/91-53-518‘ </w:t>
      </w:r>
    </w:p>
    <w:p w14:paraId="0370378E" w14:textId="77777777" w:rsidR="005012D1" w:rsidRPr="0022179C" w:rsidRDefault="005012D1" w:rsidP="0022179C">
      <w:pPr>
        <w:jc w:val="both"/>
        <w:rPr>
          <w:rFonts w:ascii="Times New Roman" w:hAnsi="Times New Roman"/>
          <w:noProof/>
          <w:szCs w:val="24"/>
        </w:rPr>
      </w:pPr>
      <w:r w:rsidRPr="0022179C">
        <w:rPr>
          <w:rFonts w:ascii="Times New Roman" w:hAnsi="Times New Roman"/>
          <w:noProof/>
          <w:szCs w:val="24"/>
        </w:rPr>
        <w:t>Електронна поща: kzld@cpdp.bg</w:t>
      </w:r>
    </w:p>
    <w:p w14:paraId="03100547" w14:textId="77777777" w:rsidR="005012D1" w:rsidRPr="0022179C" w:rsidRDefault="005012D1" w:rsidP="0022179C">
      <w:pPr>
        <w:jc w:val="both"/>
        <w:rPr>
          <w:rFonts w:ascii="Times New Roman" w:hAnsi="Times New Roman"/>
          <w:noProof/>
          <w:szCs w:val="24"/>
        </w:rPr>
      </w:pPr>
      <w:r w:rsidRPr="0022179C">
        <w:rPr>
          <w:rFonts w:ascii="Times New Roman" w:hAnsi="Times New Roman"/>
          <w:noProof/>
          <w:szCs w:val="24"/>
        </w:rPr>
        <w:t>Интернет страница: www.cpdp.bg</w:t>
      </w:r>
    </w:p>
    <w:p w14:paraId="18A71B3C" w14:textId="77777777" w:rsidR="005012D1" w:rsidRPr="0022179C" w:rsidRDefault="005012D1" w:rsidP="0022179C">
      <w:pPr>
        <w:jc w:val="both"/>
        <w:rPr>
          <w:rFonts w:ascii="Times New Roman" w:hAnsi="Times New Roman"/>
          <w:noProof/>
          <w:szCs w:val="24"/>
        </w:rPr>
      </w:pPr>
      <w:r w:rsidRPr="0022179C">
        <w:rPr>
          <w:rFonts w:ascii="Times New Roman" w:hAnsi="Times New Roman"/>
          <w:b/>
          <w:noProof/>
          <w:szCs w:val="24"/>
        </w:rPr>
        <w:t>8.</w:t>
      </w:r>
      <w:r w:rsidRPr="0022179C">
        <w:rPr>
          <w:rFonts w:ascii="Times New Roman" w:hAnsi="Times New Roman"/>
          <w:noProof/>
          <w:szCs w:val="24"/>
        </w:rPr>
        <w:t xml:space="preserve"> Предаването на изрично посочените от Възложителя в настоящата документация лични данни на отделните физически лица, субекти на данни, е задължително, с оглед спазването на законовите изисквания, свързани с провеждане на процедури за възлагане на обществени поръчки, избор на изпълнител и сключване на договори за обществени поръчки. Липсата на изрично посочените в настоящата документация лични данни и/или неотстраняването на подобни липси, в случай на изрично указване от страна на Комисията за оценка и разглеждане на офертите, ще доведе до неразглеждане на офертата на съответния участник и отстраняването му от понататъшно участие в процедурата.</w:t>
      </w:r>
    </w:p>
    <w:p w14:paraId="5DCC873E" w14:textId="77777777" w:rsidR="005012D1" w:rsidRPr="0022179C" w:rsidRDefault="005012D1" w:rsidP="0022179C">
      <w:pPr>
        <w:jc w:val="both"/>
        <w:rPr>
          <w:rFonts w:ascii="Times New Roman" w:hAnsi="Times New Roman"/>
          <w:noProof/>
          <w:szCs w:val="24"/>
        </w:rPr>
      </w:pPr>
      <w:r w:rsidRPr="0022179C">
        <w:rPr>
          <w:rFonts w:ascii="Times New Roman" w:hAnsi="Times New Roman"/>
          <w:b/>
          <w:noProof/>
          <w:szCs w:val="24"/>
        </w:rPr>
        <w:t>9.</w:t>
      </w:r>
      <w:r w:rsidRPr="0022179C">
        <w:rPr>
          <w:rFonts w:ascii="Times New Roman" w:hAnsi="Times New Roman"/>
          <w:noProof/>
          <w:szCs w:val="24"/>
        </w:rPr>
        <w:t xml:space="preserve"> Администраторът не възнамерява да предаде личните данни на трета държава или международна организация.</w:t>
      </w:r>
    </w:p>
    <w:p w14:paraId="0A6D3A15" w14:textId="77777777" w:rsidR="005012D1" w:rsidRPr="0022179C" w:rsidRDefault="005012D1" w:rsidP="0022179C">
      <w:pPr>
        <w:jc w:val="both"/>
        <w:rPr>
          <w:rFonts w:ascii="Times New Roman" w:hAnsi="Times New Roman"/>
          <w:noProof/>
          <w:szCs w:val="24"/>
        </w:rPr>
      </w:pPr>
      <w:r w:rsidRPr="0022179C">
        <w:rPr>
          <w:rFonts w:ascii="Times New Roman" w:hAnsi="Times New Roman"/>
          <w:b/>
          <w:noProof/>
          <w:szCs w:val="24"/>
        </w:rPr>
        <w:t>10.</w:t>
      </w:r>
      <w:r w:rsidRPr="0022179C">
        <w:rPr>
          <w:rFonts w:ascii="Times New Roman" w:hAnsi="Times New Roman"/>
          <w:noProof/>
          <w:szCs w:val="24"/>
        </w:rPr>
        <w:t xml:space="preserve"> Администраторът не използва механизъм за автоматизирано вземане на решения, вкл. профилиране.</w:t>
      </w:r>
    </w:p>
    <w:p w14:paraId="1B59E1F7" w14:textId="77777777" w:rsidR="009037D0" w:rsidRDefault="009037D0">
      <w:pPr>
        <w:rPr>
          <w:rFonts w:ascii="Times New Roman" w:hAnsi="Times New Roman"/>
          <w:b/>
          <w:i/>
          <w:noProof/>
          <w:szCs w:val="24"/>
          <w:u w:val="single"/>
        </w:rPr>
      </w:pPr>
      <w:r>
        <w:rPr>
          <w:rFonts w:ascii="Times New Roman" w:hAnsi="Times New Roman"/>
          <w:b/>
          <w:i/>
          <w:noProof/>
          <w:szCs w:val="24"/>
          <w:u w:val="single"/>
        </w:rPr>
        <w:br w:type="page"/>
      </w:r>
    </w:p>
    <w:p w14:paraId="14979D6A" w14:textId="77777777" w:rsidR="005012D1" w:rsidRPr="00F31DAC" w:rsidRDefault="005012D1" w:rsidP="0022179C">
      <w:pPr>
        <w:jc w:val="right"/>
        <w:rPr>
          <w:rFonts w:ascii="Times New Roman" w:hAnsi="Times New Roman"/>
          <w:b/>
          <w:noProof/>
          <w:szCs w:val="24"/>
        </w:rPr>
      </w:pPr>
      <w:r w:rsidRPr="00F31DAC">
        <w:rPr>
          <w:rFonts w:ascii="Times New Roman" w:hAnsi="Times New Roman"/>
          <w:b/>
          <w:noProof/>
          <w:szCs w:val="24"/>
        </w:rPr>
        <w:lastRenderedPageBreak/>
        <w:t>Образец № 1</w:t>
      </w:r>
    </w:p>
    <w:p w14:paraId="177EB265" w14:textId="77777777" w:rsidR="005012D1" w:rsidRPr="0022179C" w:rsidRDefault="005012D1" w:rsidP="0022179C">
      <w:pPr>
        <w:jc w:val="center"/>
        <w:outlineLvl w:val="0"/>
        <w:rPr>
          <w:rFonts w:ascii="Times New Roman" w:hAnsi="Times New Roman"/>
          <w:b/>
          <w:bCs/>
          <w:caps/>
          <w:noProof/>
          <w:szCs w:val="24"/>
        </w:rPr>
      </w:pPr>
    </w:p>
    <w:p w14:paraId="728E79B8" w14:textId="77777777" w:rsidR="005012D1" w:rsidRPr="0022179C" w:rsidRDefault="00460463" w:rsidP="0022179C">
      <w:pPr>
        <w:jc w:val="center"/>
        <w:outlineLvl w:val="0"/>
        <w:rPr>
          <w:rFonts w:ascii="Times New Roman" w:hAnsi="Times New Roman"/>
          <w:bCs/>
          <w:caps/>
          <w:noProof/>
          <w:szCs w:val="24"/>
        </w:rPr>
      </w:pPr>
      <w:bookmarkStart w:id="1" w:name="_Toc401149019"/>
      <w:bookmarkStart w:id="2" w:name="_Toc400111903"/>
      <w:r>
        <w:rPr>
          <w:rFonts w:ascii="Times New Roman" w:hAnsi="Times New Roman"/>
          <w:b/>
          <w:bCs/>
          <w:caps/>
          <w:noProof/>
          <w:szCs w:val="24"/>
        </w:rPr>
        <w:t xml:space="preserve">Опис </w:t>
      </w:r>
      <w:r w:rsidR="005012D1" w:rsidRPr="0022179C">
        <w:rPr>
          <w:rFonts w:ascii="Times New Roman" w:hAnsi="Times New Roman"/>
          <w:b/>
          <w:bCs/>
          <w:caps/>
          <w:noProof/>
          <w:szCs w:val="24"/>
        </w:rPr>
        <w:t>на представените документи И ИНФОРМАЦИЯ</w:t>
      </w:r>
      <w:bookmarkEnd w:id="1"/>
      <w:bookmarkEnd w:id="2"/>
    </w:p>
    <w:p w14:paraId="5EE08E6A" w14:textId="77777777" w:rsidR="005012D1" w:rsidRPr="0022179C" w:rsidRDefault="005012D1" w:rsidP="0022179C">
      <w:pPr>
        <w:jc w:val="center"/>
        <w:rPr>
          <w:rFonts w:ascii="Times New Roman" w:hAnsi="Times New Roman"/>
          <w:iCs/>
          <w:noProof/>
          <w:szCs w:val="24"/>
        </w:rPr>
      </w:pPr>
      <w:r w:rsidRPr="0022179C">
        <w:rPr>
          <w:rFonts w:ascii="Times New Roman" w:hAnsi="Times New Roman"/>
          <w:noProof/>
          <w:szCs w:val="24"/>
        </w:rPr>
        <w:t>на ...................................................................................................................................................................</w:t>
      </w:r>
    </w:p>
    <w:p w14:paraId="67C45B09" w14:textId="77777777" w:rsidR="005012D1" w:rsidRDefault="005012D1" w:rsidP="006C78DC">
      <w:pPr>
        <w:jc w:val="center"/>
        <w:rPr>
          <w:rFonts w:ascii="Times New Roman" w:hAnsi="Times New Roman"/>
          <w:i/>
          <w:iCs/>
          <w:noProof/>
          <w:szCs w:val="24"/>
        </w:rPr>
      </w:pPr>
      <w:r w:rsidRPr="0022179C">
        <w:rPr>
          <w:rFonts w:ascii="Times New Roman" w:hAnsi="Times New Roman"/>
          <w:i/>
          <w:iCs/>
          <w:noProof/>
          <w:szCs w:val="24"/>
        </w:rPr>
        <w:t>(изписва се наименованието на  участника)</w:t>
      </w:r>
    </w:p>
    <w:p w14:paraId="72E56300" w14:textId="77777777" w:rsidR="00460463" w:rsidRPr="0022179C" w:rsidRDefault="00460463" w:rsidP="0022179C">
      <w:pPr>
        <w:jc w:val="both"/>
        <w:rPr>
          <w:rFonts w:ascii="Times New Roman" w:hAnsi="Times New Roman"/>
          <w:i/>
          <w:iCs/>
          <w:noProof/>
          <w:szCs w:val="24"/>
        </w:rPr>
      </w:pPr>
    </w:p>
    <w:p w14:paraId="6513E511" w14:textId="77777777" w:rsidR="005D2AB7" w:rsidRPr="005D2AB7" w:rsidRDefault="005012D1" w:rsidP="005D2AB7">
      <w:pPr>
        <w:jc w:val="both"/>
        <w:rPr>
          <w:rFonts w:ascii="Times New Roman" w:hAnsi="Times New Roman"/>
          <w:b/>
          <w:bCs/>
          <w:szCs w:val="24"/>
        </w:rPr>
      </w:pPr>
      <w:r w:rsidRPr="0022179C">
        <w:rPr>
          <w:rFonts w:ascii="Times New Roman" w:hAnsi="Times New Roman"/>
          <w:noProof/>
          <w:szCs w:val="24"/>
        </w:rPr>
        <w:t>за участие в процедура за възлагане на обществена поръчка с предмет</w:t>
      </w:r>
      <w:r w:rsidRPr="0022179C">
        <w:rPr>
          <w:rFonts w:ascii="Times New Roman" w:hAnsi="Times New Roman"/>
          <w:b/>
          <w:noProof/>
          <w:szCs w:val="24"/>
        </w:rPr>
        <w:t>:</w:t>
      </w:r>
      <w:r>
        <w:rPr>
          <w:rFonts w:ascii="Times New Roman" w:hAnsi="Times New Roman"/>
          <w:b/>
          <w:noProof/>
          <w:szCs w:val="24"/>
        </w:rPr>
        <w:t xml:space="preserve"> </w:t>
      </w:r>
      <w:r w:rsidR="006362F5" w:rsidRPr="006362F5">
        <w:rPr>
          <w:rFonts w:ascii="Times New Roman" w:hAnsi="Times New Roman"/>
          <w:b/>
          <w:bCs/>
          <w:szCs w:val="24"/>
        </w:rPr>
        <w:t>„Външна техническа консултация и помощ за техническа поддръжка на дейността на Националния център за реакция при инциденти в информационната сигурност (CERT България)“.</w:t>
      </w:r>
    </w:p>
    <w:p w14:paraId="4747B6EF" w14:textId="77777777" w:rsidR="005012D1" w:rsidRPr="00190781" w:rsidRDefault="005012D1" w:rsidP="000A3644">
      <w:pPr>
        <w:jc w:val="both"/>
        <w:rPr>
          <w:rFonts w:ascii="Times New Roman" w:hAnsi="Times New Roman"/>
          <w:b/>
          <w:szCs w:val="24"/>
        </w:rPr>
      </w:pPr>
    </w:p>
    <w:p w14:paraId="2541CF09" w14:textId="77777777" w:rsidR="005012D1" w:rsidRPr="0022179C" w:rsidRDefault="005012D1" w:rsidP="0022179C">
      <w:pPr>
        <w:jc w:val="both"/>
        <w:rPr>
          <w:rFonts w:ascii="Times New Roman" w:hAnsi="Times New Roman"/>
          <w:szCs w:val="24"/>
        </w:rPr>
      </w:pPr>
    </w:p>
    <w:tbl>
      <w:tblPr>
        <w:tblW w:w="494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7"/>
        <w:gridCol w:w="7879"/>
        <w:gridCol w:w="1435"/>
      </w:tblGrid>
      <w:tr w:rsidR="005012D1" w:rsidRPr="009953B1" w14:paraId="106D09DB" w14:textId="77777777" w:rsidTr="00F31DAC">
        <w:trPr>
          <w:trHeight w:val="1160"/>
        </w:trPr>
        <w:tc>
          <w:tcPr>
            <w:tcW w:w="287" w:type="pct"/>
            <w:vAlign w:val="center"/>
          </w:tcPr>
          <w:p w14:paraId="68B0486F" w14:textId="77777777" w:rsidR="005012D1" w:rsidRPr="009953B1" w:rsidRDefault="005012D1" w:rsidP="0022179C">
            <w:pPr>
              <w:jc w:val="center"/>
              <w:rPr>
                <w:rFonts w:ascii="Times New Roman" w:hAnsi="Times New Roman"/>
                <w:b/>
                <w:bCs/>
                <w:noProof/>
                <w:szCs w:val="24"/>
              </w:rPr>
            </w:pPr>
            <w:r w:rsidRPr="009953B1">
              <w:rPr>
                <w:rFonts w:ascii="Times New Roman" w:hAnsi="Times New Roman"/>
                <w:b/>
                <w:bCs/>
                <w:noProof/>
                <w:szCs w:val="24"/>
              </w:rPr>
              <w:t>№</w:t>
            </w:r>
          </w:p>
        </w:tc>
        <w:tc>
          <w:tcPr>
            <w:tcW w:w="3987" w:type="pct"/>
            <w:vAlign w:val="center"/>
          </w:tcPr>
          <w:p w14:paraId="4DD7C50E" w14:textId="77777777" w:rsidR="005012D1" w:rsidRPr="009953B1" w:rsidRDefault="005012D1" w:rsidP="0022179C">
            <w:pPr>
              <w:jc w:val="center"/>
              <w:rPr>
                <w:rFonts w:ascii="Times New Roman" w:hAnsi="Times New Roman"/>
                <w:b/>
                <w:bCs/>
                <w:noProof/>
                <w:szCs w:val="24"/>
              </w:rPr>
            </w:pPr>
            <w:r w:rsidRPr="009953B1">
              <w:rPr>
                <w:rFonts w:ascii="Times New Roman" w:hAnsi="Times New Roman"/>
                <w:b/>
                <w:bCs/>
                <w:noProof/>
                <w:szCs w:val="24"/>
              </w:rPr>
              <w:t>Съдържание</w:t>
            </w:r>
          </w:p>
        </w:tc>
        <w:tc>
          <w:tcPr>
            <w:tcW w:w="726" w:type="pct"/>
            <w:vAlign w:val="center"/>
          </w:tcPr>
          <w:p w14:paraId="69AF9827" w14:textId="77777777" w:rsidR="005012D1" w:rsidRPr="009953B1" w:rsidRDefault="00F31DAC" w:rsidP="00F31DAC">
            <w:pPr>
              <w:tabs>
                <w:tab w:val="left" w:pos="1244"/>
              </w:tabs>
              <w:rPr>
                <w:rFonts w:ascii="Times New Roman" w:hAnsi="Times New Roman"/>
                <w:b/>
                <w:bCs/>
                <w:noProof/>
                <w:szCs w:val="24"/>
              </w:rPr>
            </w:pPr>
            <w:r>
              <w:rPr>
                <w:rFonts w:ascii="Times New Roman" w:hAnsi="Times New Roman"/>
                <w:b/>
                <w:bCs/>
                <w:noProof/>
                <w:szCs w:val="24"/>
              </w:rPr>
              <w:t>№ на страница</w:t>
            </w:r>
          </w:p>
        </w:tc>
      </w:tr>
      <w:tr w:rsidR="009953B1" w:rsidRPr="009953B1" w14:paraId="4DABB427" w14:textId="77777777" w:rsidTr="00F31DAC">
        <w:trPr>
          <w:trHeight w:val="1160"/>
        </w:trPr>
        <w:tc>
          <w:tcPr>
            <w:tcW w:w="287" w:type="pct"/>
            <w:vAlign w:val="center"/>
          </w:tcPr>
          <w:p w14:paraId="421FC96F" w14:textId="77777777" w:rsidR="009953B1" w:rsidRPr="009953B1" w:rsidRDefault="009953B1" w:rsidP="009953B1">
            <w:pPr>
              <w:jc w:val="center"/>
              <w:rPr>
                <w:rFonts w:ascii="Times New Roman" w:hAnsi="Times New Roman"/>
                <w:b/>
                <w:bCs/>
                <w:noProof/>
                <w:szCs w:val="24"/>
              </w:rPr>
            </w:pPr>
            <w:r w:rsidRPr="009953B1">
              <w:rPr>
                <w:rFonts w:ascii="Times New Roman" w:hAnsi="Times New Roman"/>
                <w:b/>
                <w:bCs/>
                <w:noProof/>
                <w:szCs w:val="24"/>
              </w:rPr>
              <w:t>1.</w:t>
            </w:r>
          </w:p>
        </w:tc>
        <w:tc>
          <w:tcPr>
            <w:tcW w:w="3987" w:type="pct"/>
            <w:vAlign w:val="center"/>
          </w:tcPr>
          <w:p w14:paraId="587F8DFA" w14:textId="77777777" w:rsidR="009953B1" w:rsidRPr="0022179C" w:rsidRDefault="009953B1" w:rsidP="009953B1">
            <w:pPr>
              <w:jc w:val="both"/>
              <w:rPr>
                <w:rFonts w:ascii="Times New Roman" w:hAnsi="Times New Roman"/>
                <w:bCs/>
                <w:noProof/>
                <w:szCs w:val="24"/>
              </w:rPr>
            </w:pPr>
            <w:r w:rsidRPr="0022179C">
              <w:rPr>
                <w:rFonts w:ascii="Times New Roman" w:hAnsi="Times New Roman"/>
                <w:bCs/>
                <w:noProof/>
                <w:szCs w:val="24"/>
              </w:rPr>
              <w:t xml:space="preserve">Единен европейски документ за обществени поръчки (ЕЕДОП) в електронен вид за участника в съответствие с изискванията на закона и условията на възложителя, а когато е приложимо – ЕЕДОП в електронен вид за всеки от участниците в обединението, което не е юридическо лице, за всеки подизпълнител и за всяко </w:t>
            </w:r>
            <w:r>
              <w:rPr>
                <w:rFonts w:ascii="Times New Roman" w:hAnsi="Times New Roman"/>
                <w:bCs/>
                <w:noProof/>
                <w:szCs w:val="24"/>
              </w:rPr>
              <w:t xml:space="preserve">трето </w:t>
            </w:r>
            <w:r w:rsidRPr="0022179C">
              <w:rPr>
                <w:rFonts w:ascii="Times New Roman" w:hAnsi="Times New Roman"/>
                <w:bCs/>
                <w:noProof/>
                <w:szCs w:val="24"/>
              </w:rPr>
              <w:t>лице, чиито ресурси ще бъдат ангажирани в изпълнението на поръчката.</w:t>
            </w:r>
          </w:p>
        </w:tc>
        <w:tc>
          <w:tcPr>
            <w:tcW w:w="726" w:type="pct"/>
            <w:vAlign w:val="center"/>
          </w:tcPr>
          <w:p w14:paraId="307683D1" w14:textId="77777777" w:rsidR="009953B1" w:rsidRPr="0022179C" w:rsidRDefault="009953B1" w:rsidP="009953B1">
            <w:pPr>
              <w:rPr>
                <w:rFonts w:ascii="Times New Roman" w:hAnsi="Times New Roman"/>
                <w:noProof/>
                <w:szCs w:val="24"/>
              </w:rPr>
            </w:pPr>
            <w:r w:rsidRPr="0022179C">
              <w:rPr>
                <w:rFonts w:ascii="Times New Roman" w:hAnsi="Times New Roman"/>
                <w:noProof/>
                <w:szCs w:val="24"/>
              </w:rPr>
              <w:t>В електронен вид</w:t>
            </w:r>
          </w:p>
        </w:tc>
      </w:tr>
      <w:tr w:rsidR="009953B1" w:rsidRPr="0022179C" w14:paraId="32E71FC3" w14:textId="77777777" w:rsidTr="00F31DAC">
        <w:trPr>
          <w:trHeight w:val="504"/>
        </w:trPr>
        <w:tc>
          <w:tcPr>
            <w:tcW w:w="287" w:type="pct"/>
            <w:vAlign w:val="center"/>
          </w:tcPr>
          <w:p w14:paraId="4F2B2418" w14:textId="77777777" w:rsidR="009953B1" w:rsidRPr="009953B1" w:rsidRDefault="00F31DAC" w:rsidP="00F31DAC">
            <w:pPr>
              <w:jc w:val="center"/>
              <w:rPr>
                <w:rFonts w:ascii="Times New Roman" w:hAnsi="Times New Roman"/>
                <w:b/>
                <w:bCs/>
                <w:noProof/>
                <w:szCs w:val="24"/>
              </w:rPr>
            </w:pPr>
            <w:r>
              <w:rPr>
                <w:rFonts w:ascii="Times New Roman" w:hAnsi="Times New Roman"/>
                <w:b/>
                <w:bCs/>
                <w:noProof/>
                <w:szCs w:val="24"/>
              </w:rPr>
              <w:t>2.</w:t>
            </w:r>
          </w:p>
        </w:tc>
        <w:tc>
          <w:tcPr>
            <w:tcW w:w="3987" w:type="pct"/>
            <w:vAlign w:val="center"/>
          </w:tcPr>
          <w:p w14:paraId="45148416" w14:textId="77777777" w:rsidR="007E65CE" w:rsidRPr="003C7EDB" w:rsidRDefault="003C7EDB" w:rsidP="003C7EDB">
            <w:pPr>
              <w:jc w:val="both"/>
              <w:rPr>
                <w:rFonts w:ascii="Times New Roman" w:hAnsi="Times New Roman"/>
                <w:bCs/>
                <w:noProof/>
                <w:szCs w:val="24"/>
              </w:rPr>
            </w:pPr>
            <w:r w:rsidRPr="003C7EDB">
              <w:rPr>
                <w:rFonts w:ascii="Times New Roman" w:hAnsi="Times New Roman"/>
                <w:bCs/>
                <w:noProof/>
                <w:szCs w:val="24"/>
              </w:rPr>
              <w:t xml:space="preserve">Документи за доказване на предприетите мерки за доказване на надеждност по чл. 56 от ЗОП – </w:t>
            </w:r>
            <w:r w:rsidRPr="009953B1">
              <w:rPr>
                <w:rFonts w:ascii="Times New Roman" w:hAnsi="Times New Roman"/>
                <w:bCs/>
                <w:noProof/>
                <w:szCs w:val="24"/>
              </w:rPr>
              <w:t>когато е приложимо</w:t>
            </w:r>
            <w:r>
              <w:rPr>
                <w:rFonts w:ascii="Times New Roman" w:hAnsi="Times New Roman"/>
                <w:bCs/>
                <w:noProof/>
                <w:szCs w:val="24"/>
              </w:rPr>
              <w:t>.</w:t>
            </w:r>
            <w:r w:rsidRPr="003C7EDB">
              <w:rPr>
                <w:rFonts w:ascii="Times New Roman" w:hAnsi="Times New Roman"/>
                <w:bCs/>
                <w:noProof/>
                <w:szCs w:val="24"/>
              </w:rPr>
              <w:t xml:space="preserve"> </w:t>
            </w:r>
          </w:p>
        </w:tc>
        <w:tc>
          <w:tcPr>
            <w:tcW w:w="726" w:type="pct"/>
            <w:vAlign w:val="center"/>
          </w:tcPr>
          <w:p w14:paraId="3F1C11E4" w14:textId="77777777" w:rsidR="009953B1" w:rsidRPr="0022179C" w:rsidRDefault="009953B1" w:rsidP="009953B1">
            <w:pPr>
              <w:rPr>
                <w:rFonts w:ascii="Times New Roman" w:hAnsi="Times New Roman"/>
                <w:b/>
                <w:noProof/>
                <w:szCs w:val="24"/>
              </w:rPr>
            </w:pPr>
          </w:p>
        </w:tc>
      </w:tr>
      <w:tr w:rsidR="009953B1" w:rsidRPr="0022179C" w14:paraId="16C69731" w14:textId="77777777" w:rsidTr="00F31DAC">
        <w:trPr>
          <w:trHeight w:val="504"/>
        </w:trPr>
        <w:tc>
          <w:tcPr>
            <w:tcW w:w="287" w:type="pct"/>
            <w:vAlign w:val="center"/>
          </w:tcPr>
          <w:p w14:paraId="67BA3DB3" w14:textId="77777777" w:rsidR="009953B1" w:rsidRPr="009953B1" w:rsidRDefault="0098129D" w:rsidP="00F31DAC">
            <w:pPr>
              <w:jc w:val="center"/>
              <w:rPr>
                <w:rFonts w:ascii="Times New Roman" w:hAnsi="Times New Roman"/>
                <w:b/>
                <w:bCs/>
                <w:noProof/>
                <w:szCs w:val="24"/>
              </w:rPr>
            </w:pPr>
            <w:r>
              <w:rPr>
                <w:rFonts w:ascii="Times New Roman" w:hAnsi="Times New Roman"/>
                <w:b/>
                <w:bCs/>
                <w:noProof/>
                <w:szCs w:val="24"/>
              </w:rPr>
              <w:t>3</w:t>
            </w:r>
            <w:r w:rsidR="009953B1" w:rsidRPr="009953B1">
              <w:rPr>
                <w:rFonts w:ascii="Times New Roman" w:hAnsi="Times New Roman"/>
                <w:b/>
                <w:bCs/>
                <w:noProof/>
                <w:szCs w:val="24"/>
              </w:rPr>
              <w:t>.</w:t>
            </w:r>
          </w:p>
        </w:tc>
        <w:tc>
          <w:tcPr>
            <w:tcW w:w="3987" w:type="pct"/>
            <w:vAlign w:val="center"/>
          </w:tcPr>
          <w:p w14:paraId="6EDDEF44" w14:textId="77777777" w:rsidR="009953B1" w:rsidRPr="0022179C" w:rsidRDefault="00494F9D" w:rsidP="009953B1">
            <w:pPr>
              <w:jc w:val="both"/>
              <w:rPr>
                <w:rFonts w:ascii="Times New Roman" w:hAnsi="Times New Roman"/>
                <w:bCs/>
                <w:noProof/>
                <w:szCs w:val="24"/>
              </w:rPr>
            </w:pPr>
            <w:r w:rsidRPr="00494F9D">
              <w:rPr>
                <w:rFonts w:ascii="Times New Roman" w:hAnsi="Times New Roman"/>
                <w:bCs/>
                <w:noProof/>
                <w:szCs w:val="24"/>
              </w:rPr>
              <w:t>Документ за създаване на обединение, когато участникът е обединение, което не е юридическо лице - когато е приложимо.</w:t>
            </w:r>
          </w:p>
        </w:tc>
        <w:tc>
          <w:tcPr>
            <w:tcW w:w="726" w:type="pct"/>
            <w:vAlign w:val="center"/>
          </w:tcPr>
          <w:p w14:paraId="5330EB7A" w14:textId="77777777" w:rsidR="009953B1" w:rsidRPr="0022179C" w:rsidRDefault="009953B1" w:rsidP="009953B1">
            <w:pPr>
              <w:rPr>
                <w:rFonts w:ascii="Times New Roman" w:hAnsi="Times New Roman"/>
                <w:b/>
                <w:noProof/>
                <w:szCs w:val="24"/>
              </w:rPr>
            </w:pPr>
          </w:p>
        </w:tc>
      </w:tr>
      <w:tr w:rsidR="009953B1" w:rsidRPr="0022179C" w14:paraId="44B296A8" w14:textId="77777777" w:rsidTr="00F31DAC">
        <w:trPr>
          <w:trHeight w:val="504"/>
        </w:trPr>
        <w:tc>
          <w:tcPr>
            <w:tcW w:w="287" w:type="pct"/>
            <w:vAlign w:val="center"/>
          </w:tcPr>
          <w:p w14:paraId="5BA2ED8B" w14:textId="77777777" w:rsidR="009953B1" w:rsidRPr="009953B1" w:rsidRDefault="0098129D" w:rsidP="00F31DAC">
            <w:pPr>
              <w:jc w:val="center"/>
              <w:rPr>
                <w:rFonts w:ascii="Times New Roman" w:hAnsi="Times New Roman"/>
                <w:b/>
                <w:bCs/>
                <w:noProof/>
                <w:szCs w:val="24"/>
              </w:rPr>
            </w:pPr>
            <w:r>
              <w:rPr>
                <w:rFonts w:ascii="Times New Roman" w:hAnsi="Times New Roman"/>
                <w:b/>
                <w:bCs/>
                <w:noProof/>
                <w:szCs w:val="24"/>
              </w:rPr>
              <w:t>4</w:t>
            </w:r>
            <w:r w:rsidR="00494F9D">
              <w:rPr>
                <w:rFonts w:ascii="Times New Roman" w:hAnsi="Times New Roman"/>
                <w:b/>
                <w:bCs/>
                <w:noProof/>
                <w:szCs w:val="24"/>
              </w:rPr>
              <w:t>.</w:t>
            </w:r>
          </w:p>
        </w:tc>
        <w:tc>
          <w:tcPr>
            <w:tcW w:w="3987" w:type="pct"/>
            <w:vAlign w:val="center"/>
          </w:tcPr>
          <w:p w14:paraId="147FD6EC" w14:textId="77777777" w:rsidR="009953B1" w:rsidRPr="0022179C" w:rsidRDefault="009953B1" w:rsidP="009953B1">
            <w:pPr>
              <w:jc w:val="both"/>
              <w:rPr>
                <w:rFonts w:ascii="Times New Roman" w:hAnsi="Times New Roman"/>
                <w:bCs/>
                <w:noProof/>
                <w:szCs w:val="24"/>
              </w:rPr>
            </w:pPr>
            <w:r w:rsidRPr="009953B1">
              <w:rPr>
                <w:rFonts w:ascii="Times New Roman" w:hAnsi="Times New Roman"/>
                <w:bCs/>
                <w:noProof/>
                <w:szCs w:val="24"/>
              </w:rPr>
              <w:t xml:space="preserve">Доказателство за поетите от подизпълнителите задължения – </w:t>
            </w:r>
            <w:r w:rsidR="00494F9D" w:rsidRPr="00494F9D">
              <w:rPr>
                <w:rFonts w:ascii="Times New Roman" w:hAnsi="Times New Roman"/>
                <w:bCs/>
                <w:noProof/>
                <w:szCs w:val="24"/>
              </w:rPr>
              <w:t>когато е приложимо</w:t>
            </w:r>
            <w:r w:rsidR="00494F9D">
              <w:rPr>
                <w:rFonts w:ascii="Times New Roman" w:hAnsi="Times New Roman"/>
                <w:bCs/>
                <w:noProof/>
                <w:szCs w:val="24"/>
              </w:rPr>
              <w:t>.</w:t>
            </w:r>
            <w:r w:rsidR="00494F9D" w:rsidRPr="009953B1">
              <w:rPr>
                <w:rFonts w:ascii="Times New Roman" w:hAnsi="Times New Roman"/>
                <w:bCs/>
                <w:noProof/>
                <w:szCs w:val="24"/>
              </w:rPr>
              <w:t xml:space="preserve"> </w:t>
            </w:r>
          </w:p>
        </w:tc>
        <w:tc>
          <w:tcPr>
            <w:tcW w:w="726" w:type="pct"/>
            <w:vAlign w:val="center"/>
          </w:tcPr>
          <w:p w14:paraId="0764E505" w14:textId="77777777" w:rsidR="009953B1" w:rsidRPr="0022179C" w:rsidRDefault="009953B1" w:rsidP="009953B1">
            <w:pPr>
              <w:rPr>
                <w:rFonts w:ascii="Times New Roman" w:hAnsi="Times New Roman"/>
                <w:b/>
                <w:noProof/>
                <w:szCs w:val="24"/>
              </w:rPr>
            </w:pPr>
          </w:p>
        </w:tc>
      </w:tr>
      <w:tr w:rsidR="009953B1" w:rsidRPr="0022179C" w14:paraId="16CD7FC6" w14:textId="77777777" w:rsidTr="00F31DAC">
        <w:trPr>
          <w:trHeight w:val="504"/>
        </w:trPr>
        <w:tc>
          <w:tcPr>
            <w:tcW w:w="287" w:type="pct"/>
            <w:vAlign w:val="center"/>
          </w:tcPr>
          <w:p w14:paraId="124A7A75" w14:textId="77777777" w:rsidR="009953B1" w:rsidRPr="009953B1" w:rsidRDefault="0098129D" w:rsidP="00F31DAC">
            <w:pPr>
              <w:jc w:val="center"/>
              <w:rPr>
                <w:rFonts w:ascii="Times New Roman" w:hAnsi="Times New Roman"/>
                <w:b/>
                <w:bCs/>
                <w:noProof/>
                <w:szCs w:val="24"/>
              </w:rPr>
            </w:pPr>
            <w:r>
              <w:rPr>
                <w:rFonts w:ascii="Times New Roman" w:hAnsi="Times New Roman"/>
                <w:b/>
                <w:bCs/>
                <w:noProof/>
                <w:szCs w:val="24"/>
              </w:rPr>
              <w:t>5</w:t>
            </w:r>
            <w:r w:rsidR="00494F9D">
              <w:rPr>
                <w:rFonts w:ascii="Times New Roman" w:hAnsi="Times New Roman"/>
                <w:b/>
                <w:bCs/>
                <w:noProof/>
                <w:szCs w:val="24"/>
              </w:rPr>
              <w:t>.</w:t>
            </w:r>
          </w:p>
        </w:tc>
        <w:tc>
          <w:tcPr>
            <w:tcW w:w="3987" w:type="pct"/>
            <w:vAlign w:val="center"/>
          </w:tcPr>
          <w:p w14:paraId="4E48A2A9" w14:textId="77777777" w:rsidR="009953B1" w:rsidRPr="0022179C" w:rsidRDefault="00494F9D" w:rsidP="009953B1">
            <w:pPr>
              <w:jc w:val="both"/>
              <w:rPr>
                <w:rFonts w:ascii="Times New Roman" w:hAnsi="Times New Roman"/>
                <w:bCs/>
                <w:noProof/>
                <w:szCs w:val="24"/>
              </w:rPr>
            </w:pPr>
            <w:r w:rsidRPr="00494F9D">
              <w:rPr>
                <w:rFonts w:ascii="Times New Roman" w:hAnsi="Times New Roman"/>
                <w:bCs/>
                <w:noProof/>
                <w:szCs w:val="24"/>
              </w:rPr>
              <w:t>Документи за поетите от третите лица задължения – когато е приложимо</w:t>
            </w:r>
            <w:r>
              <w:rPr>
                <w:rFonts w:ascii="Times New Roman" w:hAnsi="Times New Roman"/>
                <w:bCs/>
                <w:noProof/>
                <w:szCs w:val="24"/>
              </w:rPr>
              <w:t>.</w:t>
            </w:r>
          </w:p>
        </w:tc>
        <w:tc>
          <w:tcPr>
            <w:tcW w:w="726" w:type="pct"/>
            <w:vAlign w:val="center"/>
          </w:tcPr>
          <w:p w14:paraId="53950429" w14:textId="77777777" w:rsidR="009953B1" w:rsidRPr="0022179C" w:rsidRDefault="009953B1" w:rsidP="009953B1">
            <w:pPr>
              <w:rPr>
                <w:rFonts w:ascii="Times New Roman" w:hAnsi="Times New Roman"/>
                <w:b/>
                <w:noProof/>
                <w:szCs w:val="24"/>
              </w:rPr>
            </w:pPr>
          </w:p>
        </w:tc>
      </w:tr>
      <w:tr w:rsidR="009953B1" w:rsidRPr="0022179C" w14:paraId="0307F533" w14:textId="77777777" w:rsidTr="00F31DAC">
        <w:trPr>
          <w:trHeight w:val="252"/>
        </w:trPr>
        <w:tc>
          <w:tcPr>
            <w:tcW w:w="287" w:type="pct"/>
            <w:vAlign w:val="center"/>
          </w:tcPr>
          <w:p w14:paraId="64AB9177" w14:textId="77777777" w:rsidR="009953B1" w:rsidRPr="009953B1" w:rsidRDefault="0098129D" w:rsidP="00F31DAC">
            <w:pPr>
              <w:jc w:val="center"/>
              <w:rPr>
                <w:rFonts w:ascii="Times New Roman" w:hAnsi="Times New Roman"/>
                <w:b/>
                <w:bCs/>
                <w:noProof/>
                <w:szCs w:val="24"/>
              </w:rPr>
            </w:pPr>
            <w:r>
              <w:rPr>
                <w:rFonts w:ascii="Times New Roman" w:hAnsi="Times New Roman"/>
                <w:b/>
                <w:bCs/>
                <w:noProof/>
                <w:szCs w:val="24"/>
              </w:rPr>
              <w:t>6</w:t>
            </w:r>
            <w:r w:rsidR="009953B1" w:rsidRPr="009953B1">
              <w:rPr>
                <w:rFonts w:ascii="Times New Roman" w:hAnsi="Times New Roman"/>
                <w:b/>
                <w:bCs/>
                <w:noProof/>
                <w:szCs w:val="24"/>
              </w:rPr>
              <w:t>.</w:t>
            </w:r>
          </w:p>
        </w:tc>
        <w:tc>
          <w:tcPr>
            <w:tcW w:w="3987" w:type="pct"/>
            <w:vAlign w:val="center"/>
          </w:tcPr>
          <w:p w14:paraId="24F86776" w14:textId="77777777" w:rsidR="00F31DAC" w:rsidRDefault="009953B1" w:rsidP="009953B1">
            <w:pPr>
              <w:jc w:val="both"/>
              <w:rPr>
                <w:rFonts w:ascii="Times New Roman" w:hAnsi="Times New Roman"/>
                <w:noProof/>
                <w:szCs w:val="24"/>
              </w:rPr>
            </w:pPr>
            <w:r w:rsidRPr="0022179C">
              <w:rPr>
                <w:rFonts w:ascii="Times New Roman" w:hAnsi="Times New Roman"/>
                <w:noProof/>
                <w:szCs w:val="24"/>
              </w:rPr>
              <w:t xml:space="preserve">Техническо предложение – </w:t>
            </w:r>
            <w:r w:rsidRPr="00F31DAC">
              <w:rPr>
                <w:rFonts w:ascii="Times New Roman" w:hAnsi="Times New Roman"/>
                <w:b/>
                <w:noProof/>
                <w:szCs w:val="24"/>
              </w:rPr>
              <w:t>Образец № 2</w:t>
            </w:r>
            <w:r w:rsidRPr="0022179C">
              <w:rPr>
                <w:rFonts w:ascii="Times New Roman" w:hAnsi="Times New Roman"/>
                <w:i/>
                <w:noProof/>
                <w:szCs w:val="24"/>
              </w:rPr>
              <w:t xml:space="preserve"> (оригинал)</w:t>
            </w:r>
            <w:r w:rsidR="00DC6F45">
              <w:rPr>
                <w:rFonts w:ascii="Times New Roman" w:hAnsi="Times New Roman"/>
                <w:noProof/>
                <w:szCs w:val="24"/>
              </w:rPr>
              <w:t xml:space="preserve"> с приложени</w:t>
            </w:r>
            <w:r w:rsidR="00F31DAC">
              <w:rPr>
                <w:rFonts w:ascii="Times New Roman" w:hAnsi="Times New Roman"/>
                <w:noProof/>
                <w:szCs w:val="24"/>
              </w:rPr>
              <w:t xml:space="preserve">: </w:t>
            </w:r>
          </w:p>
          <w:p w14:paraId="68A5DC8D" w14:textId="77777777" w:rsidR="00DC6F45" w:rsidRPr="00306256" w:rsidRDefault="00DC6F45" w:rsidP="00DC6F45">
            <w:pPr>
              <w:ind w:firstLine="709"/>
              <w:jc w:val="both"/>
              <w:rPr>
                <w:rFonts w:ascii="Times New Roman" w:hAnsi="Times New Roman"/>
                <w:b/>
                <w:szCs w:val="24"/>
              </w:rPr>
            </w:pPr>
            <w:r>
              <w:rPr>
                <w:rFonts w:ascii="Times New Roman" w:eastAsia="PMingLiU" w:hAnsi="Times New Roman"/>
                <w:szCs w:val="24"/>
              </w:rPr>
              <w:tab/>
              <w:t xml:space="preserve">а) поименен списък на </w:t>
            </w:r>
            <w:r w:rsidRPr="00576CD3">
              <w:rPr>
                <w:rFonts w:ascii="Times New Roman" w:hAnsi="Times New Roman"/>
                <w:szCs w:val="24"/>
              </w:rPr>
              <w:t>лицата включени в</w:t>
            </w:r>
            <w:r>
              <w:rPr>
                <w:rFonts w:ascii="Times New Roman" w:hAnsi="Times New Roman"/>
                <w:szCs w:val="24"/>
              </w:rPr>
              <w:t xml:space="preserve"> екипа за изпълнение на проекта с посочване на позиция, професионална компетентност, притежавани сертификати, години професионален опит и др., съгласно техническата спецификация;</w:t>
            </w:r>
          </w:p>
          <w:p w14:paraId="3E0B0063" w14:textId="77777777" w:rsidR="00DC6F45" w:rsidRPr="00576CD3" w:rsidRDefault="00DC6F45" w:rsidP="00DC6F45">
            <w:pPr>
              <w:ind w:firstLine="709"/>
              <w:jc w:val="both"/>
              <w:rPr>
                <w:rFonts w:ascii="Times New Roman" w:hAnsi="Times New Roman"/>
                <w:szCs w:val="24"/>
              </w:rPr>
            </w:pPr>
            <w:r>
              <w:rPr>
                <w:rFonts w:ascii="Times New Roman" w:hAnsi="Times New Roman"/>
                <w:szCs w:val="24"/>
              </w:rPr>
              <w:t>б) доказателства за п</w:t>
            </w:r>
            <w:r w:rsidRPr="00576CD3">
              <w:rPr>
                <w:rFonts w:ascii="Times New Roman" w:hAnsi="Times New Roman"/>
                <w:szCs w:val="24"/>
              </w:rPr>
              <w:t>осочените изисквания за кв</w:t>
            </w:r>
            <w:r>
              <w:rPr>
                <w:rFonts w:ascii="Times New Roman" w:hAnsi="Times New Roman"/>
                <w:szCs w:val="24"/>
              </w:rPr>
              <w:t>алификация и професионален опит на екипа;</w:t>
            </w:r>
          </w:p>
          <w:p w14:paraId="471AB6C6" w14:textId="1E97A36B" w:rsidR="00DC6F45" w:rsidRPr="00576CD3" w:rsidRDefault="00DC6F45" w:rsidP="00DC6F45">
            <w:pPr>
              <w:ind w:firstLine="709"/>
              <w:jc w:val="both"/>
              <w:rPr>
                <w:rFonts w:ascii="Times New Roman" w:hAnsi="Times New Roman"/>
                <w:szCs w:val="24"/>
              </w:rPr>
            </w:pPr>
            <w:r>
              <w:rPr>
                <w:rFonts w:ascii="Times New Roman" w:hAnsi="Times New Roman"/>
                <w:szCs w:val="24"/>
              </w:rPr>
              <w:t xml:space="preserve">в) </w:t>
            </w:r>
            <w:r w:rsidRPr="00576CD3">
              <w:rPr>
                <w:rFonts w:ascii="Times New Roman" w:hAnsi="Times New Roman"/>
                <w:szCs w:val="24"/>
              </w:rPr>
              <w:t xml:space="preserve">валиден Сертификат за въведена система на управление на услуги съгласно стандарта </w:t>
            </w:r>
            <w:r w:rsidR="009037D0" w:rsidRPr="009037D0">
              <w:rPr>
                <w:rFonts w:ascii="Times New Roman" w:hAnsi="Times New Roman"/>
                <w:szCs w:val="24"/>
              </w:rPr>
              <w:t xml:space="preserve">ISO/IEC 20000-1 </w:t>
            </w:r>
            <w:r>
              <w:rPr>
                <w:rFonts w:ascii="Times New Roman" w:hAnsi="Times New Roman"/>
                <w:szCs w:val="24"/>
              </w:rPr>
              <w:t>или еквивалентен</w:t>
            </w:r>
            <w:r w:rsidR="00FC65E2">
              <w:rPr>
                <w:rFonts w:ascii="Times New Roman" w:hAnsi="Times New Roman"/>
                <w:szCs w:val="24"/>
              </w:rPr>
              <w:t xml:space="preserve"> в актуална версия</w:t>
            </w:r>
            <w:r>
              <w:rPr>
                <w:rFonts w:ascii="Times New Roman" w:hAnsi="Times New Roman"/>
                <w:szCs w:val="24"/>
              </w:rPr>
              <w:t>;</w:t>
            </w:r>
          </w:p>
          <w:p w14:paraId="66E2977A" w14:textId="1D1CDC6E" w:rsidR="00DC6F45" w:rsidRDefault="00DC6F45" w:rsidP="00DC6F45">
            <w:pPr>
              <w:ind w:firstLine="709"/>
              <w:jc w:val="both"/>
              <w:rPr>
                <w:rFonts w:ascii="Times New Roman" w:hAnsi="Times New Roman"/>
                <w:szCs w:val="24"/>
              </w:rPr>
            </w:pPr>
            <w:r>
              <w:rPr>
                <w:rFonts w:ascii="Times New Roman" w:hAnsi="Times New Roman"/>
                <w:szCs w:val="24"/>
              </w:rPr>
              <w:t>г</w:t>
            </w:r>
            <w:r w:rsidRPr="00D45913">
              <w:rPr>
                <w:rFonts w:ascii="Times New Roman" w:hAnsi="Times New Roman"/>
                <w:szCs w:val="24"/>
              </w:rPr>
              <w:t>)</w:t>
            </w:r>
            <w:r>
              <w:rPr>
                <w:rFonts w:ascii="Times New Roman" w:hAnsi="Times New Roman"/>
                <w:b/>
                <w:szCs w:val="24"/>
              </w:rPr>
              <w:t xml:space="preserve"> </w:t>
            </w:r>
            <w:r w:rsidRPr="00576CD3">
              <w:rPr>
                <w:rFonts w:ascii="Times New Roman" w:hAnsi="Times New Roman"/>
                <w:szCs w:val="24"/>
              </w:rPr>
              <w:t xml:space="preserve">валиден Сертификат за информационни технологии. Методи за сигурност. Системи за управление на сигурността на информацията. съгласно стандарта </w:t>
            </w:r>
            <w:r w:rsidR="009037D0" w:rsidRPr="009037D0">
              <w:rPr>
                <w:rFonts w:ascii="Times New Roman" w:hAnsi="Times New Roman"/>
                <w:szCs w:val="24"/>
              </w:rPr>
              <w:t xml:space="preserve"> EN ISO/IEC 27001</w:t>
            </w:r>
            <w:r>
              <w:rPr>
                <w:rFonts w:ascii="Times New Roman" w:hAnsi="Times New Roman"/>
                <w:szCs w:val="24"/>
              </w:rPr>
              <w:t>или еквивалентен</w:t>
            </w:r>
            <w:r w:rsidR="00FC65E2">
              <w:rPr>
                <w:rFonts w:ascii="Times New Roman" w:hAnsi="Times New Roman"/>
                <w:szCs w:val="24"/>
              </w:rPr>
              <w:t xml:space="preserve"> в актуална версия</w:t>
            </w:r>
            <w:r>
              <w:rPr>
                <w:rFonts w:ascii="Times New Roman" w:hAnsi="Times New Roman"/>
                <w:szCs w:val="24"/>
              </w:rPr>
              <w:t>;</w:t>
            </w:r>
          </w:p>
          <w:p w14:paraId="1DDA2373" w14:textId="77777777" w:rsidR="009953B1" w:rsidRPr="00F31DAC" w:rsidRDefault="00DC6F45" w:rsidP="00DC6F45">
            <w:pPr>
              <w:ind w:firstLine="709"/>
              <w:jc w:val="both"/>
              <w:rPr>
                <w:rFonts w:ascii="Times New Roman" w:hAnsi="Times New Roman"/>
                <w:szCs w:val="24"/>
              </w:rPr>
            </w:pPr>
            <w:r>
              <w:rPr>
                <w:rFonts w:ascii="Times New Roman" w:hAnsi="Times New Roman"/>
                <w:szCs w:val="24"/>
              </w:rPr>
              <w:t>д)</w:t>
            </w:r>
            <w:r w:rsidR="00F31DAC">
              <w:rPr>
                <w:rFonts w:ascii="Times New Roman" w:hAnsi="Times New Roman"/>
                <w:bCs/>
                <w:iCs/>
                <w:szCs w:val="24"/>
              </w:rPr>
              <w:t xml:space="preserve"> </w:t>
            </w:r>
            <w:r w:rsidR="00F31DAC" w:rsidRPr="00DC6F45">
              <w:rPr>
                <w:rFonts w:ascii="Times New Roman" w:eastAsia="PMingLiU" w:hAnsi="Times New Roman"/>
                <w:szCs w:val="24"/>
              </w:rPr>
              <w:t xml:space="preserve">друго - </w:t>
            </w:r>
            <w:r w:rsidR="009953B1" w:rsidRPr="00DC6F45">
              <w:rPr>
                <w:rFonts w:ascii="Times New Roman" w:eastAsia="PMingLiU" w:hAnsi="Times New Roman"/>
                <w:szCs w:val="24"/>
              </w:rPr>
              <w:t>по преценка на участника</w:t>
            </w:r>
            <w:r w:rsidR="00F31DAC" w:rsidRPr="00DC6F45">
              <w:rPr>
                <w:rFonts w:ascii="Times New Roman" w:eastAsia="PMingLiU" w:hAnsi="Times New Roman"/>
                <w:szCs w:val="24"/>
              </w:rPr>
              <w:t>.</w:t>
            </w:r>
          </w:p>
        </w:tc>
        <w:tc>
          <w:tcPr>
            <w:tcW w:w="726" w:type="pct"/>
            <w:vAlign w:val="center"/>
          </w:tcPr>
          <w:p w14:paraId="548EBD7B" w14:textId="77777777" w:rsidR="009953B1" w:rsidRPr="0022179C" w:rsidRDefault="009953B1" w:rsidP="009953B1">
            <w:pPr>
              <w:rPr>
                <w:rFonts w:ascii="Times New Roman" w:hAnsi="Times New Roman"/>
                <w:i/>
                <w:noProof/>
                <w:szCs w:val="24"/>
              </w:rPr>
            </w:pPr>
          </w:p>
        </w:tc>
      </w:tr>
      <w:tr w:rsidR="009953B1" w:rsidRPr="0022179C" w14:paraId="17F9187A" w14:textId="77777777" w:rsidTr="00F31DAC">
        <w:trPr>
          <w:trHeight w:val="252"/>
        </w:trPr>
        <w:tc>
          <w:tcPr>
            <w:tcW w:w="287" w:type="pct"/>
            <w:vAlign w:val="center"/>
          </w:tcPr>
          <w:p w14:paraId="63564D03" w14:textId="77777777" w:rsidR="009953B1" w:rsidRPr="009953B1" w:rsidRDefault="00494F9D" w:rsidP="009953B1">
            <w:pPr>
              <w:tabs>
                <w:tab w:val="left" w:pos="34"/>
              </w:tabs>
              <w:ind w:left="34"/>
              <w:jc w:val="center"/>
              <w:rPr>
                <w:rFonts w:ascii="Times New Roman" w:hAnsi="Times New Roman"/>
                <w:b/>
                <w:bCs/>
                <w:noProof/>
                <w:szCs w:val="24"/>
              </w:rPr>
            </w:pPr>
            <w:r>
              <w:rPr>
                <w:rFonts w:ascii="Times New Roman" w:hAnsi="Times New Roman"/>
                <w:b/>
                <w:bCs/>
                <w:noProof/>
                <w:szCs w:val="24"/>
              </w:rPr>
              <w:t>8</w:t>
            </w:r>
            <w:r w:rsidR="009953B1" w:rsidRPr="009953B1">
              <w:rPr>
                <w:rFonts w:ascii="Times New Roman" w:hAnsi="Times New Roman"/>
                <w:b/>
                <w:bCs/>
                <w:noProof/>
                <w:szCs w:val="24"/>
              </w:rPr>
              <w:t>.</w:t>
            </w:r>
          </w:p>
        </w:tc>
        <w:tc>
          <w:tcPr>
            <w:tcW w:w="3987" w:type="pct"/>
            <w:vAlign w:val="center"/>
          </w:tcPr>
          <w:p w14:paraId="00D561BC" w14:textId="77777777" w:rsidR="009953B1" w:rsidRPr="0022179C" w:rsidRDefault="009953B1" w:rsidP="00F31DAC">
            <w:pPr>
              <w:jc w:val="both"/>
              <w:rPr>
                <w:rFonts w:ascii="Times New Roman" w:hAnsi="Times New Roman"/>
                <w:noProof/>
                <w:szCs w:val="24"/>
              </w:rPr>
            </w:pPr>
            <w:r w:rsidRPr="0022179C">
              <w:rPr>
                <w:rFonts w:ascii="Times New Roman" w:hAnsi="Times New Roman"/>
                <w:noProof/>
                <w:szCs w:val="24"/>
              </w:rPr>
              <w:t xml:space="preserve">Ценово предложение </w:t>
            </w:r>
            <w:r w:rsidRPr="0022179C">
              <w:rPr>
                <w:rFonts w:ascii="Times New Roman" w:hAnsi="Times New Roman"/>
                <w:i/>
                <w:noProof/>
                <w:szCs w:val="24"/>
              </w:rPr>
              <w:t xml:space="preserve">- </w:t>
            </w:r>
            <w:r w:rsidRPr="00F31DAC">
              <w:rPr>
                <w:rFonts w:ascii="Times New Roman" w:hAnsi="Times New Roman"/>
                <w:b/>
                <w:noProof/>
                <w:szCs w:val="24"/>
              </w:rPr>
              <w:t>Образец № 3</w:t>
            </w:r>
            <w:r w:rsidRPr="0022179C">
              <w:rPr>
                <w:rFonts w:ascii="Times New Roman" w:hAnsi="Times New Roman"/>
                <w:i/>
                <w:noProof/>
                <w:szCs w:val="24"/>
              </w:rPr>
              <w:t>. (оригинал).</w:t>
            </w:r>
          </w:p>
        </w:tc>
        <w:tc>
          <w:tcPr>
            <w:tcW w:w="726" w:type="pct"/>
            <w:vAlign w:val="center"/>
          </w:tcPr>
          <w:p w14:paraId="15131429" w14:textId="77777777" w:rsidR="009953B1" w:rsidRPr="0022179C" w:rsidRDefault="009953B1" w:rsidP="009953B1">
            <w:pPr>
              <w:rPr>
                <w:rFonts w:ascii="Times New Roman" w:hAnsi="Times New Roman"/>
                <w:i/>
                <w:noProof/>
                <w:szCs w:val="24"/>
              </w:rPr>
            </w:pPr>
          </w:p>
        </w:tc>
      </w:tr>
    </w:tbl>
    <w:p w14:paraId="4A2CCC69" w14:textId="77777777" w:rsidR="005012D1" w:rsidRPr="0022179C" w:rsidRDefault="005012D1" w:rsidP="0022179C">
      <w:pPr>
        <w:jc w:val="both"/>
        <w:rPr>
          <w:rFonts w:ascii="Times New Roman" w:hAnsi="Times New Roman"/>
          <w:noProof/>
          <w:szCs w:val="24"/>
        </w:rPr>
      </w:pPr>
    </w:p>
    <w:p w14:paraId="33AAB04C" w14:textId="77777777" w:rsidR="005012D1" w:rsidRPr="0022179C" w:rsidRDefault="005012D1" w:rsidP="0022179C">
      <w:pPr>
        <w:jc w:val="both"/>
        <w:rPr>
          <w:rFonts w:ascii="Times New Roman" w:hAnsi="Times New Roman"/>
          <w:noProof/>
          <w:szCs w:val="24"/>
        </w:rPr>
      </w:pPr>
    </w:p>
    <w:p w14:paraId="363A352B" w14:textId="77777777" w:rsidR="005012D1" w:rsidRPr="0022179C" w:rsidRDefault="005012D1" w:rsidP="0022179C">
      <w:pPr>
        <w:jc w:val="both"/>
        <w:rPr>
          <w:rFonts w:ascii="Times New Roman" w:hAnsi="Times New Roman"/>
          <w:noProof/>
          <w:szCs w:val="24"/>
        </w:rPr>
      </w:pPr>
      <w:r w:rsidRPr="0022179C">
        <w:rPr>
          <w:rFonts w:ascii="Times New Roman" w:hAnsi="Times New Roman"/>
          <w:noProof/>
          <w:szCs w:val="24"/>
        </w:rPr>
        <w:t>Дата: …………...........г.</w:t>
      </w:r>
      <w:r w:rsidRPr="0022179C">
        <w:rPr>
          <w:rFonts w:ascii="Times New Roman" w:hAnsi="Times New Roman"/>
          <w:noProof/>
          <w:szCs w:val="24"/>
        </w:rPr>
        <w:tab/>
      </w:r>
      <w:r w:rsidRPr="0022179C">
        <w:rPr>
          <w:rFonts w:ascii="Times New Roman" w:hAnsi="Times New Roman"/>
          <w:noProof/>
          <w:szCs w:val="24"/>
        </w:rPr>
        <w:tab/>
        <w:t xml:space="preserve">                               Подпис:                  </w:t>
      </w:r>
    </w:p>
    <w:p w14:paraId="72167920" w14:textId="77777777" w:rsidR="009037D0" w:rsidRDefault="005012D1" w:rsidP="0022179C">
      <w:pPr>
        <w:ind w:left="2880" w:firstLine="97"/>
        <w:jc w:val="both"/>
        <w:rPr>
          <w:rFonts w:ascii="Times New Roman" w:hAnsi="Times New Roman"/>
          <w:noProof/>
          <w:szCs w:val="24"/>
        </w:rPr>
      </w:pPr>
      <w:r w:rsidRPr="0022179C">
        <w:rPr>
          <w:rFonts w:ascii="Times New Roman" w:hAnsi="Times New Roman"/>
          <w:noProof/>
          <w:szCs w:val="24"/>
        </w:rPr>
        <w:t xml:space="preserve">                                          Име и Фамилия_____________________ </w:t>
      </w:r>
    </w:p>
    <w:p w14:paraId="6331BDE7" w14:textId="77777777" w:rsidR="009037D0" w:rsidRDefault="009037D0">
      <w:pPr>
        <w:rPr>
          <w:rFonts w:ascii="Times New Roman" w:hAnsi="Times New Roman"/>
          <w:noProof/>
          <w:szCs w:val="24"/>
        </w:rPr>
      </w:pPr>
      <w:r>
        <w:rPr>
          <w:rFonts w:ascii="Times New Roman" w:hAnsi="Times New Roman"/>
          <w:noProof/>
          <w:szCs w:val="24"/>
        </w:rPr>
        <w:br w:type="page"/>
      </w:r>
    </w:p>
    <w:p w14:paraId="064F3BBC" w14:textId="77777777" w:rsidR="005012D1" w:rsidRPr="0022179C" w:rsidRDefault="005012D1" w:rsidP="006C78DC">
      <w:pPr>
        <w:jc w:val="both"/>
        <w:rPr>
          <w:rFonts w:ascii="Times New Roman" w:hAnsi="Times New Roman"/>
          <w:noProof/>
          <w:szCs w:val="24"/>
        </w:rPr>
      </w:pPr>
    </w:p>
    <w:p w14:paraId="28B35598" w14:textId="77777777" w:rsidR="005012D1" w:rsidRPr="00F31DAC" w:rsidRDefault="005012D1" w:rsidP="0022179C">
      <w:pPr>
        <w:ind w:right="22"/>
        <w:jc w:val="right"/>
        <w:rPr>
          <w:rFonts w:ascii="Times New Roman" w:eastAsia="MS Mincho" w:hAnsi="Times New Roman"/>
          <w:b/>
          <w:szCs w:val="24"/>
        </w:rPr>
      </w:pPr>
      <w:r w:rsidRPr="00F31DAC">
        <w:rPr>
          <w:rFonts w:ascii="Times New Roman" w:hAnsi="Times New Roman"/>
          <w:b/>
          <w:szCs w:val="24"/>
        </w:rPr>
        <w:t>Образец № 2</w:t>
      </w:r>
    </w:p>
    <w:p w14:paraId="02E767D6" w14:textId="77777777" w:rsidR="005012D1" w:rsidRPr="0022179C" w:rsidRDefault="005012D1" w:rsidP="0022179C">
      <w:pPr>
        <w:ind w:right="22"/>
        <w:rPr>
          <w:rFonts w:ascii="Times New Roman" w:eastAsia="MS Mincho" w:hAnsi="Times New Roman"/>
          <w:b/>
          <w:szCs w:val="24"/>
        </w:rPr>
      </w:pPr>
    </w:p>
    <w:p w14:paraId="02873864" w14:textId="77777777" w:rsidR="005012D1" w:rsidRPr="0022179C" w:rsidRDefault="005012D1" w:rsidP="0022179C">
      <w:pPr>
        <w:ind w:right="22"/>
        <w:rPr>
          <w:rFonts w:ascii="Times New Roman" w:eastAsia="MS Mincho" w:hAnsi="Times New Roman"/>
          <w:b/>
          <w:szCs w:val="24"/>
        </w:rPr>
      </w:pPr>
      <w:r w:rsidRPr="0022179C">
        <w:rPr>
          <w:rFonts w:ascii="Times New Roman" w:eastAsia="MS Mincho" w:hAnsi="Times New Roman"/>
          <w:b/>
          <w:szCs w:val="24"/>
        </w:rPr>
        <w:t xml:space="preserve">До Държавна агенция „Електронно управление“    </w:t>
      </w:r>
    </w:p>
    <w:p w14:paraId="188AF7ED" w14:textId="77777777" w:rsidR="005012D1" w:rsidRPr="0022179C" w:rsidRDefault="005012D1" w:rsidP="0022179C">
      <w:pPr>
        <w:tabs>
          <w:tab w:val="left" w:pos="2190"/>
        </w:tabs>
        <w:ind w:right="22"/>
        <w:rPr>
          <w:rFonts w:ascii="Times New Roman" w:eastAsia="MS Mincho" w:hAnsi="Times New Roman"/>
          <w:b/>
          <w:szCs w:val="24"/>
        </w:rPr>
      </w:pPr>
      <w:r w:rsidRPr="0022179C">
        <w:rPr>
          <w:rFonts w:ascii="Times New Roman" w:eastAsia="MS Mincho" w:hAnsi="Times New Roman"/>
          <w:b/>
          <w:szCs w:val="24"/>
        </w:rPr>
        <w:t xml:space="preserve">гр. София 1000, </w:t>
      </w:r>
      <w:r w:rsidRPr="0022179C">
        <w:rPr>
          <w:rFonts w:ascii="Times New Roman" w:eastAsia="MS Mincho" w:hAnsi="Times New Roman"/>
          <w:b/>
          <w:szCs w:val="24"/>
        </w:rPr>
        <w:tab/>
      </w:r>
    </w:p>
    <w:p w14:paraId="2655EDED" w14:textId="77777777" w:rsidR="005012D1" w:rsidRPr="0022179C" w:rsidRDefault="005012D1" w:rsidP="0022179C">
      <w:pPr>
        <w:ind w:right="22"/>
        <w:rPr>
          <w:rFonts w:ascii="Times New Roman" w:eastAsia="MS Mincho" w:hAnsi="Times New Roman"/>
          <w:b/>
          <w:szCs w:val="24"/>
        </w:rPr>
      </w:pPr>
      <w:r w:rsidRPr="0022179C">
        <w:rPr>
          <w:rFonts w:ascii="Times New Roman" w:eastAsia="MS Mincho" w:hAnsi="Times New Roman"/>
          <w:b/>
          <w:szCs w:val="24"/>
        </w:rPr>
        <w:t xml:space="preserve">Столична община – район „Средец”, </w:t>
      </w:r>
    </w:p>
    <w:p w14:paraId="49955D1B" w14:textId="77777777" w:rsidR="005012D1" w:rsidRPr="0022179C" w:rsidRDefault="005012D1" w:rsidP="0022179C">
      <w:pPr>
        <w:ind w:right="22"/>
        <w:rPr>
          <w:rFonts w:ascii="Times New Roman" w:eastAsia="MS Mincho" w:hAnsi="Times New Roman"/>
          <w:b/>
          <w:szCs w:val="24"/>
        </w:rPr>
      </w:pPr>
      <w:r w:rsidRPr="0022179C">
        <w:rPr>
          <w:rFonts w:ascii="Times New Roman" w:eastAsia="MS Mincho" w:hAnsi="Times New Roman"/>
          <w:b/>
          <w:szCs w:val="24"/>
        </w:rPr>
        <w:t>ул. „Ген. Й. В. Гурко” № 6</w:t>
      </w:r>
    </w:p>
    <w:p w14:paraId="0221AB6E" w14:textId="77777777" w:rsidR="00F526A4" w:rsidRDefault="00F526A4" w:rsidP="00EE1757">
      <w:pPr>
        <w:tabs>
          <w:tab w:val="left" w:pos="374"/>
        </w:tabs>
        <w:ind w:right="79"/>
        <w:rPr>
          <w:rFonts w:ascii="Times New Roman" w:eastAsia="MS Mincho" w:hAnsi="Times New Roman"/>
          <w:b/>
          <w:szCs w:val="24"/>
        </w:rPr>
      </w:pPr>
    </w:p>
    <w:p w14:paraId="079470B4" w14:textId="77777777" w:rsidR="00E71591" w:rsidRDefault="00E71591" w:rsidP="00EE1757">
      <w:pPr>
        <w:tabs>
          <w:tab w:val="left" w:pos="374"/>
        </w:tabs>
        <w:ind w:right="79"/>
        <w:rPr>
          <w:rFonts w:ascii="Times New Roman" w:eastAsia="MS Mincho" w:hAnsi="Times New Roman"/>
          <w:b/>
          <w:szCs w:val="24"/>
        </w:rPr>
      </w:pPr>
    </w:p>
    <w:p w14:paraId="03367378" w14:textId="77777777" w:rsidR="00E71591" w:rsidRPr="0022179C" w:rsidRDefault="00E71591" w:rsidP="00EE1757">
      <w:pPr>
        <w:tabs>
          <w:tab w:val="left" w:pos="374"/>
        </w:tabs>
        <w:ind w:right="79"/>
        <w:rPr>
          <w:rFonts w:ascii="Times New Roman" w:eastAsia="MS Mincho" w:hAnsi="Times New Roman"/>
          <w:b/>
          <w:szCs w:val="24"/>
        </w:rPr>
      </w:pPr>
    </w:p>
    <w:p w14:paraId="60BA4D89" w14:textId="77777777" w:rsidR="005012D1" w:rsidRPr="0022179C" w:rsidRDefault="005012D1" w:rsidP="0022179C">
      <w:pPr>
        <w:tabs>
          <w:tab w:val="left" w:pos="374"/>
        </w:tabs>
        <w:ind w:right="79"/>
        <w:jc w:val="center"/>
        <w:rPr>
          <w:rFonts w:ascii="Times New Roman" w:eastAsia="MS Mincho" w:hAnsi="Times New Roman"/>
          <w:b/>
          <w:szCs w:val="24"/>
        </w:rPr>
      </w:pPr>
      <w:r w:rsidRPr="0022179C">
        <w:rPr>
          <w:rFonts w:ascii="Times New Roman" w:eastAsia="MS Mincho" w:hAnsi="Times New Roman"/>
          <w:b/>
          <w:szCs w:val="24"/>
        </w:rPr>
        <w:t>ТЕХНИЧЕСКО ПРЕДЛОЖЕНИЕ</w:t>
      </w:r>
    </w:p>
    <w:p w14:paraId="663D71E9" w14:textId="77777777" w:rsidR="005012D1" w:rsidRDefault="005012D1" w:rsidP="0022179C">
      <w:pPr>
        <w:tabs>
          <w:tab w:val="left" w:pos="374"/>
        </w:tabs>
        <w:ind w:right="79"/>
        <w:jc w:val="center"/>
        <w:rPr>
          <w:rFonts w:ascii="Times New Roman" w:eastAsia="MS Mincho" w:hAnsi="Times New Roman"/>
          <w:b/>
          <w:szCs w:val="24"/>
        </w:rPr>
      </w:pPr>
    </w:p>
    <w:p w14:paraId="5AF86DAD" w14:textId="77777777" w:rsidR="00E71591" w:rsidRPr="0022179C" w:rsidRDefault="00E71591" w:rsidP="0022179C">
      <w:pPr>
        <w:tabs>
          <w:tab w:val="left" w:pos="374"/>
        </w:tabs>
        <w:ind w:right="79"/>
        <w:jc w:val="center"/>
        <w:rPr>
          <w:rFonts w:ascii="Times New Roman" w:eastAsia="MS Mincho" w:hAnsi="Times New Roman"/>
          <w:b/>
          <w:szCs w:val="24"/>
        </w:rPr>
      </w:pPr>
    </w:p>
    <w:p w14:paraId="5E47F320" w14:textId="77777777" w:rsidR="005012D1" w:rsidRPr="0022179C" w:rsidRDefault="005012D1" w:rsidP="005D2AB7">
      <w:pPr>
        <w:jc w:val="both"/>
        <w:rPr>
          <w:rFonts w:ascii="Times New Roman" w:eastAsia="MS Mincho" w:hAnsi="Times New Roman"/>
          <w:b/>
          <w:bCs/>
          <w:szCs w:val="24"/>
        </w:rPr>
      </w:pPr>
      <w:r w:rsidRPr="0022179C">
        <w:rPr>
          <w:rFonts w:ascii="Times New Roman" w:eastAsia="MS Mincho" w:hAnsi="Times New Roman"/>
          <w:b/>
          <w:szCs w:val="24"/>
        </w:rPr>
        <w:t xml:space="preserve">ЗА </w:t>
      </w:r>
      <w:r w:rsidR="00F31DAC">
        <w:rPr>
          <w:rFonts w:ascii="Times New Roman" w:eastAsia="MS Mincho" w:hAnsi="Times New Roman"/>
          <w:b/>
          <w:szCs w:val="24"/>
        </w:rPr>
        <w:t>ИЗПЪЛНЕНИЕ</w:t>
      </w:r>
      <w:r w:rsidRPr="0022179C">
        <w:rPr>
          <w:rFonts w:ascii="Times New Roman" w:eastAsia="MS Mincho" w:hAnsi="Times New Roman"/>
          <w:b/>
          <w:szCs w:val="24"/>
        </w:rPr>
        <w:t xml:space="preserve"> НА ОБЩЕСТВЕНА ПОРЪЧКА С ПРЕДМЕТ: </w:t>
      </w:r>
      <w:r w:rsidR="006362F5" w:rsidRPr="006362F5">
        <w:rPr>
          <w:rFonts w:ascii="Times New Roman" w:hAnsi="Times New Roman"/>
          <w:b/>
          <w:bCs/>
          <w:szCs w:val="24"/>
        </w:rPr>
        <w:t>„Външна техническа консултация и помощ за техническа поддръжка на дейността на Националния център за реакция при инциденти в информационната сигурност (CERT България)“.</w:t>
      </w:r>
    </w:p>
    <w:p w14:paraId="0946F9A8" w14:textId="77777777" w:rsidR="005012D1" w:rsidRPr="0022179C" w:rsidRDefault="005012D1" w:rsidP="0022179C">
      <w:pPr>
        <w:rPr>
          <w:rFonts w:ascii="Times New Roman" w:eastAsia="TimesNewRomanPSMT" w:hAnsi="Times New Roman"/>
          <w:szCs w:val="24"/>
        </w:rPr>
      </w:pPr>
      <w:r w:rsidRPr="0022179C">
        <w:rPr>
          <w:rFonts w:ascii="Times New Roman" w:eastAsia="TimesNewRomanPSMT" w:hAnsi="Times New Roman"/>
          <w:szCs w:val="24"/>
        </w:rPr>
        <w:t>от.............................................................................................................................................................</w:t>
      </w:r>
    </w:p>
    <w:p w14:paraId="02E44C25" w14:textId="77777777" w:rsidR="00F526A4" w:rsidRDefault="005012D1" w:rsidP="00F526A4">
      <w:pPr>
        <w:jc w:val="center"/>
        <w:rPr>
          <w:rFonts w:ascii="Times New Roman" w:eastAsia="TimesNewRomanPS-ItalicMT" w:hAnsi="Times New Roman"/>
          <w:szCs w:val="24"/>
        </w:rPr>
      </w:pPr>
      <w:r w:rsidRPr="0022179C">
        <w:rPr>
          <w:rFonts w:ascii="Times New Roman" w:eastAsia="TimesNewRomanPS-ItalicMT" w:hAnsi="Times New Roman"/>
          <w:szCs w:val="24"/>
        </w:rPr>
        <w:t>(</w:t>
      </w:r>
      <w:r w:rsidRPr="007E6856">
        <w:rPr>
          <w:rFonts w:ascii="Times New Roman" w:eastAsia="TimesNewRomanPS-ItalicMT" w:hAnsi="Times New Roman"/>
          <w:i/>
          <w:szCs w:val="24"/>
        </w:rPr>
        <w:t>пълно наименование</w:t>
      </w:r>
      <w:r w:rsidR="00F31DAC">
        <w:rPr>
          <w:rFonts w:ascii="Times New Roman" w:eastAsia="TimesNewRomanPS-ItalicMT" w:hAnsi="Times New Roman"/>
          <w:i/>
          <w:szCs w:val="24"/>
        </w:rPr>
        <w:t xml:space="preserve"> на участника</w:t>
      </w:r>
      <w:r w:rsidRPr="007E6856">
        <w:rPr>
          <w:rFonts w:ascii="Times New Roman" w:eastAsia="TimesNewRomanPS-ItalicMT" w:hAnsi="Times New Roman"/>
          <w:i/>
          <w:szCs w:val="24"/>
        </w:rPr>
        <w:t>, ЕИК/БУЛСТАТ</w:t>
      </w:r>
      <w:r w:rsidRPr="0022179C">
        <w:rPr>
          <w:rFonts w:ascii="Times New Roman" w:eastAsia="TimesNewRomanPS-ItalicMT" w:hAnsi="Times New Roman"/>
          <w:szCs w:val="24"/>
        </w:rPr>
        <w:t>)</w:t>
      </w:r>
    </w:p>
    <w:p w14:paraId="0B49DE11" w14:textId="77777777" w:rsidR="00F526A4" w:rsidRDefault="00F526A4" w:rsidP="00F526A4">
      <w:pPr>
        <w:jc w:val="center"/>
        <w:rPr>
          <w:rFonts w:ascii="Times New Roman" w:eastAsia="TimesNewRomanPS-ItalicMT" w:hAnsi="Times New Roman"/>
          <w:szCs w:val="24"/>
        </w:rPr>
      </w:pPr>
    </w:p>
    <w:p w14:paraId="2BD8F59D" w14:textId="77777777" w:rsidR="005012D1" w:rsidRDefault="005012D1" w:rsidP="0022179C">
      <w:pPr>
        <w:rPr>
          <w:rFonts w:ascii="Times New Roman" w:hAnsi="Times New Roman"/>
          <w:szCs w:val="24"/>
        </w:rPr>
      </w:pPr>
    </w:p>
    <w:p w14:paraId="64B44E41" w14:textId="77777777" w:rsidR="00E71591" w:rsidRPr="0022179C" w:rsidRDefault="00E71591" w:rsidP="0022179C">
      <w:pPr>
        <w:rPr>
          <w:rFonts w:ascii="Times New Roman" w:hAnsi="Times New Roman"/>
          <w:szCs w:val="24"/>
        </w:rPr>
      </w:pPr>
    </w:p>
    <w:p w14:paraId="3D5364CA" w14:textId="77777777" w:rsidR="005012D1" w:rsidRPr="0022179C" w:rsidRDefault="005012D1" w:rsidP="0022179C">
      <w:pPr>
        <w:tabs>
          <w:tab w:val="left" w:pos="374"/>
        </w:tabs>
        <w:ind w:right="79" w:firstLine="709"/>
        <w:jc w:val="both"/>
        <w:rPr>
          <w:rFonts w:ascii="Times New Roman" w:eastAsia="MS Mincho" w:hAnsi="Times New Roman"/>
          <w:b/>
          <w:szCs w:val="24"/>
        </w:rPr>
      </w:pPr>
      <w:r w:rsidRPr="0022179C">
        <w:rPr>
          <w:rFonts w:ascii="Times New Roman" w:eastAsia="MS Mincho" w:hAnsi="Times New Roman"/>
          <w:b/>
          <w:szCs w:val="24"/>
        </w:rPr>
        <w:t>УВАЖАЕМИ ДАМИ И ГОСПОДА,</w:t>
      </w:r>
    </w:p>
    <w:p w14:paraId="434E5F07" w14:textId="77777777" w:rsidR="005012D1" w:rsidRPr="0022179C" w:rsidRDefault="005012D1" w:rsidP="0022179C">
      <w:pPr>
        <w:tabs>
          <w:tab w:val="left" w:pos="374"/>
        </w:tabs>
        <w:ind w:right="79"/>
        <w:jc w:val="both"/>
        <w:rPr>
          <w:rFonts w:ascii="Times New Roman" w:eastAsia="MS Mincho" w:hAnsi="Times New Roman"/>
          <w:b/>
          <w:szCs w:val="24"/>
        </w:rPr>
      </w:pPr>
    </w:p>
    <w:p w14:paraId="30A07632" w14:textId="77777777" w:rsidR="00817DC8" w:rsidRDefault="00F31DAC" w:rsidP="00817DC8">
      <w:pPr>
        <w:ind w:left="57" w:firstLine="652"/>
        <w:jc w:val="both"/>
        <w:rPr>
          <w:rFonts w:ascii="Times New Roman" w:hAnsi="Times New Roman"/>
          <w:b/>
          <w:szCs w:val="24"/>
        </w:rPr>
      </w:pPr>
      <w:r>
        <w:rPr>
          <w:rFonts w:ascii="Times New Roman" w:eastAsia="MS Mincho" w:hAnsi="Times New Roman"/>
          <w:szCs w:val="24"/>
        </w:rPr>
        <w:t xml:space="preserve">С настоящото, Ви </w:t>
      </w:r>
      <w:r w:rsidR="005012D1" w:rsidRPr="0022179C">
        <w:rPr>
          <w:rFonts w:ascii="Times New Roman" w:eastAsia="MS Mincho" w:hAnsi="Times New Roman"/>
          <w:szCs w:val="24"/>
        </w:rPr>
        <w:t>представяме нашето техничес</w:t>
      </w:r>
      <w:r>
        <w:rPr>
          <w:rFonts w:ascii="Times New Roman" w:eastAsia="MS Mincho" w:hAnsi="Times New Roman"/>
          <w:szCs w:val="24"/>
        </w:rPr>
        <w:t xml:space="preserve">ко предложение за изпълнение на </w:t>
      </w:r>
      <w:r w:rsidR="005012D1" w:rsidRPr="0022179C">
        <w:rPr>
          <w:rFonts w:ascii="Times New Roman" w:eastAsia="MS Mincho" w:hAnsi="Times New Roman"/>
          <w:szCs w:val="24"/>
        </w:rPr>
        <w:t>обществена</w:t>
      </w:r>
      <w:r w:rsidR="00817DC8">
        <w:rPr>
          <w:rFonts w:ascii="Times New Roman" w:eastAsia="MS Mincho" w:hAnsi="Times New Roman"/>
          <w:szCs w:val="24"/>
        </w:rPr>
        <w:t>та</w:t>
      </w:r>
      <w:r w:rsidR="005012D1" w:rsidRPr="0022179C">
        <w:rPr>
          <w:rFonts w:ascii="Times New Roman" w:eastAsia="MS Mincho" w:hAnsi="Times New Roman"/>
          <w:szCs w:val="24"/>
        </w:rPr>
        <w:t xml:space="preserve"> поръчка</w:t>
      </w:r>
      <w:r w:rsidR="005012D1" w:rsidRPr="0022179C">
        <w:rPr>
          <w:rFonts w:ascii="Times New Roman" w:hAnsi="Times New Roman"/>
          <w:szCs w:val="24"/>
        </w:rPr>
        <w:t>, като:</w:t>
      </w:r>
    </w:p>
    <w:p w14:paraId="16E33029" w14:textId="77777777" w:rsidR="00817DC8" w:rsidRDefault="00817DC8" w:rsidP="00817DC8">
      <w:pPr>
        <w:ind w:left="57" w:firstLine="652"/>
        <w:jc w:val="both"/>
        <w:rPr>
          <w:rFonts w:ascii="Times New Roman" w:hAnsi="Times New Roman"/>
          <w:b/>
          <w:szCs w:val="24"/>
        </w:rPr>
      </w:pPr>
      <w:r>
        <w:rPr>
          <w:rFonts w:ascii="Times New Roman" w:hAnsi="Times New Roman"/>
          <w:b/>
          <w:szCs w:val="24"/>
        </w:rPr>
        <w:t xml:space="preserve">1. </w:t>
      </w:r>
      <w:r w:rsidR="005012D1" w:rsidRPr="0022179C">
        <w:rPr>
          <w:rFonts w:ascii="Times New Roman" w:hAnsi="Times New Roman"/>
          <w:szCs w:val="24"/>
        </w:rPr>
        <w:t xml:space="preserve">Декларираме, че ще изпълним поръчката, </w:t>
      </w:r>
      <w:r w:rsidRPr="0022179C">
        <w:rPr>
          <w:rFonts w:ascii="Times New Roman" w:hAnsi="Times New Roman"/>
          <w:szCs w:val="24"/>
        </w:rPr>
        <w:t>качествено, в срок</w:t>
      </w:r>
      <w:r>
        <w:rPr>
          <w:rFonts w:ascii="Times New Roman" w:hAnsi="Times New Roman"/>
          <w:szCs w:val="24"/>
        </w:rPr>
        <w:t>,</w:t>
      </w:r>
      <w:r w:rsidRPr="0022179C">
        <w:rPr>
          <w:rFonts w:ascii="Times New Roman" w:hAnsi="Times New Roman"/>
          <w:szCs w:val="24"/>
        </w:rPr>
        <w:t xml:space="preserve"> </w:t>
      </w:r>
      <w:r w:rsidR="005012D1" w:rsidRPr="0022179C">
        <w:rPr>
          <w:rFonts w:ascii="Times New Roman" w:hAnsi="Times New Roman"/>
          <w:szCs w:val="24"/>
        </w:rPr>
        <w:t xml:space="preserve">съобразявайки се с </w:t>
      </w:r>
      <w:r>
        <w:rPr>
          <w:rFonts w:ascii="Times New Roman" w:hAnsi="Times New Roman"/>
          <w:szCs w:val="24"/>
        </w:rPr>
        <w:t xml:space="preserve">всички </w:t>
      </w:r>
      <w:r w:rsidR="005012D1" w:rsidRPr="0022179C">
        <w:rPr>
          <w:rFonts w:ascii="Times New Roman" w:hAnsi="Times New Roman"/>
          <w:szCs w:val="24"/>
        </w:rPr>
        <w:t xml:space="preserve">условия </w:t>
      </w:r>
      <w:r w:rsidR="00EE49A2">
        <w:rPr>
          <w:rFonts w:ascii="Times New Roman" w:hAnsi="Times New Roman"/>
          <w:szCs w:val="24"/>
        </w:rPr>
        <w:t xml:space="preserve">на </w:t>
      </w:r>
      <w:r w:rsidR="00EE49A2" w:rsidRPr="0022179C">
        <w:rPr>
          <w:rFonts w:ascii="Times New Roman" w:hAnsi="Times New Roman"/>
          <w:szCs w:val="24"/>
        </w:rPr>
        <w:t>Възложит</w:t>
      </w:r>
      <w:r w:rsidR="00EE49A2">
        <w:rPr>
          <w:rFonts w:ascii="Times New Roman" w:hAnsi="Times New Roman"/>
          <w:szCs w:val="24"/>
        </w:rPr>
        <w:t>еля</w:t>
      </w:r>
      <w:r w:rsidR="00EE49A2" w:rsidRPr="0022179C">
        <w:rPr>
          <w:rFonts w:ascii="Times New Roman" w:hAnsi="Times New Roman"/>
          <w:szCs w:val="24"/>
        </w:rPr>
        <w:t xml:space="preserve"> </w:t>
      </w:r>
      <w:r w:rsidR="005012D1" w:rsidRPr="0022179C">
        <w:rPr>
          <w:rFonts w:ascii="Times New Roman" w:hAnsi="Times New Roman"/>
          <w:szCs w:val="24"/>
        </w:rPr>
        <w:t xml:space="preserve">за изпълнение на </w:t>
      </w:r>
      <w:r w:rsidR="00EE49A2">
        <w:rPr>
          <w:rFonts w:ascii="Times New Roman" w:hAnsi="Times New Roman"/>
          <w:szCs w:val="24"/>
        </w:rPr>
        <w:t>услугата</w:t>
      </w:r>
      <w:r w:rsidR="00970BCD">
        <w:rPr>
          <w:rFonts w:ascii="Times New Roman" w:hAnsi="Times New Roman"/>
          <w:szCs w:val="24"/>
        </w:rPr>
        <w:t>,</w:t>
      </w:r>
      <w:r w:rsidR="005012D1">
        <w:rPr>
          <w:rFonts w:ascii="Times New Roman" w:hAnsi="Times New Roman"/>
          <w:szCs w:val="24"/>
        </w:rPr>
        <w:t xml:space="preserve"> </w:t>
      </w:r>
      <w:r w:rsidR="00970BCD">
        <w:rPr>
          <w:rFonts w:ascii="Times New Roman" w:hAnsi="Times New Roman"/>
          <w:szCs w:val="24"/>
        </w:rPr>
        <w:t xml:space="preserve">посочени </w:t>
      </w:r>
      <w:r w:rsidR="005012D1">
        <w:rPr>
          <w:rFonts w:ascii="Times New Roman" w:hAnsi="Times New Roman"/>
          <w:szCs w:val="24"/>
        </w:rPr>
        <w:t>в документацията за участие</w:t>
      </w:r>
      <w:r>
        <w:rPr>
          <w:rFonts w:ascii="Times New Roman" w:hAnsi="Times New Roman"/>
          <w:szCs w:val="24"/>
        </w:rPr>
        <w:t xml:space="preserve"> и обявлението</w:t>
      </w:r>
      <w:r w:rsidR="00EE49A2">
        <w:rPr>
          <w:rFonts w:ascii="Times New Roman" w:hAnsi="Times New Roman"/>
          <w:szCs w:val="24"/>
        </w:rPr>
        <w:t xml:space="preserve"> на поръчката</w:t>
      </w:r>
      <w:r w:rsidR="005012D1">
        <w:rPr>
          <w:rFonts w:ascii="Times New Roman" w:hAnsi="Times New Roman"/>
          <w:szCs w:val="24"/>
        </w:rPr>
        <w:t xml:space="preserve">, при </w:t>
      </w:r>
      <w:r>
        <w:rPr>
          <w:rFonts w:ascii="Times New Roman" w:hAnsi="Times New Roman"/>
          <w:szCs w:val="24"/>
        </w:rPr>
        <w:t>стриктно</w:t>
      </w:r>
      <w:r w:rsidR="005012D1">
        <w:rPr>
          <w:rFonts w:ascii="Times New Roman" w:hAnsi="Times New Roman"/>
          <w:szCs w:val="24"/>
        </w:rPr>
        <w:t xml:space="preserve"> спазване на всички з</w:t>
      </w:r>
      <w:r w:rsidR="00F60364">
        <w:rPr>
          <w:rFonts w:ascii="Times New Roman" w:hAnsi="Times New Roman"/>
          <w:szCs w:val="24"/>
        </w:rPr>
        <w:t>а</w:t>
      </w:r>
      <w:r w:rsidR="005012D1">
        <w:rPr>
          <w:rFonts w:ascii="Times New Roman" w:hAnsi="Times New Roman"/>
          <w:szCs w:val="24"/>
        </w:rPr>
        <w:t>коно</w:t>
      </w:r>
      <w:r w:rsidR="00F60364">
        <w:rPr>
          <w:rFonts w:ascii="Times New Roman" w:hAnsi="Times New Roman"/>
          <w:szCs w:val="24"/>
        </w:rPr>
        <w:t>ви</w:t>
      </w:r>
      <w:r w:rsidR="005012D1">
        <w:rPr>
          <w:rFonts w:ascii="Times New Roman" w:hAnsi="Times New Roman"/>
          <w:szCs w:val="24"/>
        </w:rPr>
        <w:t xml:space="preserve"> разпоредби и норми</w:t>
      </w:r>
      <w:r w:rsidR="00F60364">
        <w:rPr>
          <w:rFonts w:ascii="Times New Roman" w:hAnsi="Times New Roman"/>
          <w:szCs w:val="24"/>
        </w:rPr>
        <w:t>,</w:t>
      </w:r>
      <w:r w:rsidR="005012D1">
        <w:rPr>
          <w:rFonts w:ascii="Times New Roman" w:hAnsi="Times New Roman"/>
          <w:szCs w:val="24"/>
        </w:rPr>
        <w:t xml:space="preserve"> уреждащи и регулиращи </w:t>
      </w:r>
      <w:r w:rsidR="005D2AB7">
        <w:rPr>
          <w:rFonts w:ascii="Times New Roman" w:hAnsi="Times New Roman"/>
          <w:szCs w:val="24"/>
        </w:rPr>
        <w:t>извършването на услугата</w:t>
      </w:r>
      <w:r w:rsidR="005012D1">
        <w:rPr>
          <w:rFonts w:ascii="Times New Roman" w:hAnsi="Times New Roman"/>
          <w:szCs w:val="24"/>
        </w:rPr>
        <w:t>.</w:t>
      </w:r>
    </w:p>
    <w:p w14:paraId="24BB6020" w14:textId="77777777" w:rsidR="00817DC8" w:rsidRDefault="00817DC8" w:rsidP="00817DC8">
      <w:pPr>
        <w:ind w:left="57" w:firstLine="652"/>
        <w:jc w:val="both"/>
        <w:rPr>
          <w:rStyle w:val="alb2"/>
          <w:rFonts w:ascii="Times New Roman" w:hAnsi="Times New Roman"/>
        </w:rPr>
      </w:pPr>
      <w:r>
        <w:rPr>
          <w:rFonts w:ascii="Times New Roman" w:hAnsi="Times New Roman"/>
          <w:b/>
          <w:szCs w:val="24"/>
        </w:rPr>
        <w:t xml:space="preserve">2. </w:t>
      </w:r>
      <w:r w:rsidRPr="0022179C">
        <w:rPr>
          <w:rFonts w:ascii="Times New Roman" w:hAnsi="Times New Roman"/>
          <w:szCs w:val="24"/>
        </w:rPr>
        <w:t xml:space="preserve">Декларираме, че </w:t>
      </w:r>
      <w:r w:rsidRPr="00817DC8">
        <w:rPr>
          <w:rStyle w:val="alb2"/>
          <w:rFonts w:ascii="Times New Roman" w:hAnsi="Times New Roman"/>
          <w:specVanish w:val="0"/>
        </w:rPr>
        <w:t>при изготвяне на офертата са спазени задълженията, свързани с данъци и осигуровки, опазване на околната среда, закрила на заетостта и условията на труд</w:t>
      </w:r>
      <w:r>
        <w:rPr>
          <w:rStyle w:val="alb2"/>
          <w:rFonts w:ascii="Times New Roman" w:hAnsi="Times New Roman"/>
          <w:specVanish w:val="0"/>
        </w:rPr>
        <w:t>.</w:t>
      </w:r>
    </w:p>
    <w:p w14:paraId="43636D30" w14:textId="18F15BEA" w:rsidR="00817DC8" w:rsidRDefault="00817DC8" w:rsidP="00817DC8">
      <w:pPr>
        <w:ind w:left="57" w:firstLine="652"/>
        <w:jc w:val="both"/>
        <w:rPr>
          <w:rFonts w:ascii="Times New Roman" w:hAnsi="Times New Roman"/>
          <w:szCs w:val="24"/>
        </w:rPr>
      </w:pPr>
      <w:r>
        <w:rPr>
          <w:rFonts w:ascii="Times New Roman" w:hAnsi="Times New Roman"/>
          <w:b/>
          <w:szCs w:val="24"/>
        </w:rPr>
        <w:t xml:space="preserve">3. </w:t>
      </w:r>
      <w:r w:rsidR="005012D1" w:rsidRPr="005B3F14">
        <w:rPr>
          <w:rFonts w:ascii="Times New Roman" w:hAnsi="Times New Roman"/>
          <w:szCs w:val="24"/>
        </w:rPr>
        <w:t>Срокът</w:t>
      </w:r>
      <w:r w:rsidR="005D2AB7">
        <w:rPr>
          <w:rFonts w:ascii="Times New Roman" w:hAnsi="Times New Roman"/>
          <w:szCs w:val="24"/>
        </w:rPr>
        <w:t xml:space="preserve"> за изпълнение на </w:t>
      </w:r>
      <w:r w:rsidR="005D2AB7" w:rsidRPr="00AF6988">
        <w:rPr>
          <w:rFonts w:ascii="Times New Roman" w:hAnsi="Times New Roman"/>
          <w:szCs w:val="24"/>
        </w:rPr>
        <w:t xml:space="preserve">поръчката е </w:t>
      </w:r>
      <w:r w:rsidR="00094581" w:rsidRPr="00AF6988">
        <w:rPr>
          <w:rFonts w:ascii="Times New Roman" w:hAnsi="Times New Roman"/>
          <w:szCs w:val="24"/>
        </w:rPr>
        <w:t>12</w:t>
      </w:r>
      <w:r w:rsidR="005012D1" w:rsidRPr="00AF6988">
        <w:rPr>
          <w:rFonts w:ascii="Times New Roman" w:hAnsi="Times New Roman"/>
          <w:szCs w:val="24"/>
        </w:rPr>
        <w:t xml:space="preserve"> (</w:t>
      </w:r>
      <w:r w:rsidR="005D2AB7" w:rsidRPr="00AF6988">
        <w:rPr>
          <w:rFonts w:ascii="Times New Roman" w:hAnsi="Times New Roman"/>
          <w:szCs w:val="24"/>
        </w:rPr>
        <w:t>два</w:t>
      </w:r>
      <w:r w:rsidR="00094581" w:rsidRPr="00AF6988">
        <w:rPr>
          <w:rFonts w:ascii="Times New Roman" w:hAnsi="Times New Roman"/>
          <w:szCs w:val="24"/>
        </w:rPr>
        <w:t>надесет</w:t>
      </w:r>
      <w:r w:rsidR="005012D1" w:rsidRPr="00AF6988">
        <w:rPr>
          <w:rFonts w:ascii="Times New Roman" w:hAnsi="Times New Roman"/>
          <w:szCs w:val="24"/>
        </w:rPr>
        <w:t>) месеца</w:t>
      </w:r>
      <w:r w:rsidR="00094581" w:rsidRPr="00AF6988">
        <w:rPr>
          <w:rFonts w:ascii="Times New Roman" w:hAnsi="Times New Roman"/>
          <w:szCs w:val="24"/>
        </w:rPr>
        <w:t xml:space="preserve"> с възможност за подновяване за срок до 12 </w:t>
      </w:r>
      <w:r w:rsidR="00094581" w:rsidRPr="00AF6988">
        <w:rPr>
          <w:rFonts w:ascii="Times New Roman" w:hAnsi="Times New Roman"/>
          <w:szCs w:val="24"/>
          <w:lang w:val="en-US"/>
        </w:rPr>
        <w:t>(</w:t>
      </w:r>
      <w:r w:rsidR="00094581" w:rsidRPr="00AF6988">
        <w:rPr>
          <w:rFonts w:ascii="Times New Roman" w:hAnsi="Times New Roman"/>
          <w:szCs w:val="24"/>
        </w:rPr>
        <w:t>дванадесет</w:t>
      </w:r>
      <w:r w:rsidR="00094581" w:rsidRPr="00AF6988">
        <w:rPr>
          <w:rFonts w:ascii="Times New Roman" w:hAnsi="Times New Roman"/>
          <w:szCs w:val="24"/>
          <w:lang w:val="en-US"/>
        </w:rPr>
        <w:t>)</w:t>
      </w:r>
      <w:r w:rsidR="00094581" w:rsidRPr="00AF6988">
        <w:rPr>
          <w:rFonts w:ascii="Times New Roman" w:hAnsi="Times New Roman"/>
          <w:szCs w:val="24"/>
        </w:rPr>
        <w:t xml:space="preserve"> месеца</w:t>
      </w:r>
      <w:r w:rsidR="005012D1" w:rsidRPr="00AF6988">
        <w:rPr>
          <w:rFonts w:ascii="Times New Roman" w:hAnsi="Times New Roman"/>
          <w:szCs w:val="24"/>
        </w:rPr>
        <w:t>.</w:t>
      </w:r>
    </w:p>
    <w:p w14:paraId="15A8A052" w14:textId="5702375C" w:rsidR="00C93D94" w:rsidRDefault="00817DC8" w:rsidP="00F5737B">
      <w:pPr>
        <w:ind w:left="57" w:firstLine="652"/>
        <w:jc w:val="both"/>
        <w:rPr>
          <w:rFonts w:ascii="Times New Roman" w:eastAsia="MS Mincho" w:hAnsi="Times New Roman"/>
          <w:szCs w:val="24"/>
        </w:rPr>
      </w:pPr>
      <w:r w:rsidRPr="00817DC8">
        <w:rPr>
          <w:rFonts w:ascii="Times New Roman" w:hAnsi="Times New Roman"/>
          <w:b/>
          <w:szCs w:val="24"/>
        </w:rPr>
        <w:t>4.</w:t>
      </w:r>
      <w:r>
        <w:rPr>
          <w:rFonts w:ascii="Times New Roman" w:hAnsi="Times New Roman"/>
          <w:szCs w:val="24"/>
        </w:rPr>
        <w:t xml:space="preserve"> </w:t>
      </w:r>
      <w:r w:rsidR="005012D1">
        <w:rPr>
          <w:rFonts w:ascii="Times New Roman" w:eastAsia="MS Mincho" w:hAnsi="Times New Roman"/>
          <w:szCs w:val="24"/>
        </w:rPr>
        <w:t>Ще</w:t>
      </w:r>
      <w:r w:rsidR="005012D1" w:rsidRPr="0022179C">
        <w:rPr>
          <w:rFonts w:ascii="Times New Roman" w:eastAsia="MS Mincho" w:hAnsi="Times New Roman"/>
          <w:szCs w:val="24"/>
        </w:rPr>
        <w:t xml:space="preserve"> изпълним поръчката, съгласно техническат</w:t>
      </w:r>
      <w:r w:rsidR="00EE49A2">
        <w:rPr>
          <w:rFonts w:ascii="Times New Roman" w:eastAsia="MS Mincho" w:hAnsi="Times New Roman"/>
          <w:szCs w:val="24"/>
        </w:rPr>
        <w:t>а спецификация на Възложителя</w:t>
      </w:r>
      <w:r w:rsidR="00C93D94">
        <w:rPr>
          <w:rFonts w:ascii="Times New Roman" w:eastAsia="MS Mincho" w:hAnsi="Times New Roman"/>
          <w:szCs w:val="24"/>
        </w:rPr>
        <w:t>, както следва: ……………………………………………………………………………………….....</w:t>
      </w:r>
    </w:p>
    <w:p w14:paraId="57FF56E6" w14:textId="77777777" w:rsidR="00C93D94" w:rsidRDefault="00C93D94" w:rsidP="00C93D94">
      <w:pPr>
        <w:ind w:left="57" w:hanging="57"/>
        <w:jc w:val="both"/>
        <w:rPr>
          <w:rFonts w:ascii="Times New Roman" w:hAnsi="Times New Roman"/>
          <w:b/>
          <w:szCs w:val="24"/>
        </w:rPr>
      </w:pPr>
      <w:r>
        <w:rPr>
          <w:rFonts w:ascii="Times New Roman" w:hAnsi="Times New Roman"/>
          <w:b/>
          <w:szCs w:val="24"/>
        </w:rPr>
        <w:t>…………………………………………………………………………………………………...............</w:t>
      </w:r>
    </w:p>
    <w:p w14:paraId="23F9075B" w14:textId="77777777" w:rsidR="00C93D94" w:rsidRDefault="00C93D94" w:rsidP="00C93D94">
      <w:pPr>
        <w:ind w:left="57" w:hanging="57"/>
        <w:jc w:val="both"/>
        <w:rPr>
          <w:rFonts w:ascii="Times New Roman" w:hAnsi="Times New Roman"/>
          <w:b/>
          <w:szCs w:val="24"/>
        </w:rPr>
      </w:pPr>
      <w:r>
        <w:rPr>
          <w:rFonts w:ascii="Times New Roman" w:hAnsi="Times New Roman"/>
          <w:b/>
          <w:szCs w:val="24"/>
        </w:rPr>
        <w:t>…………………………………………………………………………………………………………...</w:t>
      </w:r>
    </w:p>
    <w:p w14:paraId="5860A1CD" w14:textId="770D2B61" w:rsidR="00F5737B" w:rsidRDefault="00C93D94" w:rsidP="00C93D94">
      <w:pPr>
        <w:ind w:left="57" w:hanging="57"/>
        <w:jc w:val="both"/>
        <w:rPr>
          <w:rFonts w:ascii="Times New Roman" w:eastAsia="MS Mincho" w:hAnsi="Times New Roman"/>
          <w:szCs w:val="24"/>
        </w:rPr>
      </w:pPr>
      <w:r>
        <w:rPr>
          <w:rFonts w:ascii="Times New Roman" w:hAnsi="Times New Roman"/>
          <w:b/>
          <w:szCs w:val="24"/>
        </w:rPr>
        <w:t>…………………………………………………………………………………………………………..</w:t>
      </w:r>
      <w:r w:rsidR="00EE49A2">
        <w:rPr>
          <w:rFonts w:ascii="Times New Roman" w:eastAsia="MS Mincho" w:hAnsi="Times New Roman"/>
          <w:szCs w:val="24"/>
        </w:rPr>
        <w:t xml:space="preserve"> </w:t>
      </w:r>
      <w:r w:rsidR="00221D75" w:rsidRPr="001F280D">
        <w:rPr>
          <w:rFonts w:ascii="Times New Roman" w:eastAsia="MS Mincho" w:hAnsi="Times New Roman"/>
          <w:i/>
          <w:szCs w:val="24"/>
          <w:lang w:val="en-US"/>
        </w:rPr>
        <w:t>(</w:t>
      </w:r>
      <w:r w:rsidR="0020069F" w:rsidRPr="001F280D">
        <w:rPr>
          <w:rFonts w:ascii="Times New Roman" w:eastAsia="MS Mincho" w:hAnsi="Times New Roman"/>
          <w:b/>
          <w:i/>
          <w:szCs w:val="24"/>
        </w:rPr>
        <w:t>Забележка:</w:t>
      </w:r>
      <w:r w:rsidR="0020069F">
        <w:rPr>
          <w:rFonts w:ascii="Times New Roman" w:eastAsia="MS Mincho" w:hAnsi="Times New Roman"/>
          <w:i/>
          <w:szCs w:val="24"/>
        </w:rPr>
        <w:t xml:space="preserve"> </w:t>
      </w:r>
      <w:r w:rsidR="00221D75" w:rsidRPr="001F280D">
        <w:rPr>
          <w:rFonts w:ascii="Times New Roman" w:eastAsia="MS Mincho" w:hAnsi="Times New Roman"/>
          <w:i/>
          <w:szCs w:val="24"/>
        </w:rPr>
        <w:t>Участниците правят пълно описание на начина на изпълнение на поръчката, съобразно техническата спецификация на възложителя</w:t>
      </w:r>
      <w:r w:rsidR="00221D75" w:rsidRPr="001F280D">
        <w:rPr>
          <w:rFonts w:ascii="Times New Roman" w:eastAsia="MS Mincho" w:hAnsi="Times New Roman"/>
          <w:i/>
          <w:szCs w:val="24"/>
          <w:lang w:val="en-US"/>
        </w:rPr>
        <w:t>)</w:t>
      </w:r>
      <w:r w:rsidR="00221D75" w:rsidRPr="001F280D">
        <w:rPr>
          <w:rFonts w:ascii="Times New Roman" w:eastAsia="MS Mincho" w:hAnsi="Times New Roman"/>
          <w:i/>
          <w:szCs w:val="24"/>
        </w:rPr>
        <w:t>.</w:t>
      </w:r>
      <w:r w:rsidR="00221D75">
        <w:rPr>
          <w:rFonts w:ascii="Times New Roman" w:eastAsia="MS Mincho" w:hAnsi="Times New Roman"/>
          <w:szCs w:val="24"/>
        </w:rPr>
        <w:t xml:space="preserve"> </w:t>
      </w:r>
    </w:p>
    <w:p w14:paraId="6D41452C" w14:textId="77777777" w:rsidR="00E71591" w:rsidRDefault="00E71591" w:rsidP="00C93D94">
      <w:pPr>
        <w:ind w:left="57" w:hanging="57"/>
        <w:jc w:val="both"/>
        <w:rPr>
          <w:rFonts w:ascii="Times New Roman" w:eastAsia="MS Mincho" w:hAnsi="Times New Roman"/>
          <w:szCs w:val="24"/>
        </w:rPr>
      </w:pPr>
    </w:p>
    <w:p w14:paraId="0D7DD5CB" w14:textId="5013BF20" w:rsidR="00221D75" w:rsidRDefault="00221D75" w:rsidP="00C93D94">
      <w:pPr>
        <w:ind w:left="57" w:hanging="57"/>
        <w:jc w:val="both"/>
        <w:rPr>
          <w:rFonts w:ascii="Times New Roman" w:eastAsia="MS Mincho" w:hAnsi="Times New Roman"/>
          <w:szCs w:val="24"/>
        </w:rPr>
      </w:pPr>
      <w:r>
        <w:rPr>
          <w:rFonts w:ascii="Times New Roman" w:hAnsi="Times New Roman"/>
          <w:b/>
          <w:szCs w:val="24"/>
        </w:rPr>
        <w:tab/>
      </w:r>
      <w:r>
        <w:rPr>
          <w:rFonts w:ascii="Times New Roman" w:hAnsi="Times New Roman"/>
          <w:b/>
          <w:szCs w:val="24"/>
        </w:rPr>
        <w:tab/>
      </w:r>
      <w:r w:rsidR="0020069F">
        <w:rPr>
          <w:rFonts w:ascii="Times New Roman" w:hAnsi="Times New Roman"/>
          <w:b/>
          <w:szCs w:val="24"/>
        </w:rPr>
        <w:t>Предлагаме да изпълним поръчката при следните условия:</w:t>
      </w:r>
    </w:p>
    <w:p w14:paraId="0E2C2DBC" w14:textId="693C5883" w:rsidR="005D2AB7" w:rsidRPr="00F5737B" w:rsidRDefault="00543E7A" w:rsidP="00F5737B">
      <w:pPr>
        <w:ind w:left="57" w:firstLine="652"/>
        <w:jc w:val="both"/>
        <w:rPr>
          <w:rFonts w:ascii="Times New Roman" w:eastAsia="MS Mincho" w:hAnsi="Times New Roman"/>
          <w:szCs w:val="24"/>
        </w:rPr>
      </w:pPr>
      <w:r>
        <w:rPr>
          <w:rFonts w:ascii="Times New Roman" w:eastAsia="MS Mincho" w:hAnsi="Times New Roman"/>
          <w:szCs w:val="24"/>
        </w:rPr>
        <w:t xml:space="preserve">4.1. </w:t>
      </w:r>
      <w:r w:rsidR="00F5737B" w:rsidRPr="00A969E9">
        <w:rPr>
          <w:rFonts w:ascii="Times New Roman" w:hAnsi="Times New Roman"/>
          <w:szCs w:val="24"/>
        </w:rPr>
        <w:t>Време за изпращане на стратегия за смекчаване въздействието на инцидент с висок приоритет,</w:t>
      </w:r>
      <w:r w:rsidR="00F5737B" w:rsidRPr="00A969E9">
        <w:rPr>
          <w:rFonts w:ascii="Times New Roman" w:eastAsia="MS Mincho" w:hAnsi="Times New Roman"/>
          <w:szCs w:val="24"/>
        </w:rPr>
        <w:t xml:space="preserve"> когато Системата е напълно неработоспособна, не функционират никакви услуги или работата й предизвиква невъзстановимо записване на грешни данни</w:t>
      </w:r>
      <w:r w:rsidR="00F5737B">
        <w:rPr>
          <w:rFonts w:ascii="Times New Roman" w:eastAsia="Calibri" w:hAnsi="Times New Roman" w:cs="Calibri"/>
          <w:szCs w:val="24"/>
          <w:lang w:eastAsia="ar-SA"/>
        </w:rPr>
        <w:t xml:space="preserve"> </w:t>
      </w:r>
      <w:r w:rsidR="00F5737B" w:rsidRPr="00F5737B">
        <w:rPr>
          <w:rFonts w:ascii="Times New Roman" w:eastAsia="Calibri" w:hAnsi="Times New Roman" w:cs="Calibri"/>
          <w:b/>
          <w:szCs w:val="24"/>
          <w:lang w:eastAsia="ar-SA"/>
        </w:rPr>
        <w:t>(</w:t>
      </w:r>
      <w:r w:rsidR="00F5737B" w:rsidRPr="00F5737B">
        <w:rPr>
          <w:rFonts w:ascii="Times New Roman" w:hAnsi="Times New Roman"/>
          <w:b/>
          <w:szCs w:val="24"/>
        </w:rPr>
        <w:t>ВИССВИ 1)</w:t>
      </w:r>
      <w:r w:rsidR="00F5737B">
        <w:rPr>
          <w:rFonts w:ascii="Times New Roman" w:hAnsi="Times New Roman"/>
          <w:szCs w:val="24"/>
        </w:rPr>
        <w:t xml:space="preserve"> </w:t>
      </w:r>
      <w:r w:rsidR="005D2AB7" w:rsidRPr="00D90EB8">
        <w:rPr>
          <w:rFonts w:ascii="Times New Roman" w:eastAsia="Calibri" w:hAnsi="Times New Roman" w:cs="Calibri"/>
          <w:szCs w:val="24"/>
          <w:lang w:eastAsia="ar-SA"/>
        </w:rPr>
        <w:t xml:space="preserve">- до </w:t>
      </w:r>
      <w:r w:rsidR="00F5737B">
        <w:rPr>
          <w:rFonts w:ascii="Times New Roman" w:eastAsia="Calibri" w:hAnsi="Times New Roman" w:cs="Calibri"/>
          <w:szCs w:val="24"/>
          <w:lang w:eastAsia="ar-SA"/>
        </w:rPr>
        <w:t xml:space="preserve">…………………………………….. </w:t>
      </w:r>
      <w:r w:rsidR="005D2AB7" w:rsidRPr="00D90EB8">
        <w:rPr>
          <w:rFonts w:ascii="Times New Roman" w:eastAsia="Calibri" w:hAnsi="Times New Roman" w:cs="Calibri"/>
          <w:szCs w:val="24"/>
          <w:lang w:eastAsia="ar-SA"/>
        </w:rPr>
        <w:t>(</w:t>
      </w:r>
      <w:r w:rsidR="00F5737B" w:rsidRPr="00F5737B">
        <w:rPr>
          <w:rFonts w:ascii="Times New Roman" w:eastAsia="Calibri" w:hAnsi="Times New Roman" w:cs="Calibri"/>
          <w:i/>
          <w:szCs w:val="24"/>
          <w:lang w:eastAsia="ar-SA"/>
        </w:rPr>
        <w:t>словом……</w:t>
      </w:r>
      <w:r w:rsidR="00506EC2">
        <w:rPr>
          <w:rFonts w:ascii="Times New Roman" w:eastAsia="Calibri" w:hAnsi="Times New Roman" w:cs="Calibri"/>
          <w:i/>
          <w:szCs w:val="24"/>
          <w:lang w:eastAsia="ar-SA"/>
        </w:rPr>
        <w:t>……..</w:t>
      </w:r>
      <w:r w:rsidR="005D2AB7" w:rsidRPr="00D90EB8">
        <w:rPr>
          <w:rFonts w:ascii="Times New Roman" w:eastAsia="Calibri" w:hAnsi="Times New Roman" w:cs="Calibri"/>
          <w:szCs w:val="24"/>
          <w:lang w:eastAsia="ar-SA"/>
        </w:rPr>
        <w:t xml:space="preserve">) </w:t>
      </w:r>
      <w:r w:rsidR="00F5737B" w:rsidRPr="00A969E9">
        <w:rPr>
          <w:rFonts w:ascii="Times New Roman" w:eastAsia="MS Mincho" w:hAnsi="Times New Roman"/>
          <w:szCs w:val="24"/>
        </w:rPr>
        <w:t>от регистриране на заявката в online системата</w:t>
      </w:r>
      <w:r w:rsidR="005D2AB7" w:rsidRPr="00D90EB8">
        <w:rPr>
          <w:rFonts w:ascii="Times New Roman" w:eastAsia="Calibri" w:hAnsi="Times New Roman" w:cs="Calibri"/>
          <w:szCs w:val="24"/>
          <w:lang w:eastAsia="ar-SA"/>
        </w:rPr>
        <w:t>;</w:t>
      </w:r>
    </w:p>
    <w:p w14:paraId="4FE34D3A" w14:textId="1473B867" w:rsidR="00F5737B" w:rsidRPr="00F5737B" w:rsidRDefault="00543E7A" w:rsidP="00F5737B">
      <w:pPr>
        <w:ind w:left="57" w:firstLine="652"/>
        <w:jc w:val="both"/>
        <w:rPr>
          <w:rFonts w:ascii="Times New Roman" w:hAnsi="Times New Roman"/>
          <w:szCs w:val="24"/>
        </w:rPr>
      </w:pPr>
      <w:r>
        <w:rPr>
          <w:rFonts w:ascii="Times New Roman" w:hAnsi="Times New Roman"/>
          <w:szCs w:val="24"/>
        </w:rPr>
        <w:t xml:space="preserve">4.2. </w:t>
      </w:r>
      <w:r w:rsidR="00F5737B" w:rsidRPr="00F5737B">
        <w:rPr>
          <w:rFonts w:ascii="Times New Roman" w:hAnsi="Times New Roman"/>
          <w:szCs w:val="24"/>
        </w:rPr>
        <w:t>Време за изпращане на стратегия за смекчаване въздействието на инцидент със среден приоритет, когато Част от съпътстващата функционалност на системата е неработоспособна и повечето от услугите не функционират</w:t>
      </w:r>
      <w:r w:rsidR="00F5737B">
        <w:rPr>
          <w:rFonts w:ascii="Times New Roman" w:eastAsia="MS Mincho" w:hAnsi="Times New Roman"/>
          <w:szCs w:val="24"/>
        </w:rPr>
        <w:t xml:space="preserve"> </w:t>
      </w:r>
      <w:r w:rsidR="00F5737B" w:rsidRPr="00F5737B">
        <w:rPr>
          <w:rFonts w:ascii="Times New Roman" w:eastAsia="MS Mincho" w:hAnsi="Times New Roman"/>
          <w:b/>
          <w:szCs w:val="24"/>
        </w:rPr>
        <w:t>(</w:t>
      </w:r>
      <w:r w:rsidR="00F5737B" w:rsidRPr="00F5737B">
        <w:rPr>
          <w:rFonts w:ascii="Times New Roman" w:hAnsi="Times New Roman"/>
          <w:b/>
          <w:szCs w:val="24"/>
        </w:rPr>
        <w:t>ВИССВИ 2</w:t>
      </w:r>
      <w:r w:rsidR="00F5737B">
        <w:rPr>
          <w:rFonts w:ascii="Times New Roman" w:hAnsi="Times New Roman"/>
          <w:b/>
          <w:szCs w:val="24"/>
        </w:rPr>
        <w:t>)</w:t>
      </w:r>
      <w:r w:rsidR="00F5737B">
        <w:rPr>
          <w:rFonts w:ascii="Times New Roman" w:hAnsi="Times New Roman"/>
          <w:szCs w:val="24"/>
        </w:rPr>
        <w:t xml:space="preserve"> </w:t>
      </w:r>
      <w:r w:rsidR="00F5737B" w:rsidRPr="00D90EB8">
        <w:rPr>
          <w:rFonts w:ascii="Times New Roman" w:eastAsia="Calibri" w:hAnsi="Times New Roman" w:cs="Calibri"/>
          <w:szCs w:val="24"/>
          <w:lang w:eastAsia="ar-SA"/>
        </w:rPr>
        <w:t xml:space="preserve">- до </w:t>
      </w:r>
      <w:r w:rsidR="00F5737B">
        <w:rPr>
          <w:rFonts w:ascii="Times New Roman" w:eastAsia="Calibri" w:hAnsi="Times New Roman" w:cs="Calibri"/>
          <w:szCs w:val="24"/>
          <w:lang w:eastAsia="ar-SA"/>
        </w:rPr>
        <w:t xml:space="preserve">…………………………………….. </w:t>
      </w:r>
      <w:r w:rsidR="00F5737B" w:rsidRPr="00D90EB8">
        <w:rPr>
          <w:rFonts w:ascii="Times New Roman" w:eastAsia="Calibri" w:hAnsi="Times New Roman" w:cs="Calibri"/>
          <w:szCs w:val="24"/>
          <w:lang w:eastAsia="ar-SA"/>
        </w:rPr>
        <w:t>(</w:t>
      </w:r>
      <w:r w:rsidR="00F5737B" w:rsidRPr="00F5737B">
        <w:rPr>
          <w:rFonts w:ascii="Times New Roman" w:eastAsia="Calibri" w:hAnsi="Times New Roman" w:cs="Calibri"/>
          <w:i/>
          <w:szCs w:val="24"/>
          <w:lang w:eastAsia="ar-SA"/>
        </w:rPr>
        <w:t>словом……</w:t>
      </w:r>
      <w:r w:rsidR="00506EC2">
        <w:rPr>
          <w:rFonts w:ascii="Times New Roman" w:eastAsia="Calibri" w:hAnsi="Times New Roman" w:cs="Calibri"/>
          <w:i/>
          <w:szCs w:val="24"/>
          <w:lang w:eastAsia="ar-SA"/>
        </w:rPr>
        <w:t>………</w:t>
      </w:r>
      <w:r w:rsidR="00F5737B" w:rsidRPr="00D90EB8">
        <w:rPr>
          <w:rFonts w:ascii="Times New Roman" w:eastAsia="Calibri" w:hAnsi="Times New Roman" w:cs="Calibri"/>
          <w:szCs w:val="24"/>
          <w:lang w:eastAsia="ar-SA"/>
        </w:rPr>
        <w:t xml:space="preserve">) </w:t>
      </w:r>
      <w:r w:rsidR="00F5737B" w:rsidRPr="00A969E9">
        <w:rPr>
          <w:rFonts w:ascii="Times New Roman" w:eastAsia="MS Mincho" w:hAnsi="Times New Roman"/>
          <w:szCs w:val="24"/>
        </w:rPr>
        <w:t>от регистриране на заявката в online системата</w:t>
      </w:r>
      <w:r w:rsidR="00F5737B" w:rsidRPr="00D90EB8">
        <w:rPr>
          <w:rFonts w:ascii="Times New Roman" w:eastAsia="Calibri" w:hAnsi="Times New Roman" w:cs="Calibri"/>
          <w:szCs w:val="24"/>
          <w:lang w:eastAsia="ar-SA"/>
        </w:rPr>
        <w:t>;</w:t>
      </w:r>
    </w:p>
    <w:p w14:paraId="5E16924B" w14:textId="77777777" w:rsidR="007136C6" w:rsidRDefault="00543E7A" w:rsidP="007136C6">
      <w:pPr>
        <w:ind w:left="57" w:firstLine="652"/>
        <w:jc w:val="both"/>
        <w:rPr>
          <w:rFonts w:ascii="Times New Roman" w:hAnsi="Times New Roman"/>
          <w:szCs w:val="24"/>
        </w:rPr>
      </w:pPr>
      <w:r>
        <w:rPr>
          <w:rFonts w:ascii="Times New Roman" w:eastAsia="MS Mincho" w:hAnsi="Times New Roman"/>
          <w:szCs w:val="24"/>
        </w:rPr>
        <w:lastRenderedPageBreak/>
        <w:t xml:space="preserve">4.3. </w:t>
      </w:r>
      <w:r w:rsidR="00F5737B" w:rsidRPr="00F5737B">
        <w:rPr>
          <w:rFonts w:ascii="Times New Roman" w:hAnsi="Times New Roman"/>
          <w:szCs w:val="24"/>
        </w:rPr>
        <w:t>Време за изпращане на стратегия за смекчаване въздействието на инцидент с нисък приоритет, когато Системата е работоспособна, но забелязаният недостатък предизвиква неудобство и затруднение при работа или при инциденти, които са причинени от злонамерени атаки или вирусни зарази и системите функционират, но се наблюдава забавяне в производителността им</w:t>
      </w:r>
      <w:r w:rsidR="00F5737B">
        <w:rPr>
          <w:rFonts w:ascii="Times New Roman" w:hAnsi="Times New Roman"/>
          <w:szCs w:val="24"/>
        </w:rPr>
        <w:t xml:space="preserve"> </w:t>
      </w:r>
      <w:r w:rsidR="00F5737B" w:rsidRPr="00F5737B">
        <w:rPr>
          <w:rFonts w:ascii="Times New Roman" w:eastAsia="Calibri" w:hAnsi="Times New Roman" w:cs="Calibri"/>
          <w:b/>
          <w:szCs w:val="24"/>
          <w:lang w:eastAsia="ar-SA"/>
        </w:rPr>
        <w:t>(</w:t>
      </w:r>
      <w:r w:rsidR="00F5737B">
        <w:rPr>
          <w:rFonts w:ascii="Times New Roman" w:hAnsi="Times New Roman"/>
          <w:b/>
          <w:szCs w:val="24"/>
        </w:rPr>
        <w:t>ВИССВИ 3</w:t>
      </w:r>
      <w:r w:rsidR="00F5737B" w:rsidRPr="00F5737B">
        <w:rPr>
          <w:rFonts w:ascii="Times New Roman" w:hAnsi="Times New Roman"/>
          <w:b/>
          <w:szCs w:val="24"/>
        </w:rPr>
        <w:t>)</w:t>
      </w:r>
      <w:r w:rsidR="00F5737B">
        <w:rPr>
          <w:rFonts w:ascii="Times New Roman" w:hAnsi="Times New Roman"/>
          <w:szCs w:val="24"/>
        </w:rPr>
        <w:t xml:space="preserve"> </w:t>
      </w:r>
      <w:r w:rsidR="00F5737B" w:rsidRPr="00D90EB8">
        <w:rPr>
          <w:rFonts w:ascii="Times New Roman" w:eastAsia="Calibri" w:hAnsi="Times New Roman" w:cs="Calibri"/>
          <w:szCs w:val="24"/>
          <w:lang w:eastAsia="ar-SA"/>
        </w:rPr>
        <w:t xml:space="preserve">- до </w:t>
      </w:r>
      <w:r w:rsidR="00F5737B">
        <w:rPr>
          <w:rFonts w:ascii="Times New Roman" w:eastAsia="Calibri" w:hAnsi="Times New Roman" w:cs="Calibri"/>
          <w:szCs w:val="24"/>
          <w:lang w:eastAsia="ar-SA"/>
        </w:rPr>
        <w:t xml:space="preserve">…………………………………….. </w:t>
      </w:r>
      <w:r w:rsidR="00F5737B" w:rsidRPr="00D90EB8">
        <w:rPr>
          <w:rFonts w:ascii="Times New Roman" w:eastAsia="Calibri" w:hAnsi="Times New Roman" w:cs="Calibri"/>
          <w:szCs w:val="24"/>
          <w:lang w:eastAsia="ar-SA"/>
        </w:rPr>
        <w:t>(</w:t>
      </w:r>
      <w:r w:rsidR="00F5737B" w:rsidRPr="00F5737B">
        <w:rPr>
          <w:rFonts w:ascii="Times New Roman" w:eastAsia="Calibri" w:hAnsi="Times New Roman" w:cs="Calibri"/>
          <w:i/>
          <w:szCs w:val="24"/>
          <w:lang w:eastAsia="ar-SA"/>
        </w:rPr>
        <w:t>словом…….</w:t>
      </w:r>
      <w:r w:rsidR="00F5737B" w:rsidRPr="00D90EB8">
        <w:rPr>
          <w:rFonts w:ascii="Times New Roman" w:eastAsia="Calibri" w:hAnsi="Times New Roman" w:cs="Calibri"/>
          <w:szCs w:val="24"/>
          <w:lang w:eastAsia="ar-SA"/>
        </w:rPr>
        <w:t xml:space="preserve">) </w:t>
      </w:r>
      <w:r w:rsidR="00F5737B" w:rsidRPr="00A969E9">
        <w:rPr>
          <w:rFonts w:ascii="Times New Roman" w:eastAsia="MS Mincho" w:hAnsi="Times New Roman"/>
          <w:szCs w:val="24"/>
        </w:rPr>
        <w:t>от регистриране на заявката в online системата</w:t>
      </w:r>
      <w:r w:rsidR="00F5737B" w:rsidRPr="00D90EB8">
        <w:rPr>
          <w:rFonts w:ascii="Times New Roman" w:eastAsia="Calibri" w:hAnsi="Times New Roman" w:cs="Calibri"/>
          <w:szCs w:val="24"/>
          <w:lang w:eastAsia="ar-SA"/>
        </w:rPr>
        <w:t>;</w:t>
      </w:r>
    </w:p>
    <w:p w14:paraId="22F73A7D" w14:textId="625DBEB9" w:rsidR="007136C6" w:rsidRPr="007136C6" w:rsidRDefault="00543E7A" w:rsidP="007136C6">
      <w:pPr>
        <w:ind w:left="57" w:firstLine="652"/>
        <w:jc w:val="both"/>
        <w:rPr>
          <w:rFonts w:ascii="Times New Roman" w:hAnsi="Times New Roman"/>
          <w:szCs w:val="24"/>
        </w:rPr>
      </w:pPr>
      <w:r>
        <w:rPr>
          <w:rFonts w:ascii="Times New Roman" w:eastAsia="Calibri" w:hAnsi="Times New Roman" w:cs="Calibri"/>
          <w:szCs w:val="24"/>
          <w:lang w:eastAsia="ar-SA"/>
        </w:rPr>
        <w:t xml:space="preserve">4.4. </w:t>
      </w:r>
      <w:r w:rsidR="00F5737B" w:rsidRPr="00F5737B">
        <w:rPr>
          <w:rFonts w:ascii="Times New Roman" w:eastAsia="Calibri" w:hAnsi="Times New Roman" w:cs="Calibri"/>
          <w:szCs w:val="24"/>
          <w:lang w:eastAsia="ar-SA"/>
        </w:rPr>
        <w:t>Време за отговор на уточняващи въпроси</w:t>
      </w:r>
      <w:r w:rsidR="007136C6">
        <w:rPr>
          <w:rFonts w:ascii="Times New Roman" w:eastAsia="Calibri" w:hAnsi="Times New Roman" w:cs="Calibri"/>
          <w:b/>
          <w:szCs w:val="24"/>
          <w:lang w:eastAsia="ar-SA"/>
        </w:rPr>
        <w:t xml:space="preserve"> </w:t>
      </w:r>
      <w:r w:rsidR="00F5737B">
        <w:rPr>
          <w:rFonts w:ascii="Times New Roman" w:eastAsia="Calibri" w:hAnsi="Times New Roman" w:cs="Calibri"/>
          <w:b/>
          <w:szCs w:val="24"/>
          <w:lang w:eastAsia="ar-SA"/>
        </w:rPr>
        <w:t>(</w:t>
      </w:r>
      <w:r w:rsidR="00F5737B" w:rsidRPr="00F5737B">
        <w:rPr>
          <w:rFonts w:ascii="Times New Roman" w:eastAsia="Calibri" w:hAnsi="Times New Roman" w:cs="Calibri"/>
          <w:b/>
          <w:szCs w:val="24"/>
          <w:lang w:eastAsia="ar-SA"/>
        </w:rPr>
        <w:t>ВОУВ</w:t>
      </w:r>
      <w:r w:rsidR="00F5737B">
        <w:rPr>
          <w:rFonts w:ascii="Times New Roman" w:eastAsia="Calibri" w:hAnsi="Times New Roman" w:cs="Calibri"/>
          <w:b/>
          <w:szCs w:val="24"/>
          <w:lang w:eastAsia="ar-SA"/>
        </w:rPr>
        <w:t xml:space="preserve">) </w:t>
      </w:r>
      <w:r w:rsidR="00F5737B" w:rsidRPr="00D90EB8">
        <w:rPr>
          <w:rFonts w:ascii="Times New Roman" w:eastAsia="Calibri" w:hAnsi="Times New Roman" w:cs="Calibri"/>
          <w:szCs w:val="24"/>
          <w:lang w:eastAsia="ar-SA"/>
        </w:rPr>
        <w:t xml:space="preserve">- до </w:t>
      </w:r>
      <w:r w:rsidR="00F5737B">
        <w:rPr>
          <w:rFonts w:ascii="Times New Roman" w:eastAsia="Calibri" w:hAnsi="Times New Roman" w:cs="Calibri"/>
          <w:szCs w:val="24"/>
          <w:lang w:eastAsia="ar-SA"/>
        </w:rPr>
        <w:t>…………………………</w:t>
      </w:r>
      <w:r>
        <w:rPr>
          <w:rFonts w:ascii="Times New Roman" w:eastAsia="Calibri" w:hAnsi="Times New Roman" w:cs="Calibri"/>
          <w:szCs w:val="24"/>
          <w:lang w:eastAsia="ar-SA"/>
        </w:rPr>
        <w:t>……</w:t>
      </w:r>
      <w:r w:rsidR="007136C6">
        <w:rPr>
          <w:rFonts w:ascii="Times New Roman" w:eastAsia="Calibri" w:hAnsi="Times New Roman" w:cs="Calibri"/>
          <w:szCs w:val="24"/>
          <w:lang w:eastAsia="ar-SA"/>
        </w:rPr>
        <w:t>.</w:t>
      </w:r>
      <w:r w:rsidR="00F5737B">
        <w:rPr>
          <w:rFonts w:ascii="Times New Roman" w:eastAsia="Calibri" w:hAnsi="Times New Roman" w:cs="Calibri"/>
          <w:szCs w:val="24"/>
          <w:lang w:eastAsia="ar-SA"/>
        </w:rPr>
        <w:t xml:space="preserve"> </w:t>
      </w:r>
      <w:r w:rsidR="00F5737B" w:rsidRPr="00D90EB8">
        <w:rPr>
          <w:rFonts w:ascii="Times New Roman" w:eastAsia="Calibri" w:hAnsi="Times New Roman" w:cs="Calibri"/>
          <w:szCs w:val="24"/>
          <w:lang w:eastAsia="ar-SA"/>
        </w:rPr>
        <w:t>(</w:t>
      </w:r>
      <w:r w:rsidR="00F5737B" w:rsidRPr="00F5737B">
        <w:rPr>
          <w:rFonts w:ascii="Times New Roman" w:eastAsia="Calibri" w:hAnsi="Times New Roman" w:cs="Calibri"/>
          <w:i/>
          <w:szCs w:val="24"/>
          <w:lang w:eastAsia="ar-SA"/>
        </w:rPr>
        <w:t>словом……</w:t>
      </w:r>
      <w:r w:rsidR="00BB2CF4">
        <w:rPr>
          <w:rFonts w:ascii="Times New Roman" w:eastAsia="Calibri" w:hAnsi="Times New Roman" w:cs="Calibri"/>
          <w:i/>
          <w:szCs w:val="24"/>
          <w:lang w:eastAsia="ar-SA"/>
        </w:rPr>
        <w:t>…….</w:t>
      </w:r>
      <w:r w:rsidR="00F5737B" w:rsidRPr="00D90EB8">
        <w:rPr>
          <w:rFonts w:ascii="Times New Roman" w:eastAsia="Calibri" w:hAnsi="Times New Roman" w:cs="Calibri"/>
          <w:szCs w:val="24"/>
          <w:lang w:eastAsia="ar-SA"/>
        </w:rPr>
        <w:t xml:space="preserve">) </w:t>
      </w:r>
      <w:r w:rsidR="007136C6" w:rsidRPr="00A969E9">
        <w:rPr>
          <w:rFonts w:ascii="Times New Roman" w:eastAsia="MS Mincho" w:hAnsi="Times New Roman"/>
          <w:szCs w:val="24"/>
        </w:rPr>
        <w:t>от изпращането му по телефон, е-мейл или регистриране в системата.</w:t>
      </w:r>
    </w:p>
    <w:p w14:paraId="018B8ED4" w14:textId="77777777" w:rsidR="007136C6" w:rsidRDefault="00543E7A" w:rsidP="007136C6">
      <w:pPr>
        <w:suppressAutoHyphens/>
        <w:ind w:firstLine="720"/>
        <w:jc w:val="both"/>
        <w:rPr>
          <w:rFonts w:ascii="Times New Roman" w:eastAsia="Calibri" w:hAnsi="Times New Roman" w:cs="Calibri"/>
          <w:szCs w:val="24"/>
          <w:lang w:eastAsia="ar-SA"/>
        </w:rPr>
      </w:pPr>
      <w:r>
        <w:rPr>
          <w:rFonts w:ascii="Times New Roman" w:eastAsia="Calibri" w:hAnsi="Times New Roman" w:cs="Calibri"/>
          <w:szCs w:val="24"/>
          <w:lang w:eastAsia="ar-SA"/>
        </w:rPr>
        <w:t xml:space="preserve">4.5. </w:t>
      </w:r>
      <w:r w:rsidR="007136C6" w:rsidRPr="007136C6">
        <w:rPr>
          <w:rFonts w:ascii="Times New Roman" w:eastAsia="Calibri" w:hAnsi="Times New Roman" w:cs="Calibri"/>
          <w:szCs w:val="24"/>
          <w:lang w:eastAsia="ar-SA"/>
        </w:rPr>
        <w:t>Време за явяване на място в работните помещения на CERT България (сградата на ДАЕУ, ул. „Ген. Й. В. Гурко“  № 6) в работно време</w:t>
      </w:r>
      <w:r w:rsidR="007136C6" w:rsidRPr="007136C6">
        <w:t xml:space="preserve"> </w:t>
      </w:r>
      <w:r w:rsidR="007136C6" w:rsidRPr="007136C6">
        <w:rPr>
          <w:rFonts w:ascii="Times New Roman" w:hAnsi="Times New Roman"/>
          <w:b/>
        </w:rPr>
        <w:t>(</w:t>
      </w:r>
      <w:r w:rsidR="007136C6" w:rsidRPr="007136C6">
        <w:rPr>
          <w:rFonts w:ascii="Times New Roman" w:eastAsia="Calibri" w:hAnsi="Times New Roman"/>
          <w:b/>
          <w:szCs w:val="24"/>
          <w:lang w:eastAsia="ar-SA"/>
        </w:rPr>
        <w:t>ВЯМ 1)</w:t>
      </w:r>
      <w:r w:rsidR="007136C6">
        <w:rPr>
          <w:rFonts w:ascii="Times New Roman" w:eastAsia="Calibri" w:hAnsi="Times New Roman" w:cs="Calibri"/>
          <w:szCs w:val="24"/>
          <w:lang w:eastAsia="ar-SA"/>
        </w:rPr>
        <w:t xml:space="preserve"> - до ………………………………….</w:t>
      </w:r>
      <w:r w:rsidR="007136C6" w:rsidRPr="007136C6">
        <w:rPr>
          <w:rFonts w:ascii="Times New Roman" w:eastAsia="Calibri" w:hAnsi="Times New Roman" w:cs="Calibri"/>
          <w:szCs w:val="24"/>
          <w:lang w:eastAsia="ar-SA"/>
        </w:rPr>
        <w:t xml:space="preserve"> (словом…….) от регистриране на заявката в </w:t>
      </w:r>
      <w:r w:rsidR="00CA6091" w:rsidRPr="00CA6091">
        <w:rPr>
          <w:rFonts w:ascii="Times New Roman" w:eastAsia="Calibri" w:hAnsi="Times New Roman" w:cs="Calibri"/>
          <w:szCs w:val="24"/>
          <w:lang w:eastAsia="ar-SA"/>
        </w:rPr>
        <w:t xml:space="preserve">online </w:t>
      </w:r>
      <w:r w:rsidR="007136C6" w:rsidRPr="007136C6">
        <w:rPr>
          <w:rFonts w:ascii="Times New Roman" w:eastAsia="Calibri" w:hAnsi="Times New Roman" w:cs="Calibri"/>
          <w:szCs w:val="24"/>
          <w:lang w:eastAsia="ar-SA"/>
        </w:rPr>
        <w:t>системата;</w:t>
      </w:r>
    </w:p>
    <w:p w14:paraId="420A45C5" w14:textId="62818774" w:rsidR="007136C6" w:rsidRPr="007136C6" w:rsidRDefault="00543E7A" w:rsidP="007136C6">
      <w:pPr>
        <w:suppressAutoHyphens/>
        <w:ind w:firstLine="720"/>
        <w:jc w:val="both"/>
        <w:rPr>
          <w:rFonts w:ascii="Times New Roman" w:eastAsia="Calibri" w:hAnsi="Times New Roman" w:cs="Calibri"/>
          <w:szCs w:val="24"/>
          <w:lang w:eastAsia="ar-SA"/>
        </w:rPr>
      </w:pPr>
      <w:r w:rsidRPr="00543E7A">
        <w:rPr>
          <w:rFonts w:ascii="Times New Roman" w:eastAsia="Calibri" w:hAnsi="Times New Roman" w:cs="Calibri"/>
          <w:szCs w:val="24"/>
          <w:lang w:eastAsia="ar-SA"/>
        </w:rPr>
        <w:t>4.6.</w:t>
      </w:r>
      <w:r w:rsidR="007136C6">
        <w:rPr>
          <w:rFonts w:ascii="Times New Roman" w:eastAsia="Calibri" w:hAnsi="Times New Roman" w:cs="Calibri"/>
          <w:b/>
          <w:szCs w:val="24"/>
          <w:lang w:eastAsia="ar-SA"/>
        </w:rPr>
        <w:t xml:space="preserve"> </w:t>
      </w:r>
      <w:r w:rsidR="007136C6" w:rsidRPr="007136C6">
        <w:rPr>
          <w:rFonts w:ascii="Times New Roman" w:eastAsia="Calibri" w:hAnsi="Times New Roman" w:cs="Calibri"/>
          <w:szCs w:val="24"/>
          <w:lang w:eastAsia="ar-SA"/>
        </w:rPr>
        <w:t xml:space="preserve">Време за явяване на място в работните помещения на CERT България (сградата на ДАЕУ, ул. „Ген. Й. В. Гурко“  № 6) в </w:t>
      </w:r>
      <w:r w:rsidR="00D06AA1">
        <w:rPr>
          <w:rFonts w:ascii="Times New Roman" w:eastAsia="Calibri" w:hAnsi="Times New Roman" w:cs="Calibri"/>
          <w:szCs w:val="24"/>
          <w:lang w:eastAsia="ar-SA"/>
        </w:rPr>
        <w:t>извънработно</w:t>
      </w:r>
      <w:r w:rsidR="007136C6" w:rsidRPr="007136C6">
        <w:rPr>
          <w:rFonts w:ascii="Times New Roman" w:eastAsia="Calibri" w:hAnsi="Times New Roman" w:cs="Calibri"/>
          <w:szCs w:val="24"/>
          <w:lang w:eastAsia="ar-SA"/>
        </w:rPr>
        <w:t xml:space="preserve"> време </w:t>
      </w:r>
      <w:r w:rsidR="007136C6" w:rsidRPr="007136C6">
        <w:rPr>
          <w:rFonts w:ascii="Times New Roman" w:eastAsia="Calibri" w:hAnsi="Times New Roman" w:cs="Calibri"/>
          <w:b/>
          <w:szCs w:val="24"/>
          <w:lang w:eastAsia="ar-SA"/>
        </w:rPr>
        <w:t>(</w:t>
      </w:r>
      <w:r w:rsidR="007136C6">
        <w:rPr>
          <w:rFonts w:ascii="Times New Roman" w:eastAsia="Calibri" w:hAnsi="Times New Roman" w:cs="Calibri"/>
          <w:b/>
          <w:szCs w:val="24"/>
          <w:lang w:eastAsia="ar-SA"/>
        </w:rPr>
        <w:t>ВЯМ 2</w:t>
      </w:r>
      <w:r w:rsidR="007136C6" w:rsidRPr="007136C6">
        <w:rPr>
          <w:rFonts w:ascii="Times New Roman" w:eastAsia="Calibri" w:hAnsi="Times New Roman" w:cs="Calibri"/>
          <w:b/>
          <w:szCs w:val="24"/>
          <w:lang w:eastAsia="ar-SA"/>
        </w:rPr>
        <w:t>)</w:t>
      </w:r>
      <w:r w:rsidR="007136C6" w:rsidRPr="007136C6">
        <w:rPr>
          <w:rFonts w:ascii="Times New Roman" w:eastAsia="Calibri" w:hAnsi="Times New Roman" w:cs="Calibri"/>
          <w:szCs w:val="24"/>
          <w:lang w:eastAsia="ar-SA"/>
        </w:rPr>
        <w:t xml:space="preserve"> - до …………………………………. (словом…….) от регистриране на заявката в </w:t>
      </w:r>
      <w:r w:rsidR="00CA6091" w:rsidRPr="00CA6091">
        <w:rPr>
          <w:rFonts w:ascii="Times New Roman" w:eastAsia="Calibri" w:hAnsi="Times New Roman" w:cs="Calibri"/>
          <w:szCs w:val="24"/>
          <w:lang w:eastAsia="ar-SA"/>
        </w:rPr>
        <w:t xml:space="preserve">online </w:t>
      </w:r>
      <w:r w:rsidR="007136C6" w:rsidRPr="007136C6">
        <w:rPr>
          <w:rFonts w:ascii="Times New Roman" w:eastAsia="Calibri" w:hAnsi="Times New Roman" w:cs="Calibri"/>
          <w:szCs w:val="24"/>
          <w:lang w:eastAsia="ar-SA"/>
        </w:rPr>
        <w:t>системата;</w:t>
      </w:r>
    </w:p>
    <w:p w14:paraId="1F236937" w14:textId="77777777" w:rsidR="007136C6" w:rsidRPr="007136C6" w:rsidRDefault="00543E7A" w:rsidP="007136C6">
      <w:pPr>
        <w:suppressAutoHyphens/>
        <w:ind w:firstLine="720"/>
        <w:jc w:val="both"/>
        <w:rPr>
          <w:rFonts w:ascii="Times New Roman" w:eastAsia="Calibri" w:hAnsi="Times New Roman" w:cs="Calibri"/>
          <w:szCs w:val="24"/>
          <w:lang w:eastAsia="ar-SA"/>
        </w:rPr>
      </w:pPr>
      <w:r>
        <w:rPr>
          <w:rFonts w:ascii="Times New Roman" w:eastAsia="Calibri" w:hAnsi="Times New Roman" w:cs="Calibri"/>
          <w:szCs w:val="24"/>
          <w:lang w:eastAsia="ar-SA"/>
        </w:rPr>
        <w:t>4.7.</w:t>
      </w:r>
      <w:r w:rsidR="00FE29FB">
        <w:rPr>
          <w:rFonts w:ascii="Times New Roman" w:eastAsia="Calibri" w:hAnsi="Times New Roman" w:cs="Calibri"/>
          <w:szCs w:val="24"/>
          <w:lang w:eastAsia="ar-SA"/>
        </w:rPr>
        <w:t xml:space="preserve"> Брой обучения включени в обхвата на модулите посочени в б. „В“, т. </w:t>
      </w:r>
      <w:r w:rsidR="00FE29FB" w:rsidRPr="00FE29FB">
        <w:rPr>
          <w:rFonts w:ascii="Times New Roman" w:eastAsia="Calibri" w:hAnsi="Times New Roman" w:cs="Calibri"/>
          <w:szCs w:val="24"/>
          <w:lang w:eastAsia="ar-SA"/>
        </w:rPr>
        <w:t xml:space="preserve">2. </w:t>
      </w:r>
      <w:r w:rsidR="00FE29FB">
        <w:rPr>
          <w:rFonts w:ascii="Times New Roman" w:eastAsia="Calibri" w:hAnsi="Times New Roman" w:cs="Calibri"/>
          <w:szCs w:val="24"/>
          <w:lang w:eastAsia="ar-SA"/>
        </w:rPr>
        <w:t>„</w:t>
      </w:r>
      <w:r w:rsidR="00FE29FB" w:rsidRPr="00FE29FB">
        <w:rPr>
          <w:rFonts w:ascii="Times New Roman" w:eastAsia="Calibri" w:hAnsi="Times New Roman" w:cs="Calibri"/>
          <w:i/>
          <w:szCs w:val="24"/>
          <w:lang w:eastAsia="ar-SA"/>
        </w:rPr>
        <w:t>Надграждащи обучения</w:t>
      </w:r>
      <w:r w:rsidR="00FE29FB">
        <w:rPr>
          <w:rFonts w:ascii="Times New Roman" w:eastAsia="Calibri" w:hAnsi="Times New Roman" w:cs="Calibri"/>
          <w:szCs w:val="24"/>
          <w:lang w:eastAsia="ar-SA"/>
        </w:rPr>
        <w:t xml:space="preserve">“ от техническата спецификация </w:t>
      </w:r>
      <w:r w:rsidR="00FE29FB" w:rsidRPr="00FE29FB">
        <w:rPr>
          <w:rFonts w:ascii="Times New Roman" w:eastAsia="Calibri" w:hAnsi="Times New Roman" w:cs="Calibri"/>
          <w:b/>
          <w:szCs w:val="24"/>
          <w:lang w:eastAsia="ar-SA"/>
        </w:rPr>
        <w:t>(О1)</w:t>
      </w:r>
      <w:r>
        <w:rPr>
          <w:rFonts w:ascii="Times New Roman" w:eastAsia="Calibri" w:hAnsi="Times New Roman" w:cs="Calibri"/>
          <w:szCs w:val="24"/>
          <w:lang w:eastAsia="ar-SA"/>
        </w:rPr>
        <w:t xml:space="preserve"> - …………………………..</w:t>
      </w:r>
      <w:r w:rsidR="00FE29FB">
        <w:rPr>
          <w:rFonts w:ascii="Times New Roman" w:eastAsia="Calibri" w:hAnsi="Times New Roman" w:cs="Calibri"/>
          <w:szCs w:val="24"/>
          <w:lang w:eastAsia="ar-SA"/>
        </w:rPr>
        <w:t xml:space="preserve"> (словом……..) броя;</w:t>
      </w:r>
    </w:p>
    <w:p w14:paraId="2C8823DF" w14:textId="77777777" w:rsidR="00FE29FB" w:rsidRPr="007136C6" w:rsidRDefault="00543E7A" w:rsidP="00FE29FB">
      <w:pPr>
        <w:suppressAutoHyphens/>
        <w:ind w:firstLine="720"/>
        <w:jc w:val="both"/>
        <w:rPr>
          <w:rFonts w:ascii="Times New Roman" w:eastAsia="Calibri" w:hAnsi="Times New Roman" w:cs="Calibri"/>
          <w:szCs w:val="24"/>
          <w:lang w:eastAsia="ar-SA"/>
        </w:rPr>
      </w:pPr>
      <w:r>
        <w:rPr>
          <w:rFonts w:ascii="Times New Roman" w:eastAsia="Calibri" w:hAnsi="Times New Roman" w:cs="Calibri"/>
          <w:szCs w:val="24"/>
          <w:lang w:eastAsia="ar-SA"/>
        </w:rPr>
        <w:t xml:space="preserve">4.8. </w:t>
      </w:r>
      <w:r w:rsidR="00FE29FB">
        <w:rPr>
          <w:rFonts w:ascii="Times New Roman" w:eastAsia="Calibri" w:hAnsi="Times New Roman" w:cs="Calibri"/>
          <w:szCs w:val="24"/>
          <w:lang w:eastAsia="ar-SA"/>
        </w:rPr>
        <w:t xml:space="preserve">Брой обучения извън обхвата на модулите посочени в б. „В“, т. </w:t>
      </w:r>
      <w:r w:rsidR="00FE29FB" w:rsidRPr="00FE29FB">
        <w:rPr>
          <w:rFonts w:ascii="Times New Roman" w:eastAsia="Calibri" w:hAnsi="Times New Roman" w:cs="Calibri"/>
          <w:szCs w:val="24"/>
          <w:lang w:eastAsia="ar-SA"/>
        </w:rPr>
        <w:t xml:space="preserve">2. </w:t>
      </w:r>
      <w:r w:rsidR="00FE29FB">
        <w:rPr>
          <w:rFonts w:ascii="Times New Roman" w:eastAsia="Calibri" w:hAnsi="Times New Roman" w:cs="Calibri"/>
          <w:szCs w:val="24"/>
          <w:lang w:eastAsia="ar-SA"/>
        </w:rPr>
        <w:t>„</w:t>
      </w:r>
      <w:r w:rsidR="00FE29FB" w:rsidRPr="00FE29FB">
        <w:rPr>
          <w:rFonts w:ascii="Times New Roman" w:eastAsia="Calibri" w:hAnsi="Times New Roman" w:cs="Calibri"/>
          <w:i/>
          <w:szCs w:val="24"/>
          <w:lang w:eastAsia="ar-SA"/>
        </w:rPr>
        <w:t>Надграждащи обучения</w:t>
      </w:r>
      <w:r w:rsidR="00FE29FB">
        <w:rPr>
          <w:rFonts w:ascii="Times New Roman" w:eastAsia="Calibri" w:hAnsi="Times New Roman" w:cs="Calibri"/>
          <w:szCs w:val="24"/>
          <w:lang w:eastAsia="ar-SA"/>
        </w:rPr>
        <w:t xml:space="preserve">“ от техническата спецификация </w:t>
      </w:r>
      <w:r w:rsidR="00FE29FB">
        <w:rPr>
          <w:rFonts w:ascii="Times New Roman" w:eastAsia="Calibri" w:hAnsi="Times New Roman" w:cs="Calibri"/>
          <w:b/>
          <w:szCs w:val="24"/>
          <w:lang w:eastAsia="ar-SA"/>
        </w:rPr>
        <w:t>(О2</w:t>
      </w:r>
      <w:r w:rsidR="00FE29FB" w:rsidRPr="00FE29FB">
        <w:rPr>
          <w:rFonts w:ascii="Times New Roman" w:eastAsia="Calibri" w:hAnsi="Times New Roman" w:cs="Calibri"/>
          <w:b/>
          <w:szCs w:val="24"/>
          <w:lang w:eastAsia="ar-SA"/>
        </w:rPr>
        <w:t>)</w:t>
      </w:r>
      <w:r w:rsidR="00FE29FB">
        <w:rPr>
          <w:rFonts w:ascii="Times New Roman" w:eastAsia="Calibri" w:hAnsi="Times New Roman" w:cs="Calibri"/>
          <w:szCs w:val="24"/>
          <w:lang w:eastAsia="ar-SA"/>
        </w:rPr>
        <w:t xml:space="preserve"> - …………………………...... (словом……..) броя;</w:t>
      </w:r>
    </w:p>
    <w:p w14:paraId="7DD4E106" w14:textId="77777777" w:rsidR="00543E7A" w:rsidRDefault="00543E7A" w:rsidP="00FC14A9">
      <w:pPr>
        <w:ind w:firstLine="709"/>
        <w:jc w:val="both"/>
        <w:rPr>
          <w:rFonts w:ascii="Times New Roman" w:eastAsia="Calibri" w:hAnsi="Times New Roman" w:cs="Calibri"/>
          <w:szCs w:val="24"/>
          <w:lang w:eastAsia="ar-SA"/>
        </w:rPr>
      </w:pPr>
      <w:r>
        <w:rPr>
          <w:rFonts w:ascii="Times New Roman" w:eastAsia="Calibri" w:hAnsi="Times New Roman" w:cs="Calibri"/>
          <w:szCs w:val="24"/>
          <w:lang w:eastAsia="ar-SA"/>
        </w:rPr>
        <w:t xml:space="preserve">4.9. </w:t>
      </w:r>
      <w:r w:rsidR="0010607C">
        <w:rPr>
          <w:rFonts w:ascii="Times New Roman" w:eastAsia="Calibri" w:hAnsi="Times New Roman" w:cs="Calibri"/>
          <w:szCs w:val="24"/>
          <w:lang w:eastAsia="ar-SA"/>
        </w:rPr>
        <w:t>По отношение на Р</w:t>
      </w:r>
      <w:r>
        <w:rPr>
          <w:rFonts w:ascii="Times New Roman" w:eastAsia="Calibri" w:hAnsi="Times New Roman" w:cs="Calibri"/>
          <w:szCs w:val="24"/>
          <w:lang w:eastAsia="ar-SA"/>
        </w:rPr>
        <w:t xml:space="preserve">ъководителя на екип </w:t>
      </w:r>
      <w:r w:rsidRPr="00543E7A">
        <w:rPr>
          <w:rFonts w:ascii="Times New Roman" w:eastAsia="Calibri" w:hAnsi="Times New Roman" w:cs="Calibri"/>
          <w:b/>
          <w:szCs w:val="24"/>
          <w:lang w:eastAsia="ar-SA"/>
        </w:rPr>
        <w:t>(</w:t>
      </w:r>
      <w:r w:rsidRPr="00A969E9">
        <w:rPr>
          <w:rFonts w:ascii="Times New Roman" w:eastAsia="Calibri" w:hAnsi="Times New Roman"/>
          <w:b/>
          <w:szCs w:val="24"/>
        </w:rPr>
        <w:t>ПКП 1</w:t>
      </w:r>
      <w:r>
        <w:rPr>
          <w:rFonts w:ascii="Times New Roman" w:eastAsia="Calibri" w:hAnsi="Times New Roman"/>
          <w:b/>
          <w:szCs w:val="24"/>
        </w:rPr>
        <w:t>):</w:t>
      </w:r>
    </w:p>
    <w:p w14:paraId="6AC99A2A" w14:textId="77777777" w:rsidR="00FC14A9" w:rsidRDefault="00543E7A" w:rsidP="00FC14A9">
      <w:pPr>
        <w:ind w:firstLine="709"/>
        <w:jc w:val="both"/>
        <w:rPr>
          <w:rFonts w:ascii="Times New Roman" w:hAnsi="Times New Roman"/>
          <w:bCs/>
          <w:szCs w:val="24"/>
        </w:rPr>
      </w:pPr>
      <w:r>
        <w:rPr>
          <w:rFonts w:ascii="Times New Roman" w:eastAsia="Calibri" w:hAnsi="Times New Roman" w:cs="Calibri"/>
          <w:szCs w:val="24"/>
          <w:lang w:eastAsia="ar-SA"/>
        </w:rPr>
        <w:t xml:space="preserve">- </w:t>
      </w:r>
      <w:r w:rsidR="00FC14A9" w:rsidRPr="00FC14A9">
        <w:rPr>
          <w:rFonts w:ascii="Times New Roman" w:eastAsia="Calibri" w:hAnsi="Times New Roman" w:cs="Calibri"/>
          <w:szCs w:val="24"/>
          <w:lang w:eastAsia="ar-SA"/>
        </w:rPr>
        <w:t>Ръководител</w:t>
      </w:r>
      <w:r w:rsidR="00FC14A9">
        <w:rPr>
          <w:rFonts w:ascii="Times New Roman" w:eastAsia="Calibri" w:hAnsi="Times New Roman" w:cs="Calibri"/>
          <w:szCs w:val="24"/>
          <w:lang w:eastAsia="ar-SA"/>
        </w:rPr>
        <w:t>ят</w:t>
      </w:r>
      <w:r w:rsidR="00FC14A9" w:rsidRPr="00FC14A9">
        <w:rPr>
          <w:rFonts w:ascii="Times New Roman" w:eastAsia="Calibri" w:hAnsi="Times New Roman" w:cs="Calibri"/>
          <w:szCs w:val="24"/>
          <w:lang w:eastAsia="ar-SA"/>
        </w:rPr>
        <w:t xml:space="preserve"> на екипа </w:t>
      </w:r>
      <w:r w:rsidR="00FC14A9">
        <w:rPr>
          <w:rFonts w:ascii="Times New Roman" w:eastAsia="Calibri" w:hAnsi="Times New Roman" w:cs="Calibri"/>
          <w:szCs w:val="24"/>
          <w:lang w:eastAsia="ar-SA"/>
        </w:rPr>
        <w:t xml:space="preserve">притежава следните </w:t>
      </w:r>
      <w:r w:rsidR="00FC14A9" w:rsidRPr="00FC14A9">
        <w:rPr>
          <w:rFonts w:ascii="Times New Roman" w:eastAsia="Calibri" w:hAnsi="Times New Roman" w:cs="Calibri"/>
          <w:szCs w:val="24"/>
          <w:lang w:eastAsia="ar-SA"/>
        </w:rPr>
        <w:t>сертификати</w:t>
      </w:r>
      <w:r w:rsidR="00FC14A9">
        <w:rPr>
          <w:rFonts w:ascii="Times New Roman" w:eastAsia="Calibri" w:hAnsi="Times New Roman" w:cs="Calibri"/>
          <w:szCs w:val="24"/>
          <w:lang w:eastAsia="ar-SA"/>
        </w:rPr>
        <w:t xml:space="preserve"> </w:t>
      </w:r>
      <w:r w:rsidR="00987E7A">
        <w:rPr>
          <w:rFonts w:ascii="Times New Roman" w:eastAsia="Calibri" w:hAnsi="Times New Roman" w:cs="Calibri"/>
          <w:szCs w:val="24"/>
          <w:lang w:eastAsia="ar-SA"/>
        </w:rPr>
        <w:t>от посочените в С</w:t>
      </w:r>
      <w:r w:rsidR="0010607C">
        <w:rPr>
          <w:rFonts w:ascii="Times New Roman" w:eastAsia="Calibri" w:hAnsi="Times New Roman" w:cs="Calibri"/>
          <w:szCs w:val="24"/>
          <w:lang w:eastAsia="ar-SA"/>
        </w:rPr>
        <w:t>писък № 1</w:t>
      </w:r>
      <w:r w:rsidR="00FC14A9">
        <w:rPr>
          <w:rFonts w:ascii="Times New Roman" w:eastAsia="Calibri" w:hAnsi="Times New Roman" w:cs="Calibri"/>
          <w:szCs w:val="24"/>
          <w:lang w:eastAsia="ar-SA"/>
        </w:rPr>
        <w:t xml:space="preserve"> към </w:t>
      </w:r>
      <w:r w:rsidR="00FC14A9">
        <w:rPr>
          <w:rFonts w:ascii="Times New Roman" w:hAnsi="Times New Roman"/>
          <w:bCs/>
          <w:szCs w:val="24"/>
        </w:rPr>
        <w:t>Методика</w:t>
      </w:r>
      <w:r w:rsidR="000A4076">
        <w:rPr>
          <w:rFonts w:ascii="Times New Roman" w:hAnsi="Times New Roman"/>
          <w:bCs/>
          <w:szCs w:val="24"/>
        </w:rPr>
        <w:t>та</w:t>
      </w:r>
      <w:r w:rsidR="00FC14A9">
        <w:rPr>
          <w:rFonts w:ascii="Times New Roman" w:hAnsi="Times New Roman"/>
          <w:bCs/>
          <w:szCs w:val="24"/>
        </w:rPr>
        <w:t xml:space="preserve"> за оценка на офертите</w:t>
      </w:r>
      <w:r w:rsidR="006373B7">
        <w:rPr>
          <w:rFonts w:ascii="Times New Roman" w:hAnsi="Times New Roman"/>
          <w:bCs/>
          <w:szCs w:val="24"/>
        </w:rPr>
        <w:t>:</w:t>
      </w:r>
    </w:p>
    <w:p w14:paraId="532C282E" w14:textId="77777777" w:rsidR="006373B7" w:rsidRDefault="006373B7" w:rsidP="00FC14A9">
      <w:pPr>
        <w:ind w:firstLine="709"/>
        <w:jc w:val="both"/>
        <w:rPr>
          <w:rFonts w:ascii="Times New Roman" w:hAnsi="Times New Roman"/>
          <w:bCs/>
          <w:szCs w:val="24"/>
        </w:rPr>
      </w:pPr>
      <w:r>
        <w:rPr>
          <w:rFonts w:ascii="Times New Roman" w:hAnsi="Times New Roman"/>
          <w:bCs/>
          <w:szCs w:val="24"/>
        </w:rPr>
        <w:t>1. ………………………………………………………………………………………………..</w:t>
      </w:r>
    </w:p>
    <w:p w14:paraId="600E4E57" w14:textId="77777777" w:rsidR="006373B7" w:rsidRDefault="006373B7" w:rsidP="00FC14A9">
      <w:pPr>
        <w:ind w:firstLine="709"/>
        <w:jc w:val="both"/>
        <w:rPr>
          <w:rFonts w:ascii="Times New Roman" w:hAnsi="Times New Roman"/>
          <w:bCs/>
          <w:szCs w:val="24"/>
        </w:rPr>
      </w:pPr>
      <w:r>
        <w:rPr>
          <w:rFonts w:ascii="Times New Roman" w:hAnsi="Times New Roman"/>
          <w:bCs/>
          <w:szCs w:val="24"/>
        </w:rPr>
        <w:t>2. ………………………………………………………………………………………………..</w:t>
      </w:r>
    </w:p>
    <w:p w14:paraId="026F25E8" w14:textId="77777777" w:rsidR="00506EC2" w:rsidRDefault="006373B7" w:rsidP="00506EC2">
      <w:pPr>
        <w:ind w:firstLine="709"/>
        <w:jc w:val="both"/>
        <w:rPr>
          <w:rFonts w:ascii="Times New Roman" w:hAnsi="Times New Roman"/>
          <w:bCs/>
          <w:szCs w:val="24"/>
        </w:rPr>
      </w:pPr>
      <w:r>
        <w:rPr>
          <w:rFonts w:ascii="Times New Roman" w:hAnsi="Times New Roman"/>
          <w:bCs/>
          <w:szCs w:val="24"/>
          <w:lang w:val="en-US"/>
        </w:rPr>
        <w:t>n</w:t>
      </w:r>
      <w:r w:rsidRPr="006C78DC">
        <w:rPr>
          <w:rFonts w:ascii="Times New Roman" w:hAnsi="Times New Roman"/>
          <w:bCs/>
          <w:szCs w:val="24"/>
        </w:rPr>
        <w:t xml:space="preserve">. </w:t>
      </w:r>
      <w:r>
        <w:rPr>
          <w:rFonts w:ascii="Times New Roman" w:hAnsi="Times New Roman"/>
          <w:bCs/>
          <w:szCs w:val="24"/>
        </w:rPr>
        <w:t>………………………………………………………………………………………………..</w:t>
      </w:r>
    </w:p>
    <w:p w14:paraId="7BEE0F35" w14:textId="7D0DDA4B" w:rsidR="00FE29FB" w:rsidRPr="00506EC2" w:rsidRDefault="006373B7" w:rsidP="00506EC2">
      <w:pPr>
        <w:ind w:firstLine="709"/>
        <w:jc w:val="both"/>
        <w:rPr>
          <w:rFonts w:ascii="Times New Roman" w:hAnsi="Times New Roman"/>
          <w:bCs/>
          <w:szCs w:val="24"/>
        </w:rPr>
      </w:pPr>
      <w:r>
        <w:rPr>
          <w:rFonts w:ascii="Times New Roman" w:eastAsia="Calibri" w:hAnsi="Times New Roman" w:cs="Calibri"/>
          <w:szCs w:val="24"/>
          <w:lang w:eastAsia="ar-SA"/>
        </w:rPr>
        <w:t>(</w:t>
      </w:r>
      <w:r w:rsidRPr="006373B7">
        <w:rPr>
          <w:rFonts w:ascii="Times New Roman" w:eastAsia="Calibri" w:hAnsi="Times New Roman" w:cs="Calibri"/>
          <w:i/>
          <w:szCs w:val="24"/>
          <w:lang w:eastAsia="ar-SA"/>
        </w:rPr>
        <w:t>допълват се необходимите полета, като се</w:t>
      </w:r>
      <w:r>
        <w:rPr>
          <w:rFonts w:ascii="Times New Roman" w:eastAsia="Calibri" w:hAnsi="Times New Roman" w:cs="Calibri"/>
          <w:szCs w:val="24"/>
          <w:lang w:eastAsia="ar-SA"/>
        </w:rPr>
        <w:t xml:space="preserve"> </w:t>
      </w:r>
      <w:r>
        <w:rPr>
          <w:rFonts w:ascii="Times New Roman" w:eastAsia="Calibri" w:hAnsi="Times New Roman" w:cs="Calibri"/>
          <w:i/>
          <w:szCs w:val="24"/>
          <w:lang w:eastAsia="ar-SA"/>
        </w:rPr>
        <w:t xml:space="preserve">посочват </w:t>
      </w:r>
      <w:r w:rsidRPr="006373B7">
        <w:rPr>
          <w:rFonts w:ascii="Times New Roman" w:eastAsia="Calibri" w:hAnsi="Times New Roman" w:cs="Calibri"/>
          <w:i/>
          <w:szCs w:val="24"/>
          <w:lang w:eastAsia="ar-SA"/>
        </w:rPr>
        <w:t xml:space="preserve">всички </w:t>
      </w:r>
      <w:r w:rsidR="000A4076">
        <w:rPr>
          <w:rFonts w:ascii="Times New Roman" w:eastAsia="Calibri" w:hAnsi="Times New Roman" w:cs="Calibri"/>
          <w:i/>
          <w:szCs w:val="24"/>
          <w:lang w:eastAsia="ar-SA"/>
        </w:rPr>
        <w:t>сертификати от списъка с които Р</w:t>
      </w:r>
      <w:r w:rsidRPr="006373B7">
        <w:rPr>
          <w:rFonts w:ascii="Times New Roman" w:eastAsia="Calibri" w:hAnsi="Times New Roman" w:cs="Calibri"/>
          <w:i/>
          <w:szCs w:val="24"/>
          <w:lang w:eastAsia="ar-SA"/>
        </w:rPr>
        <w:t>ъководителя на екип разполага</w:t>
      </w:r>
      <w:r>
        <w:rPr>
          <w:rFonts w:ascii="Times New Roman" w:eastAsia="Calibri" w:hAnsi="Times New Roman" w:cs="Calibri"/>
          <w:szCs w:val="24"/>
          <w:lang w:eastAsia="ar-SA"/>
        </w:rPr>
        <w:t>)</w:t>
      </w:r>
    </w:p>
    <w:p w14:paraId="1A3FC94D" w14:textId="77777777" w:rsidR="00506EC2" w:rsidRDefault="006373B7" w:rsidP="00506EC2">
      <w:pPr>
        <w:ind w:firstLine="709"/>
        <w:jc w:val="both"/>
        <w:rPr>
          <w:rFonts w:ascii="Times New Roman" w:eastAsia="Calibri" w:hAnsi="Times New Roman" w:cs="Calibri"/>
          <w:szCs w:val="24"/>
          <w:lang w:eastAsia="ar-SA"/>
        </w:rPr>
      </w:pPr>
      <w:r>
        <w:rPr>
          <w:rFonts w:ascii="Times New Roman" w:eastAsia="Calibri" w:hAnsi="Times New Roman" w:cs="Calibri"/>
          <w:szCs w:val="24"/>
          <w:lang w:eastAsia="ar-SA"/>
        </w:rPr>
        <w:t xml:space="preserve">- </w:t>
      </w:r>
      <w:r w:rsidRPr="00FC14A9">
        <w:rPr>
          <w:rFonts w:ascii="Times New Roman" w:eastAsia="Calibri" w:hAnsi="Times New Roman" w:cs="Calibri"/>
          <w:szCs w:val="24"/>
          <w:lang w:eastAsia="ar-SA"/>
        </w:rPr>
        <w:t>Ръководител</w:t>
      </w:r>
      <w:r>
        <w:rPr>
          <w:rFonts w:ascii="Times New Roman" w:eastAsia="Calibri" w:hAnsi="Times New Roman" w:cs="Calibri"/>
          <w:szCs w:val="24"/>
          <w:lang w:eastAsia="ar-SA"/>
        </w:rPr>
        <w:t>ят</w:t>
      </w:r>
      <w:r w:rsidRPr="00FC14A9">
        <w:rPr>
          <w:rFonts w:ascii="Times New Roman" w:eastAsia="Calibri" w:hAnsi="Times New Roman" w:cs="Calibri"/>
          <w:szCs w:val="24"/>
          <w:lang w:eastAsia="ar-SA"/>
        </w:rPr>
        <w:t xml:space="preserve"> на екипа </w:t>
      </w:r>
      <w:r>
        <w:rPr>
          <w:rFonts w:ascii="Times New Roman" w:eastAsia="Calibri" w:hAnsi="Times New Roman" w:cs="Calibri"/>
          <w:szCs w:val="24"/>
          <w:lang w:eastAsia="ar-SA"/>
        </w:rPr>
        <w:t xml:space="preserve">притежава ………………  </w:t>
      </w:r>
      <w:r w:rsidR="00543E7A">
        <w:rPr>
          <w:rFonts w:ascii="Times New Roman" w:eastAsia="Calibri" w:hAnsi="Times New Roman" w:cs="Calibri"/>
          <w:szCs w:val="24"/>
          <w:lang w:eastAsia="ar-SA"/>
        </w:rPr>
        <w:t xml:space="preserve">(словом……..) </w:t>
      </w:r>
      <w:r>
        <w:rPr>
          <w:rFonts w:ascii="Times New Roman" w:eastAsia="Calibri" w:hAnsi="Times New Roman" w:cs="Calibri"/>
          <w:szCs w:val="24"/>
          <w:lang w:eastAsia="ar-SA"/>
        </w:rPr>
        <w:t xml:space="preserve">години </w:t>
      </w:r>
      <w:r w:rsidR="00002FA5">
        <w:rPr>
          <w:rFonts w:ascii="Times New Roman" w:eastAsia="Calibri" w:hAnsi="Times New Roman" w:cs="Calibri"/>
          <w:szCs w:val="24"/>
          <w:lang w:eastAsia="ar-SA"/>
        </w:rPr>
        <w:t xml:space="preserve">повече </w:t>
      </w:r>
      <w:r w:rsidR="00264418">
        <w:rPr>
          <w:rFonts w:ascii="Times New Roman" w:eastAsia="Calibri" w:hAnsi="Times New Roman" w:cs="Calibri"/>
          <w:szCs w:val="24"/>
          <w:lang w:eastAsia="ar-SA"/>
        </w:rPr>
        <w:t>(</w:t>
      </w:r>
      <w:r w:rsidR="00002FA5">
        <w:rPr>
          <w:rFonts w:ascii="Times New Roman" w:eastAsia="Calibri" w:hAnsi="Times New Roman" w:cs="Calibri"/>
          <w:szCs w:val="24"/>
          <w:lang w:eastAsia="ar-SA"/>
        </w:rPr>
        <w:t>от минималните 5 години</w:t>
      </w:r>
      <w:r w:rsidR="00264418">
        <w:rPr>
          <w:rFonts w:ascii="Times New Roman" w:eastAsia="Calibri" w:hAnsi="Times New Roman" w:cs="Calibri"/>
          <w:szCs w:val="24"/>
          <w:lang w:eastAsia="ar-SA"/>
        </w:rPr>
        <w:t>)</w:t>
      </w:r>
      <w:r w:rsidR="00002FA5">
        <w:rPr>
          <w:rFonts w:ascii="Times New Roman" w:eastAsia="Calibri" w:hAnsi="Times New Roman" w:cs="Calibri"/>
          <w:szCs w:val="24"/>
          <w:lang w:eastAsia="ar-SA"/>
        </w:rPr>
        <w:t xml:space="preserve"> </w:t>
      </w:r>
      <w:r>
        <w:rPr>
          <w:rFonts w:ascii="Times New Roman" w:eastAsia="Calibri" w:hAnsi="Times New Roman" w:cs="Calibri"/>
          <w:szCs w:val="24"/>
          <w:lang w:eastAsia="ar-SA"/>
        </w:rPr>
        <w:t xml:space="preserve">професионален опит </w:t>
      </w:r>
      <w:r w:rsidRPr="006373B7">
        <w:rPr>
          <w:rFonts w:ascii="Times New Roman" w:eastAsia="Calibri" w:hAnsi="Times New Roman" w:cs="Calibri"/>
          <w:szCs w:val="24"/>
          <w:lang w:eastAsia="ar-SA"/>
        </w:rPr>
        <w:t>в областта на управление на дейности за осигуряване на мрежова и информационна сигурност</w:t>
      </w:r>
      <w:r w:rsidR="00CA6091">
        <w:rPr>
          <w:rFonts w:ascii="Times New Roman" w:eastAsia="Calibri" w:hAnsi="Times New Roman" w:cs="Calibri"/>
          <w:szCs w:val="24"/>
          <w:lang w:eastAsia="ar-SA"/>
        </w:rPr>
        <w:t xml:space="preserve"> или </w:t>
      </w:r>
      <w:r w:rsidR="00FD0AC7" w:rsidRPr="00AF6988">
        <w:rPr>
          <w:rFonts w:ascii="Times New Roman" w:hAnsi="Times New Roman"/>
          <w:szCs w:val="24"/>
        </w:rPr>
        <w:t>опит в ИТ сферата</w:t>
      </w:r>
      <w:r w:rsidRPr="00AF6988">
        <w:rPr>
          <w:rFonts w:ascii="Times New Roman" w:eastAsia="Calibri" w:hAnsi="Times New Roman" w:cs="Calibri"/>
          <w:szCs w:val="24"/>
          <w:lang w:eastAsia="ar-SA"/>
        </w:rPr>
        <w:t xml:space="preserve">. </w:t>
      </w:r>
    </w:p>
    <w:p w14:paraId="4BD62130" w14:textId="1C1A588E" w:rsidR="00002FA5" w:rsidRPr="007136C6" w:rsidRDefault="006373B7" w:rsidP="00506EC2">
      <w:pPr>
        <w:ind w:firstLine="709"/>
        <w:jc w:val="both"/>
        <w:rPr>
          <w:rFonts w:ascii="Times New Roman" w:eastAsia="Calibri" w:hAnsi="Times New Roman" w:cs="Calibri"/>
          <w:szCs w:val="24"/>
          <w:lang w:eastAsia="ar-SA"/>
        </w:rPr>
      </w:pPr>
      <w:r>
        <w:rPr>
          <w:rFonts w:ascii="Times New Roman" w:eastAsia="Calibri" w:hAnsi="Times New Roman" w:cs="Calibri"/>
          <w:szCs w:val="24"/>
          <w:lang w:eastAsia="ar-SA"/>
        </w:rPr>
        <w:t>(</w:t>
      </w:r>
      <w:r>
        <w:rPr>
          <w:rFonts w:ascii="Times New Roman" w:eastAsia="Calibri" w:hAnsi="Times New Roman" w:cs="Calibri"/>
          <w:i/>
          <w:szCs w:val="24"/>
          <w:lang w:eastAsia="ar-SA"/>
        </w:rPr>
        <w:t xml:space="preserve">посочват се </w:t>
      </w:r>
      <w:r w:rsidR="00543E7A">
        <w:rPr>
          <w:rFonts w:ascii="Times New Roman" w:eastAsia="Calibri" w:hAnsi="Times New Roman" w:cs="Calibri"/>
          <w:i/>
          <w:szCs w:val="24"/>
          <w:lang w:eastAsia="ar-SA"/>
        </w:rPr>
        <w:t xml:space="preserve">само </w:t>
      </w:r>
      <w:r>
        <w:rPr>
          <w:rFonts w:ascii="Times New Roman" w:eastAsia="Calibri" w:hAnsi="Times New Roman" w:cs="Calibri"/>
          <w:i/>
          <w:szCs w:val="24"/>
          <w:lang w:eastAsia="ar-SA"/>
        </w:rPr>
        <w:t>годините</w:t>
      </w:r>
      <w:r w:rsidR="00543E7A">
        <w:rPr>
          <w:rFonts w:ascii="Times New Roman" w:eastAsia="Calibri" w:hAnsi="Times New Roman" w:cs="Calibri"/>
          <w:i/>
          <w:szCs w:val="24"/>
          <w:lang w:eastAsia="ar-SA"/>
        </w:rPr>
        <w:t xml:space="preserve"> професионален опит, които са над минималните за позицията</w:t>
      </w:r>
      <w:r>
        <w:rPr>
          <w:rFonts w:ascii="Times New Roman" w:eastAsia="Calibri" w:hAnsi="Times New Roman" w:cs="Calibri"/>
          <w:szCs w:val="24"/>
          <w:lang w:eastAsia="ar-SA"/>
        </w:rPr>
        <w:t>)</w:t>
      </w:r>
      <w:r w:rsidR="00002FA5">
        <w:rPr>
          <w:rFonts w:ascii="Times New Roman" w:eastAsia="Calibri" w:hAnsi="Times New Roman" w:cs="Calibri"/>
          <w:szCs w:val="24"/>
          <w:lang w:eastAsia="ar-SA"/>
        </w:rPr>
        <w:t>;</w:t>
      </w:r>
    </w:p>
    <w:p w14:paraId="2F72A5EA" w14:textId="77777777" w:rsidR="00506EC2" w:rsidRDefault="006F15CE" w:rsidP="00506EC2">
      <w:pPr>
        <w:ind w:firstLine="709"/>
        <w:jc w:val="both"/>
        <w:rPr>
          <w:rFonts w:ascii="Times New Roman" w:eastAsia="Calibri" w:hAnsi="Times New Roman" w:cs="Calibri"/>
          <w:szCs w:val="24"/>
          <w:lang w:eastAsia="ar-SA"/>
        </w:rPr>
      </w:pPr>
      <w:r>
        <w:rPr>
          <w:rFonts w:ascii="Times New Roman" w:eastAsia="Calibri" w:hAnsi="Times New Roman" w:cs="Calibri"/>
          <w:szCs w:val="24"/>
          <w:lang w:eastAsia="ar-SA"/>
        </w:rPr>
        <w:t xml:space="preserve">- </w:t>
      </w:r>
      <w:r w:rsidR="00002FA5" w:rsidRPr="00FC14A9">
        <w:rPr>
          <w:rFonts w:ascii="Times New Roman" w:eastAsia="Calibri" w:hAnsi="Times New Roman" w:cs="Calibri"/>
          <w:szCs w:val="24"/>
          <w:lang w:eastAsia="ar-SA"/>
        </w:rPr>
        <w:t>Ръководител</w:t>
      </w:r>
      <w:r w:rsidR="00002FA5">
        <w:rPr>
          <w:rFonts w:ascii="Times New Roman" w:eastAsia="Calibri" w:hAnsi="Times New Roman" w:cs="Calibri"/>
          <w:szCs w:val="24"/>
          <w:lang w:eastAsia="ar-SA"/>
        </w:rPr>
        <w:t>ят</w:t>
      </w:r>
      <w:r w:rsidR="00002FA5" w:rsidRPr="00FC14A9">
        <w:rPr>
          <w:rFonts w:ascii="Times New Roman" w:eastAsia="Calibri" w:hAnsi="Times New Roman" w:cs="Calibri"/>
          <w:szCs w:val="24"/>
          <w:lang w:eastAsia="ar-SA"/>
        </w:rPr>
        <w:t xml:space="preserve"> на екипа </w:t>
      </w:r>
      <w:r>
        <w:rPr>
          <w:rFonts w:ascii="Times New Roman" w:eastAsia="Calibri" w:hAnsi="Times New Roman" w:cs="Calibri"/>
          <w:szCs w:val="24"/>
          <w:lang w:eastAsia="ar-SA"/>
        </w:rPr>
        <w:t xml:space="preserve">е бил ръководител на </w:t>
      </w:r>
      <w:r w:rsidR="00002FA5">
        <w:rPr>
          <w:rFonts w:ascii="Times New Roman" w:eastAsia="Calibri" w:hAnsi="Times New Roman" w:cs="Calibri"/>
          <w:szCs w:val="24"/>
          <w:lang w:eastAsia="ar-SA"/>
        </w:rPr>
        <w:t xml:space="preserve">………………  (словом……..) </w:t>
      </w:r>
      <w:r w:rsidRPr="006F15CE">
        <w:rPr>
          <w:rFonts w:ascii="Times New Roman" w:eastAsia="Calibri" w:hAnsi="Times New Roman" w:cs="Calibri"/>
          <w:szCs w:val="24"/>
          <w:lang w:eastAsia="ar-SA"/>
        </w:rPr>
        <w:t xml:space="preserve">изпълнени дейности </w:t>
      </w:r>
      <w:r w:rsidR="00AD1A41">
        <w:rPr>
          <w:rFonts w:ascii="Times New Roman" w:eastAsia="Calibri" w:hAnsi="Times New Roman" w:cs="Calibri"/>
          <w:szCs w:val="24"/>
          <w:lang w:eastAsia="ar-SA"/>
        </w:rPr>
        <w:t>повече (от минималните 3</w:t>
      </w:r>
      <w:r>
        <w:rPr>
          <w:rFonts w:ascii="Times New Roman" w:eastAsia="Calibri" w:hAnsi="Times New Roman" w:cs="Calibri"/>
          <w:szCs w:val="24"/>
          <w:lang w:eastAsia="ar-SA"/>
        </w:rPr>
        <w:t xml:space="preserve">) </w:t>
      </w:r>
      <w:r w:rsidR="00506EC2">
        <w:rPr>
          <w:rFonts w:ascii="Times New Roman" w:eastAsia="Calibri" w:hAnsi="Times New Roman" w:cs="Calibri"/>
          <w:szCs w:val="24"/>
          <w:lang w:eastAsia="ar-SA"/>
        </w:rPr>
        <w:t xml:space="preserve">със същия или сходен </w:t>
      </w:r>
      <w:r w:rsidRPr="006F15CE">
        <w:rPr>
          <w:rFonts w:ascii="Times New Roman" w:eastAsia="Calibri" w:hAnsi="Times New Roman" w:cs="Calibri"/>
          <w:szCs w:val="24"/>
          <w:lang w:eastAsia="ar-SA"/>
        </w:rPr>
        <w:t>предм</w:t>
      </w:r>
      <w:r w:rsidR="00506EC2">
        <w:rPr>
          <w:rFonts w:ascii="Times New Roman" w:eastAsia="Calibri" w:hAnsi="Times New Roman" w:cs="Calibri"/>
          <w:szCs w:val="24"/>
          <w:lang w:eastAsia="ar-SA"/>
        </w:rPr>
        <w:t>ет</w:t>
      </w:r>
      <w:r w:rsidRPr="006F15CE">
        <w:rPr>
          <w:rFonts w:ascii="Times New Roman" w:eastAsia="Calibri" w:hAnsi="Times New Roman" w:cs="Calibri"/>
          <w:szCs w:val="24"/>
          <w:lang w:eastAsia="ar-SA"/>
        </w:rPr>
        <w:t xml:space="preserve">. </w:t>
      </w:r>
    </w:p>
    <w:p w14:paraId="70C3FFE2" w14:textId="5C53CBA9" w:rsidR="00002FA5" w:rsidRPr="007136C6" w:rsidRDefault="00002FA5" w:rsidP="00506EC2">
      <w:pPr>
        <w:ind w:firstLine="709"/>
        <w:jc w:val="both"/>
        <w:rPr>
          <w:rFonts w:ascii="Times New Roman" w:eastAsia="Calibri" w:hAnsi="Times New Roman" w:cs="Calibri"/>
          <w:szCs w:val="24"/>
          <w:lang w:eastAsia="ar-SA"/>
        </w:rPr>
      </w:pPr>
      <w:r>
        <w:rPr>
          <w:rFonts w:ascii="Times New Roman" w:eastAsia="Calibri" w:hAnsi="Times New Roman" w:cs="Calibri"/>
          <w:szCs w:val="24"/>
          <w:lang w:eastAsia="ar-SA"/>
        </w:rPr>
        <w:t>(</w:t>
      </w:r>
      <w:r>
        <w:rPr>
          <w:rFonts w:ascii="Times New Roman" w:eastAsia="Calibri" w:hAnsi="Times New Roman" w:cs="Calibri"/>
          <w:i/>
          <w:szCs w:val="24"/>
          <w:lang w:eastAsia="ar-SA"/>
        </w:rPr>
        <w:t xml:space="preserve">посочват се само </w:t>
      </w:r>
      <w:r w:rsidR="006F15CE">
        <w:rPr>
          <w:rFonts w:ascii="Times New Roman" w:eastAsia="Calibri" w:hAnsi="Times New Roman" w:cs="Calibri"/>
          <w:i/>
          <w:szCs w:val="24"/>
          <w:lang w:eastAsia="ar-SA"/>
        </w:rPr>
        <w:t>броя на изпълнените дейности</w:t>
      </w:r>
      <w:r>
        <w:rPr>
          <w:rFonts w:ascii="Times New Roman" w:eastAsia="Calibri" w:hAnsi="Times New Roman" w:cs="Calibri"/>
          <w:i/>
          <w:szCs w:val="24"/>
          <w:lang w:eastAsia="ar-SA"/>
        </w:rPr>
        <w:t>, които са над минималните за позицията</w:t>
      </w:r>
      <w:r>
        <w:rPr>
          <w:rFonts w:ascii="Times New Roman" w:eastAsia="Calibri" w:hAnsi="Times New Roman" w:cs="Calibri"/>
          <w:szCs w:val="24"/>
          <w:lang w:eastAsia="ar-SA"/>
        </w:rPr>
        <w:t>)</w:t>
      </w:r>
    </w:p>
    <w:p w14:paraId="2A3C6BF3" w14:textId="77777777" w:rsidR="00AB6A42" w:rsidRPr="00AB6A42" w:rsidRDefault="005315C9" w:rsidP="00AB6A42">
      <w:pPr>
        <w:suppressAutoHyphens/>
        <w:ind w:firstLine="720"/>
        <w:jc w:val="both"/>
        <w:rPr>
          <w:rFonts w:ascii="Times New Roman" w:eastAsia="Calibri" w:hAnsi="Times New Roman" w:cs="Calibri"/>
          <w:szCs w:val="24"/>
          <w:lang w:eastAsia="ar-SA"/>
        </w:rPr>
      </w:pPr>
      <w:r>
        <w:rPr>
          <w:rFonts w:ascii="Times New Roman" w:eastAsia="Calibri" w:hAnsi="Times New Roman" w:cs="Calibri"/>
          <w:szCs w:val="24"/>
          <w:lang w:eastAsia="ar-SA"/>
        </w:rPr>
        <w:t xml:space="preserve">4.10. </w:t>
      </w:r>
      <w:r w:rsidR="00AB6A42" w:rsidRPr="00AB6A42">
        <w:rPr>
          <w:rFonts w:ascii="Times New Roman" w:eastAsia="Calibri" w:hAnsi="Times New Roman" w:cs="Calibri"/>
          <w:szCs w:val="24"/>
          <w:lang w:eastAsia="ar-SA"/>
        </w:rPr>
        <w:t xml:space="preserve">По отношение на </w:t>
      </w:r>
      <w:r w:rsidR="0010607C">
        <w:rPr>
          <w:rFonts w:ascii="Times New Roman" w:eastAsia="Calibri" w:hAnsi="Times New Roman" w:cs="Calibri"/>
          <w:szCs w:val="24"/>
          <w:lang w:eastAsia="ar-SA"/>
        </w:rPr>
        <w:t>Е</w:t>
      </w:r>
      <w:r w:rsidR="006F15CE" w:rsidRPr="006F15CE">
        <w:rPr>
          <w:rFonts w:ascii="Times New Roman" w:eastAsia="Calibri" w:hAnsi="Times New Roman" w:cs="Calibri"/>
          <w:szCs w:val="24"/>
          <w:lang w:eastAsia="ar-SA"/>
        </w:rPr>
        <w:t>ксперт</w:t>
      </w:r>
      <w:r w:rsidR="006F15CE">
        <w:rPr>
          <w:rFonts w:ascii="Times New Roman" w:eastAsia="Calibri" w:hAnsi="Times New Roman" w:cs="Calibri"/>
          <w:szCs w:val="24"/>
          <w:lang w:eastAsia="ar-SA"/>
        </w:rPr>
        <w:t>а</w:t>
      </w:r>
      <w:r w:rsidR="006F15CE" w:rsidRPr="006F15CE">
        <w:rPr>
          <w:rFonts w:ascii="Times New Roman" w:eastAsia="Calibri" w:hAnsi="Times New Roman" w:cs="Calibri"/>
          <w:szCs w:val="24"/>
          <w:lang w:eastAsia="ar-SA"/>
        </w:rPr>
        <w:t xml:space="preserve"> по мрежова сигурност </w:t>
      </w:r>
      <w:r w:rsidR="00AB6A42" w:rsidRPr="00AB6A42">
        <w:rPr>
          <w:rFonts w:ascii="Times New Roman" w:eastAsia="Calibri" w:hAnsi="Times New Roman" w:cs="Calibri"/>
          <w:b/>
          <w:szCs w:val="24"/>
          <w:lang w:eastAsia="ar-SA"/>
        </w:rPr>
        <w:t>(</w:t>
      </w:r>
      <w:r w:rsidR="00AB6A42">
        <w:rPr>
          <w:rFonts w:ascii="Times New Roman" w:eastAsia="Calibri" w:hAnsi="Times New Roman" w:cs="Calibri"/>
          <w:b/>
          <w:szCs w:val="24"/>
          <w:lang w:eastAsia="ar-SA"/>
        </w:rPr>
        <w:t>ПКП 2</w:t>
      </w:r>
      <w:r w:rsidR="00AB6A42" w:rsidRPr="00AB6A42">
        <w:rPr>
          <w:rFonts w:ascii="Times New Roman" w:eastAsia="Calibri" w:hAnsi="Times New Roman" w:cs="Calibri"/>
          <w:b/>
          <w:szCs w:val="24"/>
          <w:lang w:eastAsia="ar-SA"/>
        </w:rPr>
        <w:t>):</w:t>
      </w:r>
    </w:p>
    <w:p w14:paraId="6B062403" w14:textId="77777777" w:rsidR="006F15CE" w:rsidRDefault="006F15CE" w:rsidP="006F15CE">
      <w:pPr>
        <w:ind w:firstLine="709"/>
        <w:jc w:val="both"/>
        <w:rPr>
          <w:rFonts w:ascii="Times New Roman" w:hAnsi="Times New Roman"/>
          <w:bCs/>
          <w:szCs w:val="24"/>
        </w:rPr>
      </w:pPr>
      <w:r>
        <w:rPr>
          <w:rFonts w:ascii="Times New Roman" w:eastAsia="Calibri" w:hAnsi="Times New Roman" w:cs="Calibri"/>
          <w:szCs w:val="24"/>
          <w:lang w:eastAsia="ar-SA"/>
        </w:rPr>
        <w:t>- Е</w:t>
      </w:r>
      <w:r w:rsidRPr="006F15CE">
        <w:rPr>
          <w:rFonts w:ascii="Times New Roman" w:eastAsia="Calibri" w:hAnsi="Times New Roman" w:cs="Calibri"/>
          <w:szCs w:val="24"/>
          <w:lang w:eastAsia="ar-SA"/>
        </w:rPr>
        <w:t xml:space="preserve">ксперта по мрежова сигурност </w:t>
      </w:r>
      <w:r>
        <w:rPr>
          <w:rFonts w:ascii="Times New Roman" w:eastAsia="Calibri" w:hAnsi="Times New Roman" w:cs="Calibri"/>
          <w:szCs w:val="24"/>
          <w:lang w:eastAsia="ar-SA"/>
        </w:rPr>
        <w:t xml:space="preserve">притежава следните </w:t>
      </w:r>
      <w:r w:rsidRPr="00FC14A9">
        <w:rPr>
          <w:rFonts w:ascii="Times New Roman" w:eastAsia="Calibri" w:hAnsi="Times New Roman" w:cs="Calibri"/>
          <w:szCs w:val="24"/>
          <w:lang w:eastAsia="ar-SA"/>
        </w:rPr>
        <w:t>сертификати</w:t>
      </w:r>
      <w:r>
        <w:rPr>
          <w:rFonts w:ascii="Times New Roman" w:eastAsia="Calibri" w:hAnsi="Times New Roman" w:cs="Calibri"/>
          <w:szCs w:val="24"/>
          <w:lang w:eastAsia="ar-SA"/>
        </w:rPr>
        <w:t xml:space="preserve"> </w:t>
      </w:r>
      <w:r w:rsidR="00987E7A">
        <w:rPr>
          <w:rFonts w:ascii="Times New Roman" w:eastAsia="Calibri" w:hAnsi="Times New Roman" w:cs="Calibri"/>
          <w:szCs w:val="24"/>
          <w:lang w:eastAsia="ar-SA"/>
        </w:rPr>
        <w:t>от посочените в С</w:t>
      </w:r>
      <w:r w:rsidR="0010607C">
        <w:rPr>
          <w:rFonts w:ascii="Times New Roman" w:eastAsia="Calibri" w:hAnsi="Times New Roman" w:cs="Calibri"/>
          <w:szCs w:val="24"/>
          <w:lang w:eastAsia="ar-SA"/>
        </w:rPr>
        <w:t>писък № 2</w:t>
      </w:r>
      <w:r>
        <w:rPr>
          <w:rFonts w:ascii="Times New Roman" w:eastAsia="Calibri" w:hAnsi="Times New Roman" w:cs="Calibri"/>
          <w:szCs w:val="24"/>
          <w:lang w:eastAsia="ar-SA"/>
        </w:rPr>
        <w:t xml:space="preserve"> </w:t>
      </w:r>
      <w:r w:rsidR="000A4076">
        <w:rPr>
          <w:rFonts w:ascii="Times New Roman" w:eastAsia="Calibri" w:hAnsi="Times New Roman" w:cs="Calibri"/>
          <w:szCs w:val="24"/>
          <w:lang w:eastAsia="ar-SA"/>
        </w:rPr>
        <w:t xml:space="preserve">към </w:t>
      </w:r>
      <w:r w:rsidR="000A4076">
        <w:rPr>
          <w:rFonts w:ascii="Times New Roman" w:hAnsi="Times New Roman"/>
          <w:bCs/>
          <w:szCs w:val="24"/>
        </w:rPr>
        <w:t>Методиката за оценка на офертите</w:t>
      </w:r>
      <w:r>
        <w:rPr>
          <w:rFonts w:ascii="Times New Roman" w:hAnsi="Times New Roman"/>
          <w:bCs/>
          <w:szCs w:val="24"/>
        </w:rPr>
        <w:t>:</w:t>
      </w:r>
    </w:p>
    <w:p w14:paraId="65A08604" w14:textId="77777777" w:rsidR="006F15CE" w:rsidRDefault="006F15CE" w:rsidP="006F15CE">
      <w:pPr>
        <w:ind w:firstLine="709"/>
        <w:jc w:val="both"/>
        <w:rPr>
          <w:rFonts w:ascii="Times New Roman" w:hAnsi="Times New Roman"/>
          <w:bCs/>
          <w:szCs w:val="24"/>
        </w:rPr>
      </w:pPr>
      <w:r>
        <w:rPr>
          <w:rFonts w:ascii="Times New Roman" w:hAnsi="Times New Roman"/>
          <w:bCs/>
          <w:szCs w:val="24"/>
        </w:rPr>
        <w:t>1. ………………………………………………………………………………………………..</w:t>
      </w:r>
    </w:p>
    <w:p w14:paraId="5A423C44" w14:textId="77777777" w:rsidR="006F15CE" w:rsidRDefault="006F15CE" w:rsidP="006F15CE">
      <w:pPr>
        <w:ind w:firstLine="709"/>
        <w:jc w:val="both"/>
        <w:rPr>
          <w:rFonts w:ascii="Times New Roman" w:hAnsi="Times New Roman"/>
          <w:bCs/>
          <w:szCs w:val="24"/>
        </w:rPr>
      </w:pPr>
      <w:r>
        <w:rPr>
          <w:rFonts w:ascii="Times New Roman" w:hAnsi="Times New Roman"/>
          <w:bCs/>
          <w:szCs w:val="24"/>
        </w:rPr>
        <w:t>2. ………………………………………………………………………………………………..</w:t>
      </w:r>
    </w:p>
    <w:p w14:paraId="757906DE" w14:textId="77777777" w:rsidR="00506EC2" w:rsidRDefault="006F15CE" w:rsidP="00506EC2">
      <w:pPr>
        <w:ind w:firstLine="709"/>
        <w:jc w:val="both"/>
        <w:rPr>
          <w:rFonts w:ascii="Times New Roman" w:hAnsi="Times New Roman"/>
          <w:bCs/>
          <w:szCs w:val="24"/>
        </w:rPr>
      </w:pPr>
      <w:r>
        <w:rPr>
          <w:rFonts w:ascii="Times New Roman" w:hAnsi="Times New Roman"/>
          <w:bCs/>
          <w:szCs w:val="24"/>
          <w:lang w:val="en-US"/>
        </w:rPr>
        <w:t>n</w:t>
      </w:r>
      <w:r w:rsidRPr="006C78DC">
        <w:rPr>
          <w:rFonts w:ascii="Times New Roman" w:hAnsi="Times New Roman"/>
          <w:bCs/>
          <w:szCs w:val="24"/>
        </w:rPr>
        <w:t xml:space="preserve">. </w:t>
      </w:r>
      <w:r>
        <w:rPr>
          <w:rFonts w:ascii="Times New Roman" w:hAnsi="Times New Roman"/>
          <w:bCs/>
          <w:szCs w:val="24"/>
        </w:rPr>
        <w:t>………………………………………………………………………………………………..</w:t>
      </w:r>
    </w:p>
    <w:p w14:paraId="674EF866" w14:textId="3F09630B" w:rsidR="006F15CE" w:rsidRPr="00506EC2" w:rsidRDefault="006F15CE" w:rsidP="00506EC2">
      <w:pPr>
        <w:ind w:firstLine="709"/>
        <w:jc w:val="both"/>
        <w:rPr>
          <w:rFonts w:ascii="Times New Roman" w:hAnsi="Times New Roman"/>
          <w:bCs/>
          <w:szCs w:val="24"/>
        </w:rPr>
      </w:pPr>
      <w:r>
        <w:rPr>
          <w:rFonts w:ascii="Times New Roman" w:eastAsia="Calibri" w:hAnsi="Times New Roman" w:cs="Calibri"/>
          <w:szCs w:val="24"/>
          <w:lang w:eastAsia="ar-SA"/>
        </w:rPr>
        <w:t>(</w:t>
      </w:r>
      <w:r w:rsidRPr="006373B7">
        <w:rPr>
          <w:rFonts w:ascii="Times New Roman" w:eastAsia="Calibri" w:hAnsi="Times New Roman" w:cs="Calibri"/>
          <w:i/>
          <w:szCs w:val="24"/>
          <w:lang w:eastAsia="ar-SA"/>
        </w:rPr>
        <w:t>допълват се необходимите полета, като се</w:t>
      </w:r>
      <w:r>
        <w:rPr>
          <w:rFonts w:ascii="Times New Roman" w:eastAsia="Calibri" w:hAnsi="Times New Roman" w:cs="Calibri"/>
          <w:szCs w:val="24"/>
          <w:lang w:eastAsia="ar-SA"/>
        </w:rPr>
        <w:t xml:space="preserve"> </w:t>
      </w:r>
      <w:r>
        <w:rPr>
          <w:rFonts w:ascii="Times New Roman" w:eastAsia="Calibri" w:hAnsi="Times New Roman" w:cs="Calibri"/>
          <w:i/>
          <w:szCs w:val="24"/>
          <w:lang w:eastAsia="ar-SA"/>
        </w:rPr>
        <w:t xml:space="preserve">посочват </w:t>
      </w:r>
      <w:r w:rsidRPr="006373B7">
        <w:rPr>
          <w:rFonts w:ascii="Times New Roman" w:eastAsia="Calibri" w:hAnsi="Times New Roman" w:cs="Calibri"/>
          <w:i/>
          <w:szCs w:val="24"/>
          <w:lang w:eastAsia="ar-SA"/>
        </w:rPr>
        <w:t xml:space="preserve">всички сертификати от списъка с които </w:t>
      </w:r>
      <w:r w:rsidR="000A4076" w:rsidRPr="000A4076">
        <w:rPr>
          <w:rFonts w:ascii="Times New Roman" w:eastAsia="Calibri" w:hAnsi="Times New Roman" w:cs="Calibri"/>
          <w:i/>
          <w:szCs w:val="24"/>
          <w:lang w:eastAsia="ar-SA"/>
        </w:rPr>
        <w:t xml:space="preserve">Експерта по мрежова сигурност </w:t>
      </w:r>
      <w:r w:rsidRPr="006373B7">
        <w:rPr>
          <w:rFonts w:ascii="Times New Roman" w:eastAsia="Calibri" w:hAnsi="Times New Roman" w:cs="Calibri"/>
          <w:i/>
          <w:szCs w:val="24"/>
          <w:lang w:eastAsia="ar-SA"/>
        </w:rPr>
        <w:t>разполага</w:t>
      </w:r>
      <w:r>
        <w:rPr>
          <w:rFonts w:ascii="Times New Roman" w:eastAsia="Calibri" w:hAnsi="Times New Roman" w:cs="Calibri"/>
          <w:szCs w:val="24"/>
          <w:lang w:eastAsia="ar-SA"/>
        </w:rPr>
        <w:t>)</w:t>
      </w:r>
    </w:p>
    <w:p w14:paraId="5B9C430F" w14:textId="7AE79BAB" w:rsidR="0010607C" w:rsidRPr="00AF6988" w:rsidRDefault="006F15CE" w:rsidP="0010607C">
      <w:pPr>
        <w:ind w:firstLine="709"/>
        <w:jc w:val="both"/>
        <w:rPr>
          <w:rFonts w:ascii="Times New Roman" w:eastAsia="Calibri" w:hAnsi="Times New Roman" w:cs="Calibri"/>
          <w:szCs w:val="24"/>
          <w:lang w:eastAsia="ar-SA"/>
        </w:rPr>
      </w:pPr>
      <w:r>
        <w:rPr>
          <w:rFonts w:ascii="Times New Roman" w:eastAsia="Calibri" w:hAnsi="Times New Roman" w:cs="Calibri"/>
          <w:szCs w:val="24"/>
          <w:lang w:eastAsia="ar-SA"/>
        </w:rPr>
        <w:t>- Е</w:t>
      </w:r>
      <w:r w:rsidRPr="006F15CE">
        <w:rPr>
          <w:rFonts w:ascii="Times New Roman" w:eastAsia="Calibri" w:hAnsi="Times New Roman" w:cs="Calibri"/>
          <w:szCs w:val="24"/>
          <w:lang w:eastAsia="ar-SA"/>
        </w:rPr>
        <w:t xml:space="preserve">ксперта по мрежова сигурност </w:t>
      </w:r>
      <w:r>
        <w:rPr>
          <w:rFonts w:ascii="Times New Roman" w:eastAsia="Calibri" w:hAnsi="Times New Roman" w:cs="Calibri"/>
          <w:szCs w:val="24"/>
          <w:lang w:eastAsia="ar-SA"/>
        </w:rPr>
        <w:t xml:space="preserve">притежава ………………  (словом……..) години повече (от минималните 5 години) професионален опит </w:t>
      </w:r>
      <w:r w:rsidRPr="006373B7">
        <w:rPr>
          <w:rFonts w:ascii="Times New Roman" w:eastAsia="Calibri" w:hAnsi="Times New Roman" w:cs="Calibri"/>
          <w:szCs w:val="24"/>
          <w:lang w:eastAsia="ar-SA"/>
        </w:rPr>
        <w:t xml:space="preserve">в областта на </w:t>
      </w:r>
      <w:r w:rsidR="0010607C" w:rsidRPr="00576CD3">
        <w:rPr>
          <w:rFonts w:ascii="Times New Roman" w:hAnsi="Times New Roman"/>
          <w:szCs w:val="24"/>
        </w:rPr>
        <w:t xml:space="preserve">управление на компютърни мрежи и сигурност на компютърни мрежи, анализ на логове на мрежови устройства и сигурност на ИТ инфраструктура </w:t>
      </w:r>
      <w:r w:rsidR="0010607C" w:rsidRPr="00AF6988">
        <w:rPr>
          <w:rFonts w:ascii="Times New Roman" w:hAnsi="Times New Roman"/>
          <w:szCs w:val="24"/>
        </w:rPr>
        <w:t xml:space="preserve">или </w:t>
      </w:r>
      <w:r w:rsidR="00AF6988">
        <w:rPr>
          <w:rFonts w:ascii="Times New Roman" w:hAnsi="Times New Roman"/>
          <w:szCs w:val="24"/>
        </w:rPr>
        <w:t>опит в ИТ сферата</w:t>
      </w:r>
      <w:r w:rsidR="0010607C" w:rsidRPr="00AF6988">
        <w:rPr>
          <w:rFonts w:ascii="Times New Roman" w:hAnsi="Times New Roman"/>
          <w:szCs w:val="24"/>
        </w:rPr>
        <w:t>;</w:t>
      </w:r>
      <w:r w:rsidR="0010607C" w:rsidRPr="00AF6988">
        <w:rPr>
          <w:rFonts w:ascii="Times New Roman" w:eastAsia="Calibri" w:hAnsi="Times New Roman" w:cs="Calibri"/>
          <w:szCs w:val="24"/>
          <w:lang w:eastAsia="ar-SA"/>
        </w:rPr>
        <w:t xml:space="preserve"> </w:t>
      </w:r>
    </w:p>
    <w:p w14:paraId="14C586C5" w14:textId="77777777" w:rsidR="006F15CE" w:rsidRPr="007136C6" w:rsidRDefault="0010607C" w:rsidP="0010607C">
      <w:pPr>
        <w:ind w:firstLine="709"/>
        <w:jc w:val="both"/>
        <w:rPr>
          <w:rFonts w:ascii="Times New Roman" w:eastAsia="Calibri" w:hAnsi="Times New Roman" w:cs="Calibri"/>
          <w:szCs w:val="24"/>
          <w:lang w:eastAsia="ar-SA"/>
        </w:rPr>
      </w:pPr>
      <w:r>
        <w:rPr>
          <w:rFonts w:ascii="Times New Roman" w:eastAsia="Calibri" w:hAnsi="Times New Roman" w:cs="Calibri"/>
          <w:szCs w:val="24"/>
          <w:lang w:eastAsia="ar-SA"/>
        </w:rPr>
        <w:t xml:space="preserve"> </w:t>
      </w:r>
      <w:r w:rsidR="006F15CE">
        <w:rPr>
          <w:rFonts w:ascii="Times New Roman" w:eastAsia="Calibri" w:hAnsi="Times New Roman" w:cs="Calibri"/>
          <w:szCs w:val="24"/>
          <w:lang w:eastAsia="ar-SA"/>
        </w:rPr>
        <w:t>(</w:t>
      </w:r>
      <w:r w:rsidR="006F15CE">
        <w:rPr>
          <w:rFonts w:ascii="Times New Roman" w:eastAsia="Calibri" w:hAnsi="Times New Roman" w:cs="Calibri"/>
          <w:i/>
          <w:szCs w:val="24"/>
          <w:lang w:eastAsia="ar-SA"/>
        </w:rPr>
        <w:t>посочват се само годините професионален опит, които са над минималните за позицията</w:t>
      </w:r>
      <w:r w:rsidR="006F15CE">
        <w:rPr>
          <w:rFonts w:ascii="Times New Roman" w:eastAsia="Calibri" w:hAnsi="Times New Roman" w:cs="Calibri"/>
          <w:szCs w:val="24"/>
          <w:lang w:eastAsia="ar-SA"/>
        </w:rPr>
        <w:t>);</w:t>
      </w:r>
    </w:p>
    <w:p w14:paraId="78CFF1C1" w14:textId="77777777" w:rsidR="00AB6A42" w:rsidRDefault="005315C9" w:rsidP="00AB6A42">
      <w:pPr>
        <w:ind w:firstLine="709"/>
        <w:jc w:val="both"/>
        <w:rPr>
          <w:rFonts w:ascii="Times New Roman" w:eastAsia="Calibri" w:hAnsi="Times New Roman" w:cs="Calibri"/>
          <w:szCs w:val="24"/>
          <w:lang w:eastAsia="ar-SA"/>
        </w:rPr>
      </w:pPr>
      <w:r>
        <w:rPr>
          <w:rFonts w:ascii="Times New Roman" w:eastAsia="Calibri" w:hAnsi="Times New Roman" w:cs="Calibri"/>
          <w:szCs w:val="24"/>
          <w:lang w:eastAsia="ar-SA"/>
        </w:rPr>
        <w:t>4.11.</w:t>
      </w:r>
      <w:r w:rsidR="00AB6A42">
        <w:rPr>
          <w:rFonts w:ascii="Times New Roman" w:eastAsia="Calibri" w:hAnsi="Times New Roman" w:cs="Calibri"/>
          <w:szCs w:val="24"/>
          <w:lang w:eastAsia="ar-SA"/>
        </w:rPr>
        <w:t xml:space="preserve"> По отношение на </w:t>
      </w:r>
      <w:r w:rsidR="0010607C" w:rsidRPr="0010607C">
        <w:rPr>
          <w:rFonts w:ascii="Times New Roman" w:eastAsia="Calibri" w:hAnsi="Times New Roman" w:cs="Calibri"/>
          <w:szCs w:val="24"/>
          <w:lang w:eastAsia="ar-SA"/>
        </w:rPr>
        <w:t>Експерт</w:t>
      </w:r>
      <w:r w:rsidR="000A4076">
        <w:rPr>
          <w:rFonts w:ascii="Times New Roman" w:eastAsia="Calibri" w:hAnsi="Times New Roman" w:cs="Calibri"/>
          <w:szCs w:val="24"/>
          <w:lang w:eastAsia="ar-SA"/>
        </w:rPr>
        <w:t>а</w:t>
      </w:r>
      <w:r w:rsidR="0010607C" w:rsidRPr="0010607C">
        <w:rPr>
          <w:rFonts w:ascii="Times New Roman" w:eastAsia="Calibri" w:hAnsi="Times New Roman" w:cs="Calibri"/>
          <w:szCs w:val="24"/>
          <w:lang w:eastAsia="ar-SA"/>
        </w:rPr>
        <w:t xml:space="preserve"> по операционни системи </w:t>
      </w:r>
      <w:r w:rsidR="00AB6A42" w:rsidRPr="00543E7A">
        <w:rPr>
          <w:rFonts w:ascii="Times New Roman" w:eastAsia="Calibri" w:hAnsi="Times New Roman" w:cs="Calibri"/>
          <w:b/>
          <w:szCs w:val="24"/>
          <w:lang w:eastAsia="ar-SA"/>
        </w:rPr>
        <w:t>(</w:t>
      </w:r>
      <w:r w:rsidR="00AB6A42">
        <w:rPr>
          <w:rFonts w:ascii="Times New Roman" w:eastAsia="Calibri" w:hAnsi="Times New Roman"/>
          <w:b/>
          <w:szCs w:val="24"/>
        </w:rPr>
        <w:t>ПКП 3):</w:t>
      </w:r>
    </w:p>
    <w:p w14:paraId="5C7A702C" w14:textId="77777777" w:rsidR="000A4076" w:rsidRPr="000A4076" w:rsidRDefault="000A4076" w:rsidP="000A4076">
      <w:pPr>
        <w:suppressAutoHyphens/>
        <w:ind w:firstLine="720"/>
        <w:jc w:val="both"/>
        <w:rPr>
          <w:rFonts w:ascii="Times New Roman" w:eastAsia="Calibri" w:hAnsi="Times New Roman" w:cs="Calibri"/>
          <w:szCs w:val="24"/>
          <w:lang w:eastAsia="ar-SA"/>
        </w:rPr>
      </w:pPr>
      <w:r w:rsidRPr="000A4076">
        <w:rPr>
          <w:rFonts w:ascii="Times New Roman" w:eastAsia="Calibri" w:hAnsi="Times New Roman" w:cs="Calibri"/>
          <w:szCs w:val="24"/>
          <w:lang w:eastAsia="ar-SA"/>
        </w:rPr>
        <w:lastRenderedPageBreak/>
        <w:t xml:space="preserve">- </w:t>
      </w:r>
      <w:r w:rsidRPr="0010607C">
        <w:rPr>
          <w:rFonts w:ascii="Times New Roman" w:eastAsia="Calibri" w:hAnsi="Times New Roman" w:cs="Calibri"/>
          <w:szCs w:val="24"/>
          <w:lang w:eastAsia="ar-SA"/>
        </w:rPr>
        <w:t>Експерт</w:t>
      </w:r>
      <w:r>
        <w:rPr>
          <w:rFonts w:ascii="Times New Roman" w:eastAsia="Calibri" w:hAnsi="Times New Roman" w:cs="Calibri"/>
          <w:szCs w:val="24"/>
          <w:lang w:eastAsia="ar-SA"/>
        </w:rPr>
        <w:t>а</w:t>
      </w:r>
      <w:r w:rsidRPr="0010607C">
        <w:rPr>
          <w:rFonts w:ascii="Times New Roman" w:eastAsia="Calibri" w:hAnsi="Times New Roman" w:cs="Calibri"/>
          <w:szCs w:val="24"/>
          <w:lang w:eastAsia="ar-SA"/>
        </w:rPr>
        <w:t xml:space="preserve"> по операционни системи </w:t>
      </w:r>
      <w:r w:rsidRPr="000A4076">
        <w:rPr>
          <w:rFonts w:ascii="Times New Roman" w:eastAsia="Calibri" w:hAnsi="Times New Roman" w:cs="Calibri"/>
          <w:szCs w:val="24"/>
          <w:lang w:eastAsia="ar-SA"/>
        </w:rPr>
        <w:t>притежава следните сертиф</w:t>
      </w:r>
      <w:r w:rsidR="00987E7A">
        <w:rPr>
          <w:rFonts w:ascii="Times New Roman" w:eastAsia="Calibri" w:hAnsi="Times New Roman" w:cs="Calibri"/>
          <w:szCs w:val="24"/>
          <w:lang w:eastAsia="ar-SA"/>
        </w:rPr>
        <w:t>икати от посочените в С</w:t>
      </w:r>
      <w:r>
        <w:rPr>
          <w:rFonts w:ascii="Times New Roman" w:eastAsia="Calibri" w:hAnsi="Times New Roman" w:cs="Calibri"/>
          <w:szCs w:val="24"/>
          <w:lang w:eastAsia="ar-SA"/>
        </w:rPr>
        <w:t>писък № 3</w:t>
      </w:r>
      <w:r w:rsidRPr="000A4076">
        <w:rPr>
          <w:rFonts w:ascii="Times New Roman" w:eastAsia="Calibri" w:hAnsi="Times New Roman" w:cs="Calibri"/>
          <w:szCs w:val="24"/>
          <w:lang w:eastAsia="ar-SA"/>
        </w:rPr>
        <w:t xml:space="preserve"> </w:t>
      </w:r>
      <w:r>
        <w:rPr>
          <w:rFonts w:ascii="Times New Roman" w:eastAsia="Calibri" w:hAnsi="Times New Roman" w:cs="Calibri"/>
          <w:szCs w:val="24"/>
          <w:lang w:eastAsia="ar-SA"/>
        </w:rPr>
        <w:t xml:space="preserve">към </w:t>
      </w:r>
      <w:r>
        <w:rPr>
          <w:rFonts w:ascii="Times New Roman" w:hAnsi="Times New Roman"/>
          <w:bCs/>
          <w:szCs w:val="24"/>
        </w:rPr>
        <w:t>Методиката за оценка на офертите</w:t>
      </w:r>
      <w:r w:rsidRPr="000A4076">
        <w:rPr>
          <w:rFonts w:ascii="Times New Roman" w:eastAsia="Calibri" w:hAnsi="Times New Roman" w:cs="Calibri"/>
          <w:szCs w:val="24"/>
          <w:lang w:eastAsia="ar-SA"/>
        </w:rPr>
        <w:t>:</w:t>
      </w:r>
    </w:p>
    <w:p w14:paraId="602E39F3" w14:textId="77777777" w:rsidR="000A4076" w:rsidRPr="000A4076" w:rsidRDefault="000A4076" w:rsidP="000A4076">
      <w:pPr>
        <w:suppressAutoHyphens/>
        <w:ind w:firstLine="720"/>
        <w:jc w:val="both"/>
        <w:rPr>
          <w:rFonts w:ascii="Times New Roman" w:eastAsia="Calibri" w:hAnsi="Times New Roman" w:cs="Calibri"/>
          <w:szCs w:val="24"/>
          <w:lang w:eastAsia="ar-SA"/>
        </w:rPr>
      </w:pPr>
      <w:r w:rsidRPr="000A4076">
        <w:rPr>
          <w:rFonts w:ascii="Times New Roman" w:eastAsia="Calibri" w:hAnsi="Times New Roman" w:cs="Calibri"/>
          <w:szCs w:val="24"/>
          <w:lang w:eastAsia="ar-SA"/>
        </w:rPr>
        <w:t>1. ………………………………………………………………………………………………..</w:t>
      </w:r>
    </w:p>
    <w:p w14:paraId="687203AE" w14:textId="77777777" w:rsidR="000A4076" w:rsidRPr="000A4076" w:rsidRDefault="000A4076" w:rsidP="000A4076">
      <w:pPr>
        <w:suppressAutoHyphens/>
        <w:ind w:firstLine="720"/>
        <w:jc w:val="both"/>
        <w:rPr>
          <w:rFonts w:ascii="Times New Roman" w:eastAsia="Calibri" w:hAnsi="Times New Roman" w:cs="Calibri"/>
          <w:szCs w:val="24"/>
          <w:lang w:eastAsia="ar-SA"/>
        </w:rPr>
      </w:pPr>
      <w:r w:rsidRPr="000A4076">
        <w:rPr>
          <w:rFonts w:ascii="Times New Roman" w:eastAsia="Calibri" w:hAnsi="Times New Roman" w:cs="Calibri"/>
          <w:szCs w:val="24"/>
          <w:lang w:eastAsia="ar-SA"/>
        </w:rPr>
        <w:t>2. ………………………………………………………………………………………………..</w:t>
      </w:r>
    </w:p>
    <w:p w14:paraId="79041355" w14:textId="77777777" w:rsidR="000A4076" w:rsidRPr="000A4076" w:rsidRDefault="000A4076" w:rsidP="000A4076">
      <w:pPr>
        <w:suppressAutoHyphens/>
        <w:ind w:firstLine="720"/>
        <w:jc w:val="both"/>
        <w:rPr>
          <w:rFonts w:ascii="Times New Roman" w:eastAsia="Calibri" w:hAnsi="Times New Roman" w:cs="Calibri"/>
          <w:szCs w:val="24"/>
          <w:lang w:eastAsia="ar-SA"/>
        </w:rPr>
      </w:pPr>
      <w:r w:rsidRPr="000A4076">
        <w:rPr>
          <w:rFonts w:ascii="Times New Roman" w:eastAsia="Calibri" w:hAnsi="Times New Roman" w:cs="Calibri"/>
          <w:szCs w:val="24"/>
          <w:lang w:eastAsia="ar-SA"/>
        </w:rPr>
        <w:t>n. ………………………………………………………………………………………………..</w:t>
      </w:r>
    </w:p>
    <w:p w14:paraId="2C669E03" w14:textId="77777777" w:rsidR="000A4076" w:rsidRPr="000A4076" w:rsidRDefault="000A4076" w:rsidP="000A4076">
      <w:pPr>
        <w:suppressAutoHyphens/>
        <w:ind w:firstLine="720"/>
        <w:jc w:val="both"/>
        <w:rPr>
          <w:rFonts w:ascii="Times New Roman" w:eastAsia="Calibri" w:hAnsi="Times New Roman" w:cs="Calibri"/>
          <w:szCs w:val="24"/>
          <w:lang w:eastAsia="ar-SA"/>
        </w:rPr>
      </w:pPr>
      <w:r w:rsidRPr="000A4076">
        <w:rPr>
          <w:rFonts w:ascii="Times New Roman" w:eastAsia="Calibri" w:hAnsi="Times New Roman" w:cs="Calibri"/>
          <w:szCs w:val="24"/>
          <w:lang w:eastAsia="ar-SA"/>
        </w:rPr>
        <w:t>(</w:t>
      </w:r>
      <w:r w:rsidRPr="000A4076">
        <w:rPr>
          <w:rFonts w:ascii="Times New Roman" w:eastAsia="Calibri" w:hAnsi="Times New Roman" w:cs="Calibri"/>
          <w:i/>
          <w:szCs w:val="24"/>
          <w:lang w:eastAsia="ar-SA"/>
        </w:rPr>
        <w:t>допълват се необходимите полета, като се посочват всички сертификати от списъка с които Експерта по операционни системи разполага</w:t>
      </w:r>
      <w:r w:rsidRPr="000A4076">
        <w:rPr>
          <w:rFonts w:ascii="Times New Roman" w:eastAsia="Calibri" w:hAnsi="Times New Roman" w:cs="Calibri"/>
          <w:szCs w:val="24"/>
          <w:lang w:eastAsia="ar-SA"/>
        </w:rPr>
        <w:t>)</w:t>
      </w:r>
    </w:p>
    <w:p w14:paraId="77C8B5EC" w14:textId="46DD8C69" w:rsidR="000A4076" w:rsidRPr="00AF6988" w:rsidRDefault="000A4076" w:rsidP="000A4076">
      <w:pPr>
        <w:suppressAutoHyphens/>
        <w:ind w:firstLine="720"/>
        <w:jc w:val="both"/>
        <w:rPr>
          <w:rFonts w:ascii="Times New Roman" w:eastAsia="Calibri" w:hAnsi="Times New Roman" w:cs="Calibri"/>
          <w:szCs w:val="24"/>
          <w:lang w:eastAsia="ar-SA"/>
        </w:rPr>
      </w:pPr>
      <w:r w:rsidRPr="000A4076">
        <w:rPr>
          <w:rFonts w:ascii="Times New Roman" w:eastAsia="Calibri" w:hAnsi="Times New Roman" w:cs="Calibri"/>
          <w:szCs w:val="24"/>
          <w:lang w:eastAsia="ar-SA"/>
        </w:rPr>
        <w:t xml:space="preserve">- </w:t>
      </w:r>
      <w:r w:rsidRPr="0010607C">
        <w:rPr>
          <w:rFonts w:ascii="Times New Roman" w:eastAsia="Calibri" w:hAnsi="Times New Roman" w:cs="Calibri"/>
          <w:szCs w:val="24"/>
          <w:lang w:eastAsia="ar-SA"/>
        </w:rPr>
        <w:t>Експерт</w:t>
      </w:r>
      <w:r>
        <w:rPr>
          <w:rFonts w:ascii="Times New Roman" w:eastAsia="Calibri" w:hAnsi="Times New Roman" w:cs="Calibri"/>
          <w:szCs w:val="24"/>
          <w:lang w:eastAsia="ar-SA"/>
        </w:rPr>
        <w:t>а</w:t>
      </w:r>
      <w:r w:rsidRPr="0010607C">
        <w:rPr>
          <w:rFonts w:ascii="Times New Roman" w:eastAsia="Calibri" w:hAnsi="Times New Roman" w:cs="Calibri"/>
          <w:szCs w:val="24"/>
          <w:lang w:eastAsia="ar-SA"/>
        </w:rPr>
        <w:t xml:space="preserve"> по операционни системи </w:t>
      </w:r>
      <w:r w:rsidRPr="000A4076">
        <w:rPr>
          <w:rFonts w:ascii="Times New Roman" w:eastAsia="Calibri" w:hAnsi="Times New Roman" w:cs="Calibri"/>
          <w:szCs w:val="24"/>
          <w:lang w:eastAsia="ar-SA"/>
        </w:rPr>
        <w:t xml:space="preserve">притежава ………………  (словом……..) години повече (от минималните 5 години) професионален опит в областта на инсталация, </w:t>
      </w:r>
      <w:r w:rsidR="00E43C25">
        <w:rPr>
          <w:rFonts w:ascii="Times New Roman" w:eastAsia="Calibri" w:hAnsi="Times New Roman" w:cs="Calibri"/>
          <w:szCs w:val="24"/>
          <w:lang w:eastAsia="ar-SA"/>
        </w:rPr>
        <w:t>конфигур</w:t>
      </w:r>
      <w:r w:rsidR="00FD0AC7">
        <w:rPr>
          <w:rFonts w:ascii="Times New Roman" w:eastAsia="Calibri" w:hAnsi="Times New Roman" w:cs="Calibri"/>
          <w:szCs w:val="24"/>
          <w:lang w:eastAsia="ar-SA"/>
        </w:rPr>
        <w:t>иране</w:t>
      </w:r>
      <w:r w:rsidRPr="000A4076">
        <w:rPr>
          <w:rFonts w:ascii="Times New Roman" w:eastAsia="Calibri" w:hAnsi="Times New Roman" w:cs="Calibri"/>
          <w:szCs w:val="24"/>
          <w:lang w:eastAsia="ar-SA"/>
        </w:rPr>
        <w:t>, поддръжка и експлоатация на операционна система на Microsoft или Linux; откриване на заплахи и/или инциденти свързани с операционните системи на Microsoft, Linux, Apple или Andro</w:t>
      </w:r>
      <w:r>
        <w:rPr>
          <w:rFonts w:ascii="Times New Roman" w:eastAsia="Calibri" w:hAnsi="Times New Roman" w:cs="Calibri"/>
          <w:szCs w:val="24"/>
          <w:lang w:eastAsia="ar-SA"/>
        </w:rPr>
        <w:t>id или виртуализационни системи</w:t>
      </w:r>
      <w:r w:rsidRPr="00AF6988">
        <w:rPr>
          <w:rFonts w:ascii="Times New Roman" w:eastAsia="Calibri" w:hAnsi="Times New Roman" w:cs="Calibri"/>
          <w:szCs w:val="24"/>
          <w:lang w:eastAsia="ar-SA"/>
        </w:rPr>
        <w:t xml:space="preserve">; </w:t>
      </w:r>
    </w:p>
    <w:p w14:paraId="69F820F5" w14:textId="77777777" w:rsidR="005315C9" w:rsidRDefault="000A4076" w:rsidP="000A4076">
      <w:pPr>
        <w:suppressAutoHyphens/>
        <w:ind w:firstLine="720"/>
        <w:jc w:val="both"/>
        <w:rPr>
          <w:rFonts w:ascii="Times New Roman" w:eastAsia="Calibri" w:hAnsi="Times New Roman" w:cs="Calibri"/>
          <w:szCs w:val="24"/>
          <w:lang w:eastAsia="ar-SA"/>
        </w:rPr>
      </w:pPr>
      <w:r w:rsidRPr="000A4076">
        <w:rPr>
          <w:rFonts w:ascii="Times New Roman" w:eastAsia="Calibri" w:hAnsi="Times New Roman" w:cs="Calibri"/>
          <w:szCs w:val="24"/>
          <w:lang w:eastAsia="ar-SA"/>
        </w:rPr>
        <w:t xml:space="preserve"> (</w:t>
      </w:r>
      <w:r w:rsidRPr="000A4076">
        <w:rPr>
          <w:rFonts w:ascii="Times New Roman" w:eastAsia="Calibri" w:hAnsi="Times New Roman" w:cs="Calibri"/>
          <w:i/>
          <w:szCs w:val="24"/>
          <w:lang w:eastAsia="ar-SA"/>
        </w:rPr>
        <w:t>посочват се само годините професионален опит, които са над минималните за позицията</w:t>
      </w:r>
      <w:r w:rsidRPr="000A4076">
        <w:rPr>
          <w:rFonts w:ascii="Times New Roman" w:eastAsia="Calibri" w:hAnsi="Times New Roman" w:cs="Calibri"/>
          <w:szCs w:val="24"/>
          <w:lang w:eastAsia="ar-SA"/>
        </w:rPr>
        <w:t>);</w:t>
      </w:r>
    </w:p>
    <w:p w14:paraId="6F154B84" w14:textId="77777777" w:rsidR="00AB6A42" w:rsidRDefault="005315C9" w:rsidP="00AB6A42">
      <w:pPr>
        <w:ind w:firstLine="709"/>
        <w:jc w:val="both"/>
        <w:rPr>
          <w:rFonts w:ascii="Times New Roman" w:eastAsia="Calibri" w:hAnsi="Times New Roman" w:cs="Calibri"/>
          <w:szCs w:val="24"/>
          <w:lang w:eastAsia="ar-SA"/>
        </w:rPr>
      </w:pPr>
      <w:r>
        <w:rPr>
          <w:rFonts w:ascii="Times New Roman" w:eastAsia="Calibri" w:hAnsi="Times New Roman" w:cs="Calibri"/>
          <w:szCs w:val="24"/>
          <w:lang w:eastAsia="ar-SA"/>
        </w:rPr>
        <w:t>4.12.</w:t>
      </w:r>
      <w:r w:rsidR="00AB6A42">
        <w:rPr>
          <w:rFonts w:ascii="Times New Roman" w:eastAsia="Calibri" w:hAnsi="Times New Roman" w:cs="Calibri"/>
          <w:szCs w:val="24"/>
          <w:lang w:eastAsia="ar-SA"/>
        </w:rPr>
        <w:t xml:space="preserve"> По отношение на </w:t>
      </w:r>
      <w:r w:rsidR="00987E7A" w:rsidRPr="00987E7A">
        <w:rPr>
          <w:rFonts w:ascii="Times New Roman" w:eastAsia="Calibri" w:hAnsi="Times New Roman" w:cs="Calibri"/>
          <w:szCs w:val="24"/>
          <w:lang w:eastAsia="ar-SA"/>
        </w:rPr>
        <w:t>Експерт</w:t>
      </w:r>
      <w:r w:rsidR="00987E7A">
        <w:rPr>
          <w:rFonts w:ascii="Times New Roman" w:eastAsia="Calibri" w:hAnsi="Times New Roman" w:cs="Calibri"/>
          <w:szCs w:val="24"/>
          <w:lang w:eastAsia="ar-SA"/>
        </w:rPr>
        <w:t>а</w:t>
      </w:r>
      <w:r w:rsidR="00987E7A" w:rsidRPr="00987E7A">
        <w:rPr>
          <w:rFonts w:ascii="Times New Roman" w:eastAsia="Calibri" w:hAnsi="Times New Roman" w:cs="Calibri"/>
          <w:szCs w:val="24"/>
          <w:lang w:eastAsia="ar-SA"/>
        </w:rPr>
        <w:t xml:space="preserve"> по web приложения </w:t>
      </w:r>
      <w:r w:rsidR="00AB6A42" w:rsidRPr="00543E7A">
        <w:rPr>
          <w:rFonts w:ascii="Times New Roman" w:eastAsia="Calibri" w:hAnsi="Times New Roman" w:cs="Calibri"/>
          <w:b/>
          <w:szCs w:val="24"/>
          <w:lang w:eastAsia="ar-SA"/>
        </w:rPr>
        <w:t>(</w:t>
      </w:r>
      <w:r w:rsidR="00AB6A42">
        <w:rPr>
          <w:rFonts w:ascii="Times New Roman" w:eastAsia="Calibri" w:hAnsi="Times New Roman"/>
          <w:b/>
          <w:szCs w:val="24"/>
        </w:rPr>
        <w:t>ПКП 4):</w:t>
      </w:r>
    </w:p>
    <w:p w14:paraId="1EFEF21A" w14:textId="77777777" w:rsidR="00987E7A" w:rsidRPr="00987E7A" w:rsidRDefault="00987E7A" w:rsidP="00987E7A">
      <w:pPr>
        <w:suppressAutoHyphens/>
        <w:ind w:firstLine="720"/>
        <w:jc w:val="both"/>
        <w:rPr>
          <w:rFonts w:ascii="Times New Roman" w:eastAsia="Calibri" w:hAnsi="Times New Roman" w:cs="Calibri"/>
          <w:szCs w:val="24"/>
          <w:lang w:eastAsia="ar-SA"/>
        </w:rPr>
      </w:pPr>
      <w:r w:rsidRPr="00987E7A">
        <w:rPr>
          <w:rFonts w:ascii="Times New Roman" w:eastAsia="Calibri" w:hAnsi="Times New Roman" w:cs="Calibri"/>
          <w:szCs w:val="24"/>
          <w:lang w:eastAsia="ar-SA"/>
        </w:rPr>
        <w:t>- Експерта по web приложения притежава следните сертиф</w:t>
      </w:r>
      <w:r>
        <w:rPr>
          <w:rFonts w:ascii="Times New Roman" w:eastAsia="Calibri" w:hAnsi="Times New Roman" w:cs="Calibri"/>
          <w:szCs w:val="24"/>
          <w:lang w:eastAsia="ar-SA"/>
        </w:rPr>
        <w:t>икати от посочените в Списък № 4</w:t>
      </w:r>
      <w:r w:rsidRPr="00987E7A">
        <w:rPr>
          <w:rFonts w:ascii="Times New Roman" w:eastAsia="Calibri" w:hAnsi="Times New Roman" w:cs="Calibri"/>
          <w:szCs w:val="24"/>
          <w:lang w:eastAsia="ar-SA"/>
        </w:rPr>
        <w:t xml:space="preserve"> към </w:t>
      </w:r>
      <w:r w:rsidRPr="00987E7A">
        <w:rPr>
          <w:rFonts w:ascii="Times New Roman" w:eastAsia="Calibri" w:hAnsi="Times New Roman" w:cs="Calibri"/>
          <w:bCs/>
          <w:szCs w:val="24"/>
          <w:lang w:eastAsia="ar-SA"/>
        </w:rPr>
        <w:t>Методиката за оценка на офертите</w:t>
      </w:r>
      <w:r w:rsidRPr="00987E7A">
        <w:rPr>
          <w:rFonts w:ascii="Times New Roman" w:eastAsia="Calibri" w:hAnsi="Times New Roman" w:cs="Calibri"/>
          <w:szCs w:val="24"/>
          <w:lang w:eastAsia="ar-SA"/>
        </w:rPr>
        <w:t>:</w:t>
      </w:r>
    </w:p>
    <w:p w14:paraId="359A9FB2" w14:textId="77777777" w:rsidR="00987E7A" w:rsidRPr="00987E7A" w:rsidRDefault="00987E7A" w:rsidP="00987E7A">
      <w:pPr>
        <w:suppressAutoHyphens/>
        <w:ind w:firstLine="720"/>
        <w:jc w:val="both"/>
        <w:rPr>
          <w:rFonts w:ascii="Times New Roman" w:eastAsia="Calibri" w:hAnsi="Times New Roman" w:cs="Calibri"/>
          <w:szCs w:val="24"/>
          <w:lang w:eastAsia="ar-SA"/>
        </w:rPr>
      </w:pPr>
      <w:r w:rsidRPr="00987E7A">
        <w:rPr>
          <w:rFonts w:ascii="Times New Roman" w:eastAsia="Calibri" w:hAnsi="Times New Roman" w:cs="Calibri"/>
          <w:szCs w:val="24"/>
          <w:lang w:eastAsia="ar-SA"/>
        </w:rPr>
        <w:t>1. ………………………………………………………………………………………………..</w:t>
      </w:r>
    </w:p>
    <w:p w14:paraId="07ED37C0" w14:textId="77777777" w:rsidR="00987E7A" w:rsidRPr="00987E7A" w:rsidRDefault="00987E7A" w:rsidP="00987E7A">
      <w:pPr>
        <w:suppressAutoHyphens/>
        <w:ind w:firstLine="720"/>
        <w:jc w:val="both"/>
        <w:rPr>
          <w:rFonts w:ascii="Times New Roman" w:eastAsia="Calibri" w:hAnsi="Times New Roman" w:cs="Calibri"/>
          <w:szCs w:val="24"/>
          <w:lang w:eastAsia="ar-SA"/>
        </w:rPr>
      </w:pPr>
      <w:r w:rsidRPr="00987E7A">
        <w:rPr>
          <w:rFonts w:ascii="Times New Roman" w:eastAsia="Calibri" w:hAnsi="Times New Roman" w:cs="Calibri"/>
          <w:szCs w:val="24"/>
          <w:lang w:eastAsia="ar-SA"/>
        </w:rPr>
        <w:t>2. ………………………………………………………………………………………………..</w:t>
      </w:r>
    </w:p>
    <w:p w14:paraId="32806A30" w14:textId="77777777" w:rsidR="00987E7A" w:rsidRPr="00987E7A" w:rsidRDefault="00987E7A" w:rsidP="00987E7A">
      <w:pPr>
        <w:suppressAutoHyphens/>
        <w:ind w:firstLine="720"/>
        <w:jc w:val="both"/>
        <w:rPr>
          <w:rFonts w:ascii="Times New Roman" w:eastAsia="Calibri" w:hAnsi="Times New Roman" w:cs="Calibri"/>
          <w:szCs w:val="24"/>
          <w:lang w:eastAsia="ar-SA"/>
        </w:rPr>
      </w:pPr>
      <w:r w:rsidRPr="00987E7A">
        <w:rPr>
          <w:rFonts w:ascii="Times New Roman" w:eastAsia="Calibri" w:hAnsi="Times New Roman" w:cs="Calibri"/>
          <w:szCs w:val="24"/>
          <w:lang w:eastAsia="ar-SA"/>
        </w:rPr>
        <w:t>n. ………………………………………………………………………………………………..</w:t>
      </w:r>
    </w:p>
    <w:p w14:paraId="03767813" w14:textId="77777777" w:rsidR="00987E7A" w:rsidRPr="00987E7A" w:rsidRDefault="00987E7A" w:rsidP="00987E7A">
      <w:pPr>
        <w:suppressAutoHyphens/>
        <w:ind w:firstLine="720"/>
        <w:jc w:val="both"/>
        <w:rPr>
          <w:rFonts w:ascii="Times New Roman" w:eastAsia="Calibri" w:hAnsi="Times New Roman" w:cs="Calibri"/>
          <w:szCs w:val="24"/>
          <w:lang w:eastAsia="ar-SA"/>
        </w:rPr>
      </w:pPr>
      <w:r w:rsidRPr="00987E7A">
        <w:rPr>
          <w:rFonts w:ascii="Times New Roman" w:eastAsia="Calibri" w:hAnsi="Times New Roman" w:cs="Calibri"/>
          <w:szCs w:val="24"/>
          <w:lang w:eastAsia="ar-SA"/>
        </w:rPr>
        <w:t>(</w:t>
      </w:r>
      <w:r w:rsidRPr="00987E7A">
        <w:rPr>
          <w:rFonts w:ascii="Times New Roman" w:eastAsia="Calibri" w:hAnsi="Times New Roman" w:cs="Calibri"/>
          <w:i/>
          <w:szCs w:val="24"/>
          <w:lang w:eastAsia="ar-SA"/>
        </w:rPr>
        <w:t>допълват се необходимите полета, като се посочват всички сертификати от списъка с които Експерта по web приложения разполага</w:t>
      </w:r>
      <w:r w:rsidRPr="00987E7A">
        <w:rPr>
          <w:rFonts w:ascii="Times New Roman" w:eastAsia="Calibri" w:hAnsi="Times New Roman" w:cs="Calibri"/>
          <w:szCs w:val="24"/>
          <w:lang w:eastAsia="ar-SA"/>
        </w:rPr>
        <w:t>)</w:t>
      </w:r>
    </w:p>
    <w:p w14:paraId="72E93310" w14:textId="7713C8C1" w:rsidR="00987E7A" w:rsidRPr="00AF6988" w:rsidRDefault="00987E7A" w:rsidP="00987E7A">
      <w:pPr>
        <w:suppressAutoHyphens/>
        <w:ind w:firstLine="720"/>
        <w:jc w:val="both"/>
        <w:rPr>
          <w:rFonts w:ascii="Times New Roman" w:eastAsia="Calibri" w:hAnsi="Times New Roman" w:cs="Calibri"/>
          <w:szCs w:val="24"/>
          <w:lang w:eastAsia="ar-SA"/>
        </w:rPr>
      </w:pPr>
      <w:r w:rsidRPr="00987E7A">
        <w:rPr>
          <w:rFonts w:ascii="Times New Roman" w:eastAsia="Calibri" w:hAnsi="Times New Roman" w:cs="Calibri"/>
          <w:szCs w:val="24"/>
          <w:lang w:eastAsia="ar-SA"/>
        </w:rPr>
        <w:t>- Експерта</w:t>
      </w:r>
      <w:r>
        <w:rPr>
          <w:rFonts w:ascii="Times New Roman" w:eastAsia="Calibri" w:hAnsi="Times New Roman" w:cs="Calibri"/>
          <w:szCs w:val="24"/>
          <w:lang w:eastAsia="ar-SA"/>
        </w:rPr>
        <w:t xml:space="preserve"> по </w:t>
      </w:r>
      <w:r w:rsidRPr="00987E7A">
        <w:rPr>
          <w:rFonts w:ascii="Times New Roman" w:eastAsia="Calibri" w:hAnsi="Times New Roman" w:cs="Calibri"/>
          <w:szCs w:val="24"/>
          <w:lang w:eastAsia="ar-SA"/>
        </w:rPr>
        <w:t>web приложения притежава ………………  (словом……..)</w:t>
      </w:r>
      <w:r>
        <w:rPr>
          <w:rFonts w:ascii="Times New Roman" w:eastAsia="Calibri" w:hAnsi="Times New Roman" w:cs="Calibri"/>
          <w:szCs w:val="24"/>
          <w:lang w:eastAsia="ar-SA"/>
        </w:rPr>
        <w:t xml:space="preserve"> години повече (от минималните 3</w:t>
      </w:r>
      <w:r w:rsidRPr="00987E7A">
        <w:rPr>
          <w:rFonts w:ascii="Times New Roman" w:eastAsia="Calibri" w:hAnsi="Times New Roman" w:cs="Calibri"/>
          <w:szCs w:val="24"/>
          <w:lang w:eastAsia="ar-SA"/>
        </w:rPr>
        <w:t xml:space="preserve"> години) професионален опит в областта </w:t>
      </w:r>
      <w:r>
        <w:rPr>
          <w:rFonts w:ascii="Times New Roman" w:eastAsia="Calibri" w:hAnsi="Times New Roman" w:cs="Calibri"/>
          <w:szCs w:val="24"/>
          <w:lang w:eastAsia="ar-SA"/>
        </w:rPr>
        <w:t xml:space="preserve">на </w:t>
      </w:r>
      <w:r w:rsidRPr="00987E7A">
        <w:rPr>
          <w:rFonts w:ascii="Times New Roman" w:eastAsia="Calibri" w:hAnsi="Times New Roman" w:cs="Calibri"/>
          <w:szCs w:val="24"/>
          <w:lang w:eastAsia="ar-SA"/>
        </w:rPr>
        <w:t>конфигуриране и/или  откриване на грешки и анализ на логове в web сървъри (предимно IIS и Apache) и/или web приложения</w:t>
      </w:r>
      <w:r w:rsidRPr="00AF6988">
        <w:rPr>
          <w:rFonts w:ascii="Times New Roman" w:eastAsia="Calibri" w:hAnsi="Times New Roman" w:cs="Calibri"/>
          <w:szCs w:val="24"/>
          <w:lang w:eastAsia="ar-SA"/>
        </w:rPr>
        <w:t xml:space="preserve">; </w:t>
      </w:r>
    </w:p>
    <w:p w14:paraId="7758D58F" w14:textId="77777777" w:rsidR="005315C9" w:rsidRDefault="00987E7A" w:rsidP="00EE49A2">
      <w:pPr>
        <w:suppressAutoHyphens/>
        <w:ind w:firstLine="720"/>
        <w:jc w:val="both"/>
        <w:rPr>
          <w:rFonts w:ascii="Times New Roman" w:eastAsia="Calibri" w:hAnsi="Times New Roman" w:cs="Calibri"/>
          <w:szCs w:val="24"/>
          <w:lang w:eastAsia="ar-SA"/>
        </w:rPr>
      </w:pPr>
      <w:r w:rsidRPr="00987E7A">
        <w:rPr>
          <w:rFonts w:ascii="Times New Roman" w:eastAsia="Calibri" w:hAnsi="Times New Roman" w:cs="Calibri"/>
          <w:szCs w:val="24"/>
          <w:lang w:eastAsia="ar-SA"/>
        </w:rPr>
        <w:t xml:space="preserve"> (</w:t>
      </w:r>
      <w:r w:rsidRPr="00987E7A">
        <w:rPr>
          <w:rFonts w:ascii="Times New Roman" w:eastAsia="Calibri" w:hAnsi="Times New Roman" w:cs="Calibri"/>
          <w:i/>
          <w:szCs w:val="24"/>
          <w:lang w:eastAsia="ar-SA"/>
        </w:rPr>
        <w:t>посочват се само годините професионален опит, които са над минималните за позицията</w:t>
      </w:r>
      <w:r w:rsidRPr="00987E7A">
        <w:rPr>
          <w:rFonts w:ascii="Times New Roman" w:eastAsia="Calibri" w:hAnsi="Times New Roman" w:cs="Calibri"/>
          <w:szCs w:val="24"/>
          <w:lang w:eastAsia="ar-SA"/>
        </w:rPr>
        <w:t>);</w:t>
      </w:r>
    </w:p>
    <w:p w14:paraId="2605CCC1" w14:textId="77777777" w:rsidR="00AB6A42" w:rsidRDefault="005315C9" w:rsidP="00AB6A42">
      <w:pPr>
        <w:ind w:firstLine="709"/>
        <w:jc w:val="both"/>
        <w:rPr>
          <w:rFonts w:ascii="Times New Roman" w:eastAsia="Calibri" w:hAnsi="Times New Roman" w:cs="Calibri"/>
          <w:szCs w:val="24"/>
          <w:lang w:eastAsia="ar-SA"/>
        </w:rPr>
      </w:pPr>
      <w:r>
        <w:rPr>
          <w:rFonts w:ascii="Times New Roman" w:eastAsia="Calibri" w:hAnsi="Times New Roman" w:cs="Calibri"/>
          <w:szCs w:val="24"/>
          <w:lang w:eastAsia="ar-SA"/>
        </w:rPr>
        <w:t>4.13.</w:t>
      </w:r>
      <w:r w:rsidR="00AB6A42">
        <w:rPr>
          <w:rFonts w:ascii="Times New Roman" w:eastAsia="Calibri" w:hAnsi="Times New Roman" w:cs="Calibri"/>
          <w:szCs w:val="24"/>
          <w:lang w:eastAsia="ar-SA"/>
        </w:rPr>
        <w:t xml:space="preserve"> По отношение на </w:t>
      </w:r>
      <w:r w:rsidR="00987E7A" w:rsidRPr="00987E7A">
        <w:rPr>
          <w:rFonts w:ascii="Times New Roman" w:eastAsia="Calibri" w:hAnsi="Times New Roman" w:cs="Calibri"/>
          <w:szCs w:val="24"/>
          <w:lang w:eastAsia="ar-SA"/>
        </w:rPr>
        <w:t>Експерт</w:t>
      </w:r>
      <w:r w:rsidR="00987E7A">
        <w:rPr>
          <w:rFonts w:ascii="Times New Roman" w:eastAsia="Calibri" w:hAnsi="Times New Roman" w:cs="Calibri"/>
          <w:szCs w:val="24"/>
          <w:lang w:eastAsia="ar-SA"/>
        </w:rPr>
        <w:t>а</w:t>
      </w:r>
      <w:r w:rsidR="00987E7A" w:rsidRPr="00987E7A">
        <w:rPr>
          <w:rFonts w:ascii="Times New Roman" w:eastAsia="Calibri" w:hAnsi="Times New Roman" w:cs="Calibri"/>
          <w:szCs w:val="24"/>
          <w:lang w:eastAsia="ar-SA"/>
        </w:rPr>
        <w:t xml:space="preserve"> по анализиране на зловредни кодове </w:t>
      </w:r>
      <w:r w:rsidR="00AB6A42" w:rsidRPr="00543E7A">
        <w:rPr>
          <w:rFonts w:ascii="Times New Roman" w:eastAsia="Calibri" w:hAnsi="Times New Roman" w:cs="Calibri"/>
          <w:b/>
          <w:szCs w:val="24"/>
          <w:lang w:eastAsia="ar-SA"/>
        </w:rPr>
        <w:t>(</w:t>
      </w:r>
      <w:r w:rsidR="00AB6A42">
        <w:rPr>
          <w:rFonts w:ascii="Times New Roman" w:eastAsia="Calibri" w:hAnsi="Times New Roman"/>
          <w:b/>
          <w:szCs w:val="24"/>
        </w:rPr>
        <w:t>ПКП 5):</w:t>
      </w:r>
    </w:p>
    <w:p w14:paraId="478CE10E" w14:textId="77777777" w:rsidR="00987E7A" w:rsidRPr="00987E7A" w:rsidRDefault="00987E7A" w:rsidP="00987E7A">
      <w:pPr>
        <w:suppressAutoHyphens/>
        <w:ind w:firstLine="720"/>
        <w:jc w:val="both"/>
        <w:rPr>
          <w:rFonts w:ascii="Times New Roman" w:eastAsia="Calibri" w:hAnsi="Times New Roman" w:cs="Calibri"/>
          <w:szCs w:val="24"/>
          <w:lang w:eastAsia="ar-SA"/>
        </w:rPr>
      </w:pPr>
      <w:r w:rsidRPr="00987E7A">
        <w:rPr>
          <w:rFonts w:ascii="Times New Roman" w:eastAsia="Calibri" w:hAnsi="Times New Roman" w:cs="Calibri"/>
          <w:szCs w:val="24"/>
          <w:lang w:eastAsia="ar-SA"/>
        </w:rPr>
        <w:t>- Експерт</w:t>
      </w:r>
      <w:r>
        <w:rPr>
          <w:rFonts w:ascii="Times New Roman" w:eastAsia="Calibri" w:hAnsi="Times New Roman" w:cs="Calibri"/>
          <w:szCs w:val="24"/>
          <w:lang w:eastAsia="ar-SA"/>
        </w:rPr>
        <w:t>а</w:t>
      </w:r>
      <w:r w:rsidRPr="00987E7A">
        <w:rPr>
          <w:rFonts w:ascii="Times New Roman" w:eastAsia="Calibri" w:hAnsi="Times New Roman" w:cs="Calibri"/>
          <w:szCs w:val="24"/>
          <w:lang w:eastAsia="ar-SA"/>
        </w:rPr>
        <w:t xml:space="preserve"> по анализиране на зловредни кодове притежава следните сертиф</w:t>
      </w:r>
      <w:r>
        <w:rPr>
          <w:rFonts w:ascii="Times New Roman" w:eastAsia="Calibri" w:hAnsi="Times New Roman" w:cs="Calibri"/>
          <w:szCs w:val="24"/>
          <w:lang w:eastAsia="ar-SA"/>
        </w:rPr>
        <w:t>икати от посочените в Списък № 5</w:t>
      </w:r>
      <w:r w:rsidRPr="00987E7A">
        <w:rPr>
          <w:rFonts w:ascii="Times New Roman" w:eastAsia="Calibri" w:hAnsi="Times New Roman" w:cs="Calibri"/>
          <w:szCs w:val="24"/>
          <w:lang w:eastAsia="ar-SA"/>
        </w:rPr>
        <w:t xml:space="preserve"> към </w:t>
      </w:r>
      <w:r w:rsidRPr="00987E7A">
        <w:rPr>
          <w:rFonts w:ascii="Times New Roman" w:eastAsia="Calibri" w:hAnsi="Times New Roman" w:cs="Calibri"/>
          <w:bCs/>
          <w:szCs w:val="24"/>
          <w:lang w:eastAsia="ar-SA"/>
        </w:rPr>
        <w:t>Методиката за оценка на офертите</w:t>
      </w:r>
      <w:r w:rsidRPr="00987E7A">
        <w:rPr>
          <w:rFonts w:ascii="Times New Roman" w:eastAsia="Calibri" w:hAnsi="Times New Roman" w:cs="Calibri"/>
          <w:szCs w:val="24"/>
          <w:lang w:eastAsia="ar-SA"/>
        </w:rPr>
        <w:t>:</w:t>
      </w:r>
    </w:p>
    <w:p w14:paraId="02A2A0DE" w14:textId="77777777" w:rsidR="00987E7A" w:rsidRPr="00987E7A" w:rsidRDefault="00987E7A" w:rsidP="00987E7A">
      <w:pPr>
        <w:suppressAutoHyphens/>
        <w:ind w:firstLine="720"/>
        <w:jc w:val="both"/>
        <w:rPr>
          <w:rFonts w:ascii="Times New Roman" w:eastAsia="Calibri" w:hAnsi="Times New Roman" w:cs="Calibri"/>
          <w:szCs w:val="24"/>
          <w:lang w:eastAsia="ar-SA"/>
        </w:rPr>
      </w:pPr>
      <w:r w:rsidRPr="00987E7A">
        <w:rPr>
          <w:rFonts w:ascii="Times New Roman" w:eastAsia="Calibri" w:hAnsi="Times New Roman" w:cs="Calibri"/>
          <w:szCs w:val="24"/>
          <w:lang w:eastAsia="ar-SA"/>
        </w:rPr>
        <w:t>1. ………………………………………………………………………………………………..</w:t>
      </w:r>
    </w:p>
    <w:p w14:paraId="340222C4" w14:textId="77777777" w:rsidR="00987E7A" w:rsidRPr="00987E7A" w:rsidRDefault="00987E7A" w:rsidP="00987E7A">
      <w:pPr>
        <w:suppressAutoHyphens/>
        <w:ind w:firstLine="720"/>
        <w:jc w:val="both"/>
        <w:rPr>
          <w:rFonts w:ascii="Times New Roman" w:eastAsia="Calibri" w:hAnsi="Times New Roman" w:cs="Calibri"/>
          <w:szCs w:val="24"/>
          <w:lang w:eastAsia="ar-SA"/>
        </w:rPr>
      </w:pPr>
      <w:r w:rsidRPr="00987E7A">
        <w:rPr>
          <w:rFonts w:ascii="Times New Roman" w:eastAsia="Calibri" w:hAnsi="Times New Roman" w:cs="Calibri"/>
          <w:szCs w:val="24"/>
          <w:lang w:eastAsia="ar-SA"/>
        </w:rPr>
        <w:t>2. ………………………………………………………………………………………………..</w:t>
      </w:r>
    </w:p>
    <w:p w14:paraId="50FC82EF" w14:textId="77777777" w:rsidR="00987E7A" w:rsidRPr="00987E7A" w:rsidRDefault="00987E7A" w:rsidP="00987E7A">
      <w:pPr>
        <w:suppressAutoHyphens/>
        <w:ind w:firstLine="720"/>
        <w:jc w:val="both"/>
        <w:rPr>
          <w:rFonts w:ascii="Times New Roman" w:eastAsia="Calibri" w:hAnsi="Times New Roman" w:cs="Calibri"/>
          <w:szCs w:val="24"/>
          <w:lang w:eastAsia="ar-SA"/>
        </w:rPr>
      </w:pPr>
      <w:r w:rsidRPr="00987E7A">
        <w:rPr>
          <w:rFonts w:ascii="Times New Roman" w:eastAsia="Calibri" w:hAnsi="Times New Roman" w:cs="Calibri"/>
          <w:szCs w:val="24"/>
          <w:lang w:eastAsia="ar-SA"/>
        </w:rPr>
        <w:t>n. ………………………………………………………………………………………………..</w:t>
      </w:r>
    </w:p>
    <w:p w14:paraId="0237F17B" w14:textId="77777777" w:rsidR="00987E7A" w:rsidRPr="00987E7A" w:rsidRDefault="00987E7A" w:rsidP="00987E7A">
      <w:pPr>
        <w:suppressAutoHyphens/>
        <w:ind w:firstLine="720"/>
        <w:jc w:val="both"/>
        <w:rPr>
          <w:rFonts w:ascii="Times New Roman" w:eastAsia="Calibri" w:hAnsi="Times New Roman" w:cs="Calibri"/>
          <w:szCs w:val="24"/>
          <w:lang w:eastAsia="ar-SA"/>
        </w:rPr>
      </w:pPr>
      <w:r w:rsidRPr="00987E7A">
        <w:rPr>
          <w:rFonts w:ascii="Times New Roman" w:eastAsia="Calibri" w:hAnsi="Times New Roman" w:cs="Calibri"/>
          <w:szCs w:val="24"/>
          <w:lang w:eastAsia="ar-SA"/>
        </w:rPr>
        <w:t>(</w:t>
      </w:r>
      <w:r w:rsidRPr="00987E7A">
        <w:rPr>
          <w:rFonts w:ascii="Times New Roman" w:eastAsia="Calibri" w:hAnsi="Times New Roman" w:cs="Calibri"/>
          <w:i/>
          <w:szCs w:val="24"/>
          <w:lang w:eastAsia="ar-SA"/>
        </w:rPr>
        <w:t>допълват се необходимите полета, като се посочват всички сертификати от списъка с които Експерта по анализиране на зловредни кодове разполага</w:t>
      </w:r>
      <w:r w:rsidRPr="00987E7A">
        <w:rPr>
          <w:rFonts w:ascii="Times New Roman" w:eastAsia="Calibri" w:hAnsi="Times New Roman" w:cs="Calibri"/>
          <w:szCs w:val="24"/>
          <w:lang w:eastAsia="ar-SA"/>
        </w:rPr>
        <w:t>)</w:t>
      </w:r>
    </w:p>
    <w:p w14:paraId="3737A951" w14:textId="78297B84" w:rsidR="00987E7A" w:rsidRPr="00987E7A" w:rsidRDefault="00987E7A" w:rsidP="00987E7A">
      <w:pPr>
        <w:suppressAutoHyphens/>
        <w:ind w:firstLine="720"/>
        <w:jc w:val="both"/>
        <w:rPr>
          <w:rFonts w:ascii="Times New Roman" w:eastAsia="Calibri" w:hAnsi="Times New Roman" w:cs="Calibri"/>
          <w:szCs w:val="24"/>
          <w:lang w:eastAsia="ar-SA"/>
        </w:rPr>
      </w:pPr>
      <w:r w:rsidRPr="00987E7A">
        <w:rPr>
          <w:rFonts w:ascii="Times New Roman" w:eastAsia="Calibri" w:hAnsi="Times New Roman" w:cs="Calibri"/>
          <w:szCs w:val="24"/>
          <w:lang w:eastAsia="ar-SA"/>
        </w:rPr>
        <w:t xml:space="preserve">- Експерта по анализиране на зловредни кодове притежава ………………  (словом……..) години повече (от минималните 3 години) професионален опит в областта на анализ на зловреден код, </w:t>
      </w:r>
      <w:r>
        <w:rPr>
          <w:rFonts w:ascii="Times New Roman" w:eastAsia="Calibri" w:hAnsi="Times New Roman" w:cs="Calibri"/>
          <w:szCs w:val="24"/>
          <w:lang w:eastAsia="ar-SA"/>
        </w:rPr>
        <w:t>(</w:t>
      </w:r>
      <w:r w:rsidRPr="00987E7A">
        <w:rPr>
          <w:rFonts w:ascii="Times New Roman" w:eastAsia="Calibri" w:hAnsi="Times New Roman" w:cs="Calibri"/>
          <w:szCs w:val="24"/>
          <w:lang w:eastAsia="ar-SA"/>
        </w:rPr>
        <w:t>статичен и динамичен анализ на зловреден код</w:t>
      </w:r>
      <w:r>
        <w:rPr>
          <w:rFonts w:ascii="Times New Roman" w:eastAsia="Calibri" w:hAnsi="Times New Roman" w:cs="Calibri"/>
          <w:szCs w:val="24"/>
          <w:lang w:eastAsia="ar-SA"/>
        </w:rPr>
        <w:t>)</w:t>
      </w:r>
      <w:r w:rsidRPr="00987E7A">
        <w:rPr>
          <w:rFonts w:ascii="Times New Roman" w:eastAsia="Calibri" w:hAnsi="Times New Roman" w:cs="Calibri"/>
          <w:szCs w:val="24"/>
          <w:lang w:eastAsia="ar-SA"/>
        </w:rPr>
        <w:t xml:space="preserve"> и/или анализирането на зловреден код за мобилни устройства; </w:t>
      </w:r>
    </w:p>
    <w:p w14:paraId="6D6753A7" w14:textId="207CCD6D" w:rsidR="00AB6A42" w:rsidRDefault="00987E7A" w:rsidP="00EE49A2">
      <w:pPr>
        <w:suppressAutoHyphens/>
        <w:ind w:firstLine="720"/>
        <w:jc w:val="both"/>
        <w:rPr>
          <w:rFonts w:ascii="Times New Roman" w:eastAsia="Calibri" w:hAnsi="Times New Roman" w:cs="Calibri"/>
          <w:szCs w:val="24"/>
          <w:lang w:eastAsia="ar-SA"/>
        </w:rPr>
      </w:pPr>
      <w:r w:rsidRPr="00987E7A">
        <w:rPr>
          <w:rFonts w:ascii="Times New Roman" w:eastAsia="Calibri" w:hAnsi="Times New Roman" w:cs="Calibri"/>
          <w:szCs w:val="24"/>
          <w:lang w:eastAsia="ar-SA"/>
        </w:rPr>
        <w:t>(</w:t>
      </w:r>
      <w:r w:rsidRPr="00987E7A">
        <w:rPr>
          <w:rFonts w:ascii="Times New Roman" w:eastAsia="Calibri" w:hAnsi="Times New Roman" w:cs="Calibri"/>
          <w:i/>
          <w:szCs w:val="24"/>
          <w:lang w:eastAsia="ar-SA"/>
        </w:rPr>
        <w:t>посочват се само годините професионален опит, които са над минималните за позицията</w:t>
      </w:r>
      <w:r w:rsidR="00DC6F45">
        <w:rPr>
          <w:rFonts w:ascii="Times New Roman" w:eastAsia="Calibri" w:hAnsi="Times New Roman" w:cs="Calibri"/>
          <w:szCs w:val="24"/>
          <w:lang w:eastAsia="ar-SA"/>
        </w:rPr>
        <w:t>).</w:t>
      </w:r>
    </w:p>
    <w:p w14:paraId="30012C99" w14:textId="77777777" w:rsidR="00C07E3E" w:rsidRDefault="00C07E3E" w:rsidP="00970BCD">
      <w:pPr>
        <w:ind w:left="57" w:firstLine="652"/>
        <w:jc w:val="both"/>
        <w:rPr>
          <w:rFonts w:ascii="Times New Roman" w:eastAsia="MS Mincho" w:hAnsi="Times New Roman"/>
          <w:szCs w:val="24"/>
        </w:rPr>
      </w:pPr>
      <w:r>
        <w:rPr>
          <w:rFonts w:ascii="Times New Roman" w:eastAsia="MS Mincho" w:hAnsi="Times New Roman"/>
          <w:b/>
          <w:szCs w:val="24"/>
        </w:rPr>
        <w:t>5</w:t>
      </w:r>
      <w:r w:rsidR="00970BCD" w:rsidRPr="00970BCD">
        <w:rPr>
          <w:rFonts w:ascii="Times New Roman" w:eastAsia="MS Mincho" w:hAnsi="Times New Roman"/>
          <w:b/>
          <w:szCs w:val="24"/>
        </w:rPr>
        <w:t>.</w:t>
      </w:r>
      <w:r w:rsidR="00970BCD">
        <w:rPr>
          <w:rFonts w:ascii="Times New Roman" w:eastAsia="MS Mincho" w:hAnsi="Times New Roman"/>
          <w:szCs w:val="24"/>
        </w:rPr>
        <w:t xml:space="preserve"> </w:t>
      </w:r>
      <w:r w:rsidR="005012D1" w:rsidRPr="005B3F14">
        <w:rPr>
          <w:rFonts w:ascii="Times New Roman" w:eastAsia="MS Mincho" w:hAnsi="Times New Roman"/>
          <w:szCs w:val="24"/>
        </w:rPr>
        <w:t>Като неразделна част от настоящото техническо предложение, прилагаме:</w:t>
      </w:r>
    </w:p>
    <w:p w14:paraId="3818B808" w14:textId="3303B4E5" w:rsidR="00C07E3E" w:rsidRPr="00306256" w:rsidRDefault="00C07E3E" w:rsidP="00C07E3E">
      <w:pPr>
        <w:ind w:firstLine="709"/>
        <w:jc w:val="both"/>
        <w:rPr>
          <w:rFonts w:ascii="Times New Roman" w:hAnsi="Times New Roman"/>
          <w:b/>
          <w:szCs w:val="24"/>
        </w:rPr>
      </w:pPr>
      <w:r>
        <w:rPr>
          <w:rFonts w:ascii="Times New Roman" w:eastAsia="PMingLiU" w:hAnsi="Times New Roman"/>
          <w:szCs w:val="24"/>
        </w:rPr>
        <w:tab/>
        <w:t xml:space="preserve">а) поименен списък на </w:t>
      </w:r>
      <w:r w:rsidRPr="00576CD3">
        <w:rPr>
          <w:rFonts w:ascii="Times New Roman" w:hAnsi="Times New Roman"/>
          <w:szCs w:val="24"/>
        </w:rPr>
        <w:t>лицата включени в</w:t>
      </w:r>
      <w:r>
        <w:rPr>
          <w:rFonts w:ascii="Times New Roman" w:hAnsi="Times New Roman"/>
          <w:szCs w:val="24"/>
        </w:rPr>
        <w:t xml:space="preserve"> екипа за изпълнение на проекта с посочване на позиция, професионална компетентност, притежавани сертификати, години професионален опит и др., съгласно техническата спецификация</w:t>
      </w:r>
      <w:r w:rsidR="001F3FE7">
        <w:rPr>
          <w:rFonts w:ascii="Times New Roman" w:hAnsi="Times New Roman"/>
          <w:szCs w:val="24"/>
        </w:rPr>
        <w:t>, по образец</w:t>
      </w:r>
      <w:r>
        <w:rPr>
          <w:rFonts w:ascii="Times New Roman" w:hAnsi="Times New Roman"/>
          <w:szCs w:val="24"/>
        </w:rPr>
        <w:t>;</w:t>
      </w:r>
    </w:p>
    <w:p w14:paraId="2758EB91" w14:textId="77777777" w:rsidR="00C07E3E" w:rsidRPr="00576CD3" w:rsidRDefault="00C07E3E" w:rsidP="00C07E3E">
      <w:pPr>
        <w:ind w:firstLine="709"/>
        <w:jc w:val="both"/>
        <w:rPr>
          <w:rFonts w:ascii="Times New Roman" w:hAnsi="Times New Roman"/>
          <w:szCs w:val="24"/>
        </w:rPr>
      </w:pPr>
      <w:r>
        <w:rPr>
          <w:rFonts w:ascii="Times New Roman" w:hAnsi="Times New Roman"/>
          <w:szCs w:val="24"/>
        </w:rPr>
        <w:t>б) доказателства за п</w:t>
      </w:r>
      <w:r w:rsidRPr="00576CD3">
        <w:rPr>
          <w:rFonts w:ascii="Times New Roman" w:hAnsi="Times New Roman"/>
          <w:szCs w:val="24"/>
        </w:rPr>
        <w:t>осочените изисквания за кв</w:t>
      </w:r>
      <w:r>
        <w:rPr>
          <w:rFonts w:ascii="Times New Roman" w:hAnsi="Times New Roman"/>
          <w:szCs w:val="24"/>
        </w:rPr>
        <w:t>алификация и професионален опит на екипа;</w:t>
      </w:r>
    </w:p>
    <w:p w14:paraId="1951D94B" w14:textId="38B0CC9B" w:rsidR="00C07E3E" w:rsidRPr="00576CD3" w:rsidRDefault="00C07E3E" w:rsidP="00C07E3E">
      <w:pPr>
        <w:ind w:firstLine="709"/>
        <w:jc w:val="both"/>
        <w:rPr>
          <w:rFonts w:ascii="Times New Roman" w:hAnsi="Times New Roman"/>
          <w:szCs w:val="24"/>
        </w:rPr>
      </w:pPr>
      <w:r>
        <w:rPr>
          <w:rFonts w:ascii="Times New Roman" w:hAnsi="Times New Roman"/>
          <w:szCs w:val="24"/>
        </w:rPr>
        <w:t xml:space="preserve">в) </w:t>
      </w:r>
      <w:r w:rsidRPr="00576CD3">
        <w:rPr>
          <w:rFonts w:ascii="Times New Roman" w:hAnsi="Times New Roman"/>
          <w:szCs w:val="24"/>
        </w:rPr>
        <w:t xml:space="preserve">копие на  валиден Сертификат за въведена система на управление на услуги съгласно стандарта </w:t>
      </w:r>
      <w:r w:rsidR="00905218">
        <w:rPr>
          <w:rFonts w:ascii="Times New Roman" w:hAnsi="Times New Roman"/>
          <w:szCs w:val="24"/>
          <w:lang w:val="en-US"/>
        </w:rPr>
        <w:t xml:space="preserve">EN </w:t>
      </w:r>
      <w:r w:rsidR="007A6193" w:rsidRPr="009037D0">
        <w:rPr>
          <w:rFonts w:ascii="Times New Roman" w:hAnsi="Times New Roman"/>
          <w:szCs w:val="24"/>
        </w:rPr>
        <w:t xml:space="preserve">ISO/IEC 20000-1 </w:t>
      </w:r>
      <w:r>
        <w:rPr>
          <w:rFonts w:ascii="Times New Roman" w:hAnsi="Times New Roman"/>
          <w:szCs w:val="24"/>
        </w:rPr>
        <w:t xml:space="preserve"> или еквивалентен</w:t>
      </w:r>
      <w:r w:rsidR="001B34DA">
        <w:rPr>
          <w:rFonts w:ascii="Times New Roman" w:hAnsi="Times New Roman"/>
          <w:szCs w:val="24"/>
        </w:rPr>
        <w:t xml:space="preserve"> в актуална версия</w:t>
      </w:r>
      <w:r>
        <w:rPr>
          <w:rFonts w:ascii="Times New Roman" w:hAnsi="Times New Roman"/>
          <w:szCs w:val="24"/>
        </w:rPr>
        <w:t>;</w:t>
      </w:r>
    </w:p>
    <w:p w14:paraId="7409CDE3" w14:textId="5F119932" w:rsidR="00970BCD" w:rsidRDefault="00C07E3E" w:rsidP="00C07E3E">
      <w:pPr>
        <w:ind w:firstLine="709"/>
        <w:jc w:val="both"/>
        <w:rPr>
          <w:rFonts w:ascii="Times New Roman" w:hAnsi="Times New Roman"/>
          <w:szCs w:val="24"/>
        </w:rPr>
      </w:pPr>
      <w:r>
        <w:rPr>
          <w:rFonts w:ascii="Times New Roman" w:hAnsi="Times New Roman"/>
          <w:szCs w:val="24"/>
        </w:rPr>
        <w:lastRenderedPageBreak/>
        <w:t>г</w:t>
      </w:r>
      <w:r w:rsidRPr="00D45913">
        <w:rPr>
          <w:rFonts w:ascii="Times New Roman" w:hAnsi="Times New Roman"/>
          <w:szCs w:val="24"/>
        </w:rPr>
        <w:t>)</w:t>
      </w:r>
      <w:r>
        <w:rPr>
          <w:rFonts w:ascii="Times New Roman" w:hAnsi="Times New Roman"/>
          <w:b/>
          <w:szCs w:val="24"/>
        </w:rPr>
        <w:t xml:space="preserve"> </w:t>
      </w:r>
      <w:r>
        <w:rPr>
          <w:rFonts w:ascii="Times New Roman" w:hAnsi="Times New Roman"/>
          <w:szCs w:val="24"/>
        </w:rPr>
        <w:t xml:space="preserve">копие </w:t>
      </w:r>
      <w:r w:rsidRPr="00576CD3">
        <w:rPr>
          <w:rFonts w:ascii="Times New Roman" w:hAnsi="Times New Roman"/>
          <w:szCs w:val="24"/>
        </w:rPr>
        <w:t xml:space="preserve">на валиден Сертификат за информационни технологии. Методи за сигурност. Системи за управление на сигурността на информацията. съгласно стандарта </w:t>
      </w:r>
      <w:r w:rsidR="00EF2794" w:rsidRPr="00EF2794">
        <w:rPr>
          <w:rFonts w:ascii="Times New Roman" w:hAnsi="Times New Roman"/>
          <w:szCs w:val="24"/>
        </w:rPr>
        <w:t xml:space="preserve"> EN ISO/IEC 27001</w:t>
      </w:r>
      <w:r w:rsidR="00EF2794">
        <w:rPr>
          <w:rFonts w:ascii="Times New Roman" w:hAnsi="Times New Roman"/>
          <w:szCs w:val="24"/>
        </w:rPr>
        <w:t xml:space="preserve"> </w:t>
      </w:r>
      <w:r w:rsidRPr="00576CD3">
        <w:rPr>
          <w:rFonts w:ascii="Times New Roman" w:hAnsi="Times New Roman"/>
          <w:szCs w:val="24"/>
        </w:rPr>
        <w:t xml:space="preserve"> </w:t>
      </w:r>
      <w:r w:rsidR="00DC6F45">
        <w:rPr>
          <w:rFonts w:ascii="Times New Roman" w:hAnsi="Times New Roman"/>
          <w:szCs w:val="24"/>
        </w:rPr>
        <w:t>или еквивалентен</w:t>
      </w:r>
      <w:r w:rsidR="001B34DA">
        <w:rPr>
          <w:rFonts w:ascii="Times New Roman" w:hAnsi="Times New Roman"/>
          <w:szCs w:val="24"/>
        </w:rPr>
        <w:t xml:space="preserve"> в актуална версия</w:t>
      </w:r>
      <w:r w:rsidR="00DC6F45">
        <w:rPr>
          <w:rFonts w:ascii="Times New Roman" w:hAnsi="Times New Roman"/>
          <w:szCs w:val="24"/>
        </w:rPr>
        <w:t>;</w:t>
      </w:r>
    </w:p>
    <w:p w14:paraId="372C6DC9" w14:textId="77777777" w:rsidR="005012D1" w:rsidRPr="005B3F14" w:rsidRDefault="00C07E3E" w:rsidP="00970BCD">
      <w:pPr>
        <w:ind w:left="57" w:firstLine="652"/>
        <w:jc w:val="both"/>
        <w:rPr>
          <w:rFonts w:ascii="Times New Roman" w:hAnsi="Times New Roman"/>
          <w:szCs w:val="24"/>
        </w:rPr>
      </w:pPr>
      <w:r>
        <w:rPr>
          <w:rFonts w:ascii="Times New Roman" w:hAnsi="Times New Roman"/>
          <w:bCs/>
          <w:iCs/>
          <w:szCs w:val="24"/>
        </w:rPr>
        <w:t xml:space="preserve">д) </w:t>
      </w:r>
      <w:r w:rsidR="005012D1" w:rsidRPr="005B3F14">
        <w:rPr>
          <w:rFonts w:ascii="Times New Roman" w:hAnsi="Times New Roman"/>
          <w:szCs w:val="24"/>
        </w:rPr>
        <w:t>…………</w:t>
      </w:r>
      <w:r w:rsidR="005012D1">
        <w:rPr>
          <w:rFonts w:ascii="Times New Roman" w:hAnsi="Times New Roman"/>
          <w:szCs w:val="24"/>
        </w:rPr>
        <w:t>………………</w:t>
      </w:r>
      <w:r w:rsidR="00970BCD">
        <w:rPr>
          <w:rFonts w:ascii="Times New Roman" w:hAnsi="Times New Roman"/>
          <w:szCs w:val="24"/>
        </w:rPr>
        <w:t>………………….</w:t>
      </w:r>
      <w:r w:rsidR="005012D1">
        <w:rPr>
          <w:rFonts w:ascii="Times New Roman" w:hAnsi="Times New Roman"/>
          <w:szCs w:val="24"/>
        </w:rPr>
        <w:t xml:space="preserve"> </w:t>
      </w:r>
      <w:r w:rsidR="005012D1" w:rsidRPr="005B3F14">
        <w:rPr>
          <w:rFonts w:ascii="Times New Roman" w:hAnsi="Times New Roman"/>
          <w:szCs w:val="24"/>
        </w:rPr>
        <w:t>(</w:t>
      </w:r>
      <w:r w:rsidR="005012D1" w:rsidRPr="005B3F14">
        <w:rPr>
          <w:rFonts w:ascii="Times New Roman" w:hAnsi="Times New Roman"/>
          <w:i/>
          <w:szCs w:val="24"/>
        </w:rPr>
        <w:t>друго, по преценка на участника</w:t>
      </w:r>
      <w:r w:rsidR="005012D1" w:rsidRPr="005B3F14">
        <w:rPr>
          <w:rFonts w:ascii="Times New Roman" w:hAnsi="Times New Roman"/>
          <w:szCs w:val="24"/>
        </w:rPr>
        <w:t>).</w:t>
      </w:r>
    </w:p>
    <w:p w14:paraId="3E7C7649" w14:textId="77777777" w:rsidR="005012D1" w:rsidRDefault="005012D1" w:rsidP="0022179C">
      <w:pPr>
        <w:tabs>
          <w:tab w:val="left" w:pos="360"/>
        </w:tabs>
        <w:autoSpaceDE w:val="0"/>
        <w:jc w:val="both"/>
        <w:rPr>
          <w:rFonts w:ascii="Times New Roman" w:eastAsia="MS Mincho" w:hAnsi="Times New Roman"/>
          <w:b/>
          <w:i/>
          <w:szCs w:val="24"/>
          <w:lang w:eastAsia="en-US"/>
        </w:rPr>
      </w:pPr>
    </w:p>
    <w:p w14:paraId="47D2A62F" w14:textId="77777777" w:rsidR="00DC6F45" w:rsidRPr="0022179C" w:rsidRDefault="00DC6F45" w:rsidP="0022179C">
      <w:pPr>
        <w:tabs>
          <w:tab w:val="left" w:pos="360"/>
        </w:tabs>
        <w:autoSpaceDE w:val="0"/>
        <w:jc w:val="both"/>
        <w:rPr>
          <w:rFonts w:ascii="Times New Roman" w:eastAsia="MS Mincho" w:hAnsi="Times New Roman"/>
          <w:b/>
          <w:i/>
          <w:szCs w:val="24"/>
          <w:lang w:eastAsia="en-US"/>
        </w:rPr>
      </w:pPr>
    </w:p>
    <w:tbl>
      <w:tblPr>
        <w:tblW w:w="4542" w:type="pct"/>
        <w:jc w:val="right"/>
        <w:tblLook w:val="0000" w:firstRow="0" w:lastRow="0" w:firstColumn="0" w:lastColumn="0" w:noHBand="0" w:noVBand="0"/>
      </w:tblPr>
      <w:tblGrid>
        <w:gridCol w:w="4540"/>
        <w:gridCol w:w="4541"/>
      </w:tblGrid>
      <w:tr w:rsidR="005012D1" w:rsidRPr="0022179C" w14:paraId="05014F85" w14:textId="77777777" w:rsidTr="00FB0AA0">
        <w:trPr>
          <w:trHeight w:val="291"/>
          <w:jc w:val="right"/>
        </w:trPr>
        <w:tc>
          <w:tcPr>
            <w:tcW w:w="2500" w:type="pct"/>
          </w:tcPr>
          <w:p w14:paraId="773E46D7" w14:textId="77777777" w:rsidR="005012D1" w:rsidRPr="0022179C" w:rsidRDefault="005012D1" w:rsidP="0022179C">
            <w:pPr>
              <w:tabs>
                <w:tab w:val="left" w:pos="374"/>
              </w:tabs>
              <w:ind w:right="79"/>
              <w:jc w:val="right"/>
              <w:rPr>
                <w:rFonts w:ascii="Times New Roman" w:hAnsi="Times New Roman"/>
                <w:szCs w:val="24"/>
              </w:rPr>
            </w:pPr>
            <w:r w:rsidRPr="0022179C">
              <w:rPr>
                <w:rFonts w:ascii="Times New Roman" w:hAnsi="Times New Roman"/>
                <w:szCs w:val="24"/>
              </w:rPr>
              <w:t xml:space="preserve">  Дата </w:t>
            </w:r>
          </w:p>
        </w:tc>
        <w:tc>
          <w:tcPr>
            <w:tcW w:w="2500" w:type="pct"/>
          </w:tcPr>
          <w:p w14:paraId="2B30AA48" w14:textId="77777777" w:rsidR="005012D1" w:rsidRPr="0022179C" w:rsidRDefault="005012D1" w:rsidP="0022179C">
            <w:pPr>
              <w:tabs>
                <w:tab w:val="left" w:pos="374"/>
              </w:tabs>
              <w:ind w:right="79"/>
              <w:jc w:val="both"/>
              <w:rPr>
                <w:rFonts w:ascii="Times New Roman" w:hAnsi="Times New Roman"/>
                <w:szCs w:val="24"/>
              </w:rPr>
            </w:pPr>
            <w:r w:rsidRPr="0022179C">
              <w:rPr>
                <w:rFonts w:ascii="Times New Roman" w:hAnsi="Times New Roman"/>
                <w:szCs w:val="24"/>
              </w:rPr>
              <w:t>________/ _________ / ______</w:t>
            </w:r>
          </w:p>
        </w:tc>
      </w:tr>
      <w:tr w:rsidR="005012D1" w:rsidRPr="0022179C" w14:paraId="2EA274C1" w14:textId="77777777" w:rsidTr="00FB0AA0">
        <w:trPr>
          <w:trHeight w:val="275"/>
          <w:jc w:val="right"/>
        </w:trPr>
        <w:tc>
          <w:tcPr>
            <w:tcW w:w="2500" w:type="pct"/>
          </w:tcPr>
          <w:p w14:paraId="1E54601C" w14:textId="77777777" w:rsidR="005012D1" w:rsidRPr="0022179C" w:rsidRDefault="005012D1" w:rsidP="0022179C">
            <w:pPr>
              <w:tabs>
                <w:tab w:val="left" w:pos="374"/>
              </w:tabs>
              <w:ind w:right="79"/>
              <w:jc w:val="right"/>
              <w:rPr>
                <w:rFonts w:ascii="Times New Roman" w:hAnsi="Times New Roman"/>
                <w:szCs w:val="24"/>
              </w:rPr>
            </w:pPr>
            <w:r w:rsidRPr="0022179C">
              <w:rPr>
                <w:rFonts w:ascii="Times New Roman" w:hAnsi="Times New Roman"/>
                <w:szCs w:val="24"/>
              </w:rPr>
              <w:t xml:space="preserve">Име и фамилия       </w:t>
            </w:r>
          </w:p>
        </w:tc>
        <w:tc>
          <w:tcPr>
            <w:tcW w:w="2500" w:type="pct"/>
          </w:tcPr>
          <w:p w14:paraId="25F7CDE4" w14:textId="77777777" w:rsidR="005012D1" w:rsidRPr="0022179C" w:rsidRDefault="005012D1" w:rsidP="0022179C">
            <w:pPr>
              <w:tabs>
                <w:tab w:val="left" w:pos="374"/>
              </w:tabs>
              <w:ind w:right="79"/>
              <w:jc w:val="both"/>
              <w:rPr>
                <w:rFonts w:ascii="Times New Roman" w:hAnsi="Times New Roman"/>
                <w:szCs w:val="24"/>
              </w:rPr>
            </w:pPr>
            <w:r w:rsidRPr="0022179C">
              <w:rPr>
                <w:rFonts w:ascii="Times New Roman" w:hAnsi="Times New Roman"/>
                <w:szCs w:val="24"/>
              </w:rPr>
              <w:t>__________________________</w:t>
            </w:r>
          </w:p>
        </w:tc>
      </w:tr>
      <w:tr w:rsidR="005012D1" w:rsidRPr="0022179C" w14:paraId="40FEFFD0" w14:textId="77777777" w:rsidTr="00FB0AA0">
        <w:trPr>
          <w:trHeight w:val="275"/>
          <w:jc w:val="right"/>
        </w:trPr>
        <w:tc>
          <w:tcPr>
            <w:tcW w:w="2500" w:type="pct"/>
          </w:tcPr>
          <w:p w14:paraId="2965CA2F" w14:textId="77777777" w:rsidR="005012D1" w:rsidRPr="0022179C" w:rsidRDefault="005012D1" w:rsidP="0022179C">
            <w:pPr>
              <w:tabs>
                <w:tab w:val="left" w:pos="374"/>
              </w:tabs>
              <w:ind w:right="79"/>
              <w:jc w:val="right"/>
              <w:rPr>
                <w:rFonts w:ascii="Times New Roman" w:hAnsi="Times New Roman"/>
                <w:szCs w:val="24"/>
              </w:rPr>
            </w:pPr>
            <w:r w:rsidRPr="0022179C">
              <w:rPr>
                <w:rFonts w:ascii="Times New Roman" w:hAnsi="Times New Roman"/>
                <w:szCs w:val="24"/>
              </w:rPr>
              <w:t>Длъжност</w:t>
            </w:r>
          </w:p>
        </w:tc>
        <w:tc>
          <w:tcPr>
            <w:tcW w:w="2500" w:type="pct"/>
          </w:tcPr>
          <w:p w14:paraId="410A3E26" w14:textId="77777777" w:rsidR="005012D1" w:rsidRPr="0022179C" w:rsidRDefault="005012D1" w:rsidP="0022179C">
            <w:pPr>
              <w:tabs>
                <w:tab w:val="left" w:pos="374"/>
              </w:tabs>
              <w:ind w:right="79"/>
              <w:jc w:val="both"/>
              <w:rPr>
                <w:rFonts w:ascii="Times New Roman" w:hAnsi="Times New Roman"/>
                <w:szCs w:val="24"/>
              </w:rPr>
            </w:pPr>
            <w:r w:rsidRPr="0022179C">
              <w:rPr>
                <w:rFonts w:ascii="Times New Roman" w:hAnsi="Times New Roman"/>
                <w:szCs w:val="24"/>
              </w:rPr>
              <w:t>__________________________</w:t>
            </w:r>
          </w:p>
        </w:tc>
      </w:tr>
      <w:tr w:rsidR="005012D1" w:rsidRPr="0022179C" w14:paraId="16FDEB91" w14:textId="77777777" w:rsidTr="00CC3C89">
        <w:trPr>
          <w:trHeight w:val="80"/>
          <w:jc w:val="right"/>
        </w:trPr>
        <w:tc>
          <w:tcPr>
            <w:tcW w:w="2500" w:type="pct"/>
          </w:tcPr>
          <w:p w14:paraId="11A89765" w14:textId="77777777" w:rsidR="005012D1" w:rsidRPr="0022179C" w:rsidRDefault="005012D1" w:rsidP="0022179C">
            <w:pPr>
              <w:tabs>
                <w:tab w:val="left" w:pos="374"/>
              </w:tabs>
              <w:ind w:right="79"/>
              <w:jc w:val="right"/>
              <w:rPr>
                <w:rFonts w:ascii="Times New Roman" w:hAnsi="Times New Roman"/>
                <w:szCs w:val="24"/>
              </w:rPr>
            </w:pPr>
            <w:r w:rsidRPr="0022179C">
              <w:rPr>
                <w:rFonts w:ascii="Times New Roman" w:hAnsi="Times New Roman"/>
                <w:szCs w:val="24"/>
              </w:rPr>
              <w:t>Подпис и печат</w:t>
            </w:r>
          </w:p>
        </w:tc>
        <w:tc>
          <w:tcPr>
            <w:tcW w:w="2500" w:type="pct"/>
          </w:tcPr>
          <w:p w14:paraId="0BC4C673" w14:textId="77777777" w:rsidR="005012D1" w:rsidRPr="0022179C" w:rsidRDefault="005012D1" w:rsidP="0022179C">
            <w:pPr>
              <w:tabs>
                <w:tab w:val="left" w:pos="374"/>
              </w:tabs>
              <w:ind w:right="79"/>
              <w:jc w:val="both"/>
              <w:rPr>
                <w:rFonts w:ascii="Times New Roman" w:hAnsi="Times New Roman"/>
                <w:szCs w:val="24"/>
              </w:rPr>
            </w:pPr>
            <w:r w:rsidRPr="0022179C">
              <w:rPr>
                <w:rFonts w:ascii="Times New Roman" w:hAnsi="Times New Roman"/>
                <w:szCs w:val="24"/>
              </w:rPr>
              <w:t>__________________________</w:t>
            </w:r>
          </w:p>
        </w:tc>
      </w:tr>
    </w:tbl>
    <w:p w14:paraId="2642DF96" w14:textId="77777777" w:rsidR="008D6024" w:rsidRDefault="008D6024" w:rsidP="00EE1757">
      <w:pPr>
        <w:rPr>
          <w:rFonts w:ascii="Times New Roman" w:hAnsi="Times New Roman"/>
          <w:b/>
          <w:szCs w:val="24"/>
        </w:rPr>
      </w:pPr>
    </w:p>
    <w:p w14:paraId="4C995E44" w14:textId="77777777" w:rsidR="002760B5" w:rsidRDefault="002760B5" w:rsidP="00EE1757">
      <w:pPr>
        <w:rPr>
          <w:rFonts w:ascii="Times New Roman" w:hAnsi="Times New Roman"/>
          <w:b/>
          <w:szCs w:val="24"/>
        </w:rPr>
      </w:pPr>
    </w:p>
    <w:p w14:paraId="742AFB89" w14:textId="77777777" w:rsidR="00E71591" w:rsidRDefault="00E71591" w:rsidP="00EE1757">
      <w:pPr>
        <w:rPr>
          <w:rFonts w:ascii="Times New Roman" w:hAnsi="Times New Roman"/>
          <w:b/>
          <w:szCs w:val="24"/>
        </w:rPr>
      </w:pPr>
    </w:p>
    <w:p w14:paraId="3000B480" w14:textId="77777777" w:rsidR="00E71591" w:rsidRDefault="00E71591" w:rsidP="00EE1757">
      <w:pPr>
        <w:rPr>
          <w:rFonts w:ascii="Times New Roman" w:hAnsi="Times New Roman"/>
          <w:b/>
          <w:szCs w:val="24"/>
        </w:rPr>
      </w:pPr>
    </w:p>
    <w:p w14:paraId="2619648C" w14:textId="77777777" w:rsidR="00E71591" w:rsidRDefault="00E71591" w:rsidP="00EE1757">
      <w:pPr>
        <w:rPr>
          <w:rFonts w:ascii="Times New Roman" w:hAnsi="Times New Roman"/>
          <w:b/>
          <w:szCs w:val="24"/>
        </w:rPr>
      </w:pPr>
    </w:p>
    <w:p w14:paraId="373324BA" w14:textId="77777777" w:rsidR="00E71591" w:rsidRDefault="00E71591" w:rsidP="00EE1757">
      <w:pPr>
        <w:rPr>
          <w:rFonts w:ascii="Times New Roman" w:hAnsi="Times New Roman"/>
          <w:b/>
          <w:szCs w:val="24"/>
        </w:rPr>
      </w:pPr>
    </w:p>
    <w:p w14:paraId="0CFC3816" w14:textId="77777777" w:rsidR="00E71591" w:rsidRDefault="00E71591" w:rsidP="00EE1757">
      <w:pPr>
        <w:rPr>
          <w:rFonts w:ascii="Times New Roman" w:hAnsi="Times New Roman"/>
          <w:b/>
          <w:szCs w:val="24"/>
        </w:rPr>
      </w:pPr>
    </w:p>
    <w:p w14:paraId="43006568" w14:textId="77777777" w:rsidR="00E71591" w:rsidRDefault="00E71591" w:rsidP="00EE1757">
      <w:pPr>
        <w:rPr>
          <w:rFonts w:ascii="Times New Roman" w:hAnsi="Times New Roman"/>
          <w:b/>
          <w:szCs w:val="24"/>
        </w:rPr>
      </w:pPr>
    </w:p>
    <w:p w14:paraId="013F1037" w14:textId="77777777" w:rsidR="00E71591" w:rsidRDefault="00E71591" w:rsidP="00EE1757">
      <w:pPr>
        <w:rPr>
          <w:rFonts w:ascii="Times New Roman" w:hAnsi="Times New Roman"/>
          <w:b/>
          <w:szCs w:val="24"/>
        </w:rPr>
      </w:pPr>
    </w:p>
    <w:p w14:paraId="6B5DC1C1" w14:textId="77777777" w:rsidR="00E71591" w:rsidRDefault="00E71591" w:rsidP="00EE1757">
      <w:pPr>
        <w:rPr>
          <w:rFonts w:ascii="Times New Roman" w:hAnsi="Times New Roman"/>
          <w:b/>
          <w:szCs w:val="24"/>
        </w:rPr>
      </w:pPr>
    </w:p>
    <w:p w14:paraId="06DEF6AA" w14:textId="77777777" w:rsidR="00E71591" w:rsidRDefault="00E71591" w:rsidP="00EE1757">
      <w:pPr>
        <w:rPr>
          <w:rFonts w:ascii="Times New Roman" w:hAnsi="Times New Roman"/>
          <w:b/>
          <w:szCs w:val="24"/>
        </w:rPr>
      </w:pPr>
    </w:p>
    <w:p w14:paraId="32A985D7" w14:textId="77777777" w:rsidR="00E71591" w:rsidRDefault="00E71591" w:rsidP="00EE1757">
      <w:pPr>
        <w:rPr>
          <w:rFonts w:ascii="Times New Roman" w:hAnsi="Times New Roman"/>
          <w:b/>
          <w:szCs w:val="24"/>
        </w:rPr>
      </w:pPr>
    </w:p>
    <w:p w14:paraId="2C8057C8" w14:textId="77777777" w:rsidR="00E71591" w:rsidRDefault="00E71591" w:rsidP="00EE1757">
      <w:pPr>
        <w:rPr>
          <w:rFonts w:ascii="Times New Roman" w:hAnsi="Times New Roman"/>
          <w:b/>
          <w:szCs w:val="24"/>
        </w:rPr>
      </w:pPr>
    </w:p>
    <w:p w14:paraId="52B462DB" w14:textId="77777777" w:rsidR="00E71591" w:rsidRDefault="00E71591" w:rsidP="00EE1757">
      <w:pPr>
        <w:rPr>
          <w:rFonts w:ascii="Times New Roman" w:hAnsi="Times New Roman"/>
          <w:b/>
          <w:szCs w:val="24"/>
        </w:rPr>
      </w:pPr>
    </w:p>
    <w:p w14:paraId="4014D38E" w14:textId="77777777" w:rsidR="00E71591" w:rsidRDefault="00E71591" w:rsidP="00EE1757">
      <w:pPr>
        <w:rPr>
          <w:rFonts w:ascii="Times New Roman" w:hAnsi="Times New Roman"/>
          <w:b/>
          <w:szCs w:val="24"/>
        </w:rPr>
      </w:pPr>
    </w:p>
    <w:p w14:paraId="7C078C1C" w14:textId="77777777" w:rsidR="00E71591" w:rsidRDefault="00E71591" w:rsidP="00EE1757">
      <w:pPr>
        <w:rPr>
          <w:rFonts w:ascii="Times New Roman" w:hAnsi="Times New Roman"/>
          <w:b/>
          <w:szCs w:val="24"/>
        </w:rPr>
      </w:pPr>
    </w:p>
    <w:p w14:paraId="48971A5D" w14:textId="77777777" w:rsidR="00E71591" w:rsidRDefault="00E71591" w:rsidP="00EE1757">
      <w:pPr>
        <w:rPr>
          <w:rFonts w:ascii="Times New Roman" w:hAnsi="Times New Roman"/>
          <w:b/>
          <w:szCs w:val="24"/>
        </w:rPr>
      </w:pPr>
    </w:p>
    <w:p w14:paraId="67DB35ED" w14:textId="77777777" w:rsidR="00E71591" w:rsidRDefault="00E71591" w:rsidP="00EE1757">
      <w:pPr>
        <w:rPr>
          <w:rFonts w:ascii="Times New Roman" w:hAnsi="Times New Roman"/>
          <w:b/>
          <w:szCs w:val="24"/>
        </w:rPr>
      </w:pPr>
    </w:p>
    <w:p w14:paraId="5FB0C4A0" w14:textId="77777777" w:rsidR="00E71591" w:rsidRDefault="00E71591" w:rsidP="00EE1757">
      <w:pPr>
        <w:rPr>
          <w:rFonts w:ascii="Times New Roman" w:hAnsi="Times New Roman"/>
          <w:b/>
          <w:szCs w:val="24"/>
        </w:rPr>
      </w:pPr>
    </w:p>
    <w:p w14:paraId="1B740DD0" w14:textId="77777777" w:rsidR="00E71591" w:rsidRDefault="00E71591" w:rsidP="00EE1757">
      <w:pPr>
        <w:rPr>
          <w:rFonts w:ascii="Times New Roman" w:hAnsi="Times New Roman"/>
          <w:b/>
          <w:szCs w:val="24"/>
        </w:rPr>
      </w:pPr>
    </w:p>
    <w:p w14:paraId="4E429650" w14:textId="77777777" w:rsidR="00E71591" w:rsidRDefault="00E71591" w:rsidP="00EE1757">
      <w:pPr>
        <w:rPr>
          <w:rFonts w:ascii="Times New Roman" w:hAnsi="Times New Roman"/>
          <w:b/>
          <w:szCs w:val="24"/>
        </w:rPr>
      </w:pPr>
    </w:p>
    <w:p w14:paraId="6B8D6C47" w14:textId="77777777" w:rsidR="00E71591" w:rsidRDefault="00E71591" w:rsidP="00EE1757">
      <w:pPr>
        <w:rPr>
          <w:rFonts w:ascii="Times New Roman" w:hAnsi="Times New Roman"/>
          <w:b/>
          <w:szCs w:val="24"/>
        </w:rPr>
      </w:pPr>
    </w:p>
    <w:p w14:paraId="2B7FCB3E" w14:textId="77777777" w:rsidR="00E71591" w:rsidRDefault="00E71591" w:rsidP="00EE1757">
      <w:pPr>
        <w:rPr>
          <w:rFonts w:ascii="Times New Roman" w:hAnsi="Times New Roman"/>
          <w:b/>
          <w:szCs w:val="24"/>
        </w:rPr>
      </w:pPr>
    </w:p>
    <w:p w14:paraId="60A4CF48" w14:textId="77777777" w:rsidR="00E71591" w:rsidRDefault="00E71591" w:rsidP="00EE1757">
      <w:pPr>
        <w:rPr>
          <w:rFonts w:ascii="Times New Roman" w:hAnsi="Times New Roman"/>
          <w:b/>
          <w:szCs w:val="24"/>
        </w:rPr>
      </w:pPr>
    </w:p>
    <w:p w14:paraId="2DB0DB1E" w14:textId="77777777" w:rsidR="00E71591" w:rsidRDefault="00E71591" w:rsidP="00EE1757">
      <w:pPr>
        <w:rPr>
          <w:rFonts w:ascii="Times New Roman" w:hAnsi="Times New Roman"/>
          <w:b/>
          <w:szCs w:val="24"/>
        </w:rPr>
      </w:pPr>
    </w:p>
    <w:p w14:paraId="74D2DF31" w14:textId="77777777" w:rsidR="00E71591" w:rsidRDefault="00E71591" w:rsidP="00EE1757">
      <w:pPr>
        <w:rPr>
          <w:rFonts w:ascii="Times New Roman" w:hAnsi="Times New Roman"/>
          <w:b/>
          <w:szCs w:val="24"/>
        </w:rPr>
      </w:pPr>
    </w:p>
    <w:p w14:paraId="58C95E13" w14:textId="77777777" w:rsidR="00E71591" w:rsidRDefault="00E71591" w:rsidP="00EE1757">
      <w:pPr>
        <w:rPr>
          <w:rFonts w:ascii="Times New Roman" w:hAnsi="Times New Roman"/>
          <w:b/>
          <w:szCs w:val="24"/>
        </w:rPr>
      </w:pPr>
    </w:p>
    <w:p w14:paraId="402AE1BC" w14:textId="77777777" w:rsidR="00E71591" w:rsidRDefault="00E71591" w:rsidP="00EE1757">
      <w:pPr>
        <w:rPr>
          <w:rFonts w:ascii="Times New Roman" w:hAnsi="Times New Roman"/>
          <w:b/>
          <w:szCs w:val="24"/>
        </w:rPr>
      </w:pPr>
    </w:p>
    <w:p w14:paraId="4822B32D" w14:textId="77777777" w:rsidR="00E71591" w:rsidRDefault="00E71591" w:rsidP="00EE1757">
      <w:pPr>
        <w:rPr>
          <w:rFonts w:ascii="Times New Roman" w:hAnsi="Times New Roman"/>
          <w:b/>
          <w:szCs w:val="24"/>
        </w:rPr>
      </w:pPr>
    </w:p>
    <w:p w14:paraId="7640A2EE" w14:textId="77777777" w:rsidR="00E71591" w:rsidRDefault="00E71591" w:rsidP="00EE1757">
      <w:pPr>
        <w:rPr>
          <w:rFonts w:ascii="Times New Roman" w:hAnsi="Times New Roman"/>
          <w:b/>
          <w:szCs w:val="24"/>
        </w:rPr>
      </w:pPr>
    </w:p>
    <w:p w14:paraId="28B77FA5" w14:textId="77777777" w:rsidR="00E71591" w:rsidRDefault="00E71591" w:rsidP="00EE1757">
      <w:pPr>
        <w:rPr>
          <w:rFonts w:ascii="Times New Roman" w:hAnsi="Times New Roman"/>
          <w:b/>
          <w:szCs w:val="24"/>
        </w:rPr>
      </w:pPr>
    </w:p>
    <w:p w14:paraId="22A8A819" w14:textId="77777777" w:rsidR="00E71591" w:rsidRDefault="00E71591" w:rsidP="00EE1757">
      <w:pPr>
        <w:rPr>
          <w:rFonts w:ascii="Times New Roman" w:hAnsi="Times New Roman"/>
          <w:b/>
          <w:szCs w:val="24"/>
        </w:rPr>
      </w:pPr>
    </w:p>
    <w:p w14:paraId="3B4581AD" w14:textId="77777777" w:rsidR="00E71591" w:rsidRDefault="00E71591" w:rsidP="00EE1757">
      <w:pPr>
        <w:rPr>
          <w:rFonts w:ascii="Times New Roman" w:hAnsi="Times New Roman"/>
          <w:b/>
          <w:szCs w:val="24"/>
        </w:rPr>
      </w:pPr>
    </w:p>
    <w:p w14:paraId="748CA555" w14:textId="77777777" w:rsidR="00E71591" w:rsidRDefault="00E71591" w:rsidP="00EE1757">
      <w:pPr>
        <w:rPr>
          <w:rFonts w:ascii="Times New Roman" w:hAnsi="Times New Roman"/>
          <w:b/>
          <w:szCs w:val="24"/>
        </w:rPr>
      </w:pPr>
    </w:p>
    <w:p w14:paraId="52AFA5C3" w14:textId="77777777" w:rsidR="00E71591" w:rsidRDefault="00E71591" w:rsidP="00EE1757">
      <w:pPr>
        <w:rPr>
          <w:rFonts w:ascii="Times New Roman" w:hAnsi="Times New Roman"/>
          <w:b/>
          <w:szCs w:val="24"/>
        </w:rPr>
      </w:pPr>
    </w:p>
    <w:p w14:paraId="37771BA8" w14:textId="77777777" w:rsidR="00E71591" w:rsidRDefault="00E71591" w:rsidP="00EE1757">
      <w:pPr>
        <w:rPr>
          <w:rFonts w:ascii="Times New Roman" w:hAnsi="Times New Roman"/>
          <w:b/>
          <w:szCs w:val="24"/>
        </w:rPr>
      </w:pPr>
    </w:p>
    <w:p w14:paraId="6F6CD27F" w14:textId="77777777" w:rsidR="00E71591" w:rsidRDefault="00E71591" w:rsidP="00EE1757">
      <w:pPr>
        <w:rPr>
          <w:rFonts w:ascii="Times New Roman" w:hAnsi="Times New Roman"/>
          <w:b/>
          <w:szCs w:val="24"/>
        </w:rPr>
      </w:pPr>
    </w:p>
    <w:p w14:paraId="3CD44381" w14:textId="77777777" w:rsidR="00E71591" w:rsidRDefault="00E71591" w:rsidP="00EE1757">
      <w:pPr>
        <w:rPr>
          <w:rFonts w:ascii="Times New Roman" w:hAnsi="Times New Roman"/>
          <w:b/>
          <w:szCs w:val="24"/>
        </w:rPr>
      </w:pPr>
    </w:p>
    <w:p w14:paraId="362E7EF6" w14:textId="77777777" w:rsidR="00E71591" w:rsidRDefault="00E71591" w:rsidP="00EE1757">
      <w:pPr>
        <w:rPr>
          <w:rFonts w:ascii="Times New Roman" w:hAnsi="Times New Roman"/>
          <w:b/>
          <w:szCs w:val="24"/>
        </w:rPr>
      </w:pPr>
    </w:p>
    <w:p w14:paraId="381245DE" w14:textId="77777777" w:rsidR="00E71591" w:rsidRDefault="00E71591" w:rsidP="00EE1757">
      <w:pPr>
        <w:rPr>
          <w:rFonts w:ascii="Times New Roman" w:hAnsi="Times New Roman"/>
          <w:b/>
          <w:szCs w:val="24"/>
        </w:rPr>
      </w:pPr>
    </w:p>
    <w:p w14:paraId="300F2B71" w14:textId="77777777" w:rsidR="00E71591" w:rsidRDefault="00E71591" w:rsidP="00EE1757">
      <w:pPr>
        <w:rPr>
          <w:rFonts w:ascii="Times New Roman" w:hAnsi="Times New Roman"/>
          <w:b/>
          <w:szCs w:val="24"/>
        </w:rPr>
      </w:pPr>
    </w:p>
    <w:p w14:paraId="32C23710" w14:textId="77777777" w:rsidR="002760B5" w:rsidRDefault="002760B5" w:rsidP="00EE1757">
      <w:pPr>
        <w:rPr>
          <w:rFonts w:ascii="Times New Roman" w:hAnsi="Times New Roman"/>
          <w:b/>
          <w:szCs w:val="24"/>
        </w:rPr>
      </w:pPr>
    </w:p>
    <w:p w14:paraId="5FC72AEA" w14:textId="2F6507F5" w:rsidR="002760B5" w:rsidRDefault="002760B5" w:rsidP="001F280D">
      <w:pPr>
        <w:jc w:val="right"/>
        <w:rPr>
          <w:rFonts w:ascii="Times New Roman" w:hAnsi="Times New Roman"/>
          <w:b/>
          <w:szCs w:val="24"/>
        </w:rPr>
      </w:pPr>
      <w:r>
        <w:rPr>
          <w:rFonts w:ascii="Times New Roman" w:hAnsi="Times New Roman"/>
          <w:b/>
          <w:szCs w:val="24"/>
        </w:rPr>
        <w:lastRenderedPageBreak/>
        <w:t>Образец № 2А</w:t>
      </w:r>
    </w:p>
    <w:p w14:paraId="7F700467" w14:textId="77777777" w:rsidR="002760B5" w:rsidRDefault="002760B5" w:rsidP="001F280D">
      <w:pPr>
        <w:jc w:val="right"/>
        <w:rPr>
          <w:rFonts w:ascii="Times New Roman" w:hAnsi="Times New Roman"/>
          <w:b/>
          <w:szCs w:val="24"/>
        </w:rPr>
      </w:pPr>
    </w:p>
    <w:p w14:paraId="5732D74F" w14:textId="77777777" w:rsidR="00360BBE" w:rsidRDefault="002760B5" w:rsidP="001F280D">
      <w:pPr>
        <w:jc w:val="center"/>
        <w:rPr>
          <w:rFonts w:ascii="Times New Roman" w:hAnsi="Times New Roman"/>
          <w:b/>
          <w:szCs w:val="24"/>
        </w:rPr>
      </w:pPr>
      <w:r>
        <w:rPr>
          <w:rFonts w:ascii="Times New Roman" w:hAnsi="Times New Roman"/>
          <w:b/>
          <w:szCs w:val="24"/>
        </w:rPr>
        <w:t>СПИСЪК НА ПЕРСОНАЛА, КОЙТО ЩЕ ИЗПЪЛНЯВА ПОРЪЧКАТА</w:t>
      </w:r>
    </w:p>
    <w:p w14:paraId="072CAFCF" w14:textId="77777777" w:rsidR="00360BBE" w:rsidRDefault="00360BBE" w:rsidP="001F280D">
      <w:pPr>
        <w:jc w:val="center"/>
        <w:rPr>
          <w:rFonts w:ascii="Times New Roman" w:hAnsi="Times New Roman"/>
          <w:b/>
          <w:szCs w:val="24"/>
        </w:rPr>
      </w:pPr>
    </w:p>
    <w:p w14:paraId="5861398B" w14:textId="77777777" w:rsidR="00360BBE" w:rsidRDefault="00360BBE" w:rsidP="001F280D">
      <w:pPr>
        <w:jc w:val="center"/>
        <w:rPr>
          <w:rFonts w:ascii="Times New Roman" w:hAnsi="Times New Roman"/>
          <w:b/>
          <w:szCs w:val="24"/>
        </w:rPr>
      </w:pPr>
    </w:p>
    <w:p w14:paraId="24E95CD1" w14:textId="77777777" w:rsidR="00360BBE" w:rsidRDefault="00360BBE" w:rsidP="001F280D">
      <w:pPr>
        <w:jc w:val="center"/>
        <w:rPr>
          <w:rFonts w:ascii="Times New Roman" w:hAnsi="Times New Roman"/>
          <w:b/>
          <w:szCs w:val="24"/>
        </w:rPr>
      </w:pPr>
    </w:p>
    <w:tbl>
      <w:tblPr>
        <w:tblW w:w="11057"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1447"/>
        <w:gridCol w:w="1418"/>
        <w:gridCol w:w="1276"/>
        <w:gridCol w:w="1559"/>
        <w:gridCol w:w="1559"/>
        <w:gridCol w:w="1105"/>
        <w:gridCol w:w="2268"/>
      </w:tblGrid>
      <w:tr w:rsidR="00360BBE" w:rsidRPr="00E71591" w14:paraId="3778E928" w14:textId="77777777" w:rsidTr="00E71591">
        <w:tc>
          <w:tcPr>
            <w:tcW w:w="425" w:type="dxa"/>
            <w:vAlign w:val="center"/>
          </w:tcPr>
          <w:p w14:paraId="6FA39D7A" w14:textId="77777777" w:rsidR="00360BBE" w:rsidRPr="00360BBE" w:rsidRDefault="00360BBE" w:rsidP="00360BBE">
            <w:pPr>
              <w:jc w:val="center"/>
              <w:rPr>
                <w:rFonts w:ascii="Times New Roman" w:hAnsi="Times New Roman"/>
                <w:b/>
                <w:sz w:val="22"/>
                <w:szCs w:val="22"/>
              </w:rPr>
            </w:pPr>
            <w:r w:rsidRPr="00360BBE">
              <w:rPr>
                <w:rFonts w:ascii="Times New Roman" w:hAnsi="Times New Roman"/>
                <w:b/>
                <w:sz w:val="22"/>
                <w:szCs w:val="22"/>
              </w:rPr>
              <w:t>№ по ред</w:t>
            </w:r>
          </w:p>
        </w:tc>
        <w:tc>
          <w:tcPr>
            <w:tcW w:w="1447" w:type="dxa"/>
            <w:vAlign w:val="center"/>
          </w:tcPr>
          <w:p w14:paraId="72DD3951" w14:textId="77777777" w:rsidR="00360BBE" w:rsidRPr="00360BBE" w:rsidRDefault="00360BBE" w:rsidP="00360BBE">
            <w:pPr>
              <w:jc w:val="center"/>
              <w:rPr>
                <w:rFonts w:ascii="Times New Roman" w:hAnsi="Times New Roman"/>
                <w:b/>
                <w:sz w:val="22"/>
                <w:szCs w:val="22"/>
              </w:rPr>
            </w:pPr>
            <w:r w:rsidRPr="00360BBE">
              <w:rPr>
                <w:rFonts w:ascii="Times New Roman" w:hAnsi="Times New Roman"/>
                <w:b/>
                <w:sz w:val="22"/>
                <w:szCs w:val="22"/>
              </w:rPr>
              <w:t>име</w:t>
            </w:r>
          </w:p>
        </w:tc>
        <w:tc>
          <w:tcPr>
            <w:tcW w:w="1418" w:type="dxa"/>
            <w:vAlign w:val="center"/>
          </w:tcPr>
          <w:p w14:paraId="2BECDD20" w14:textId="77777777" w:rsidR="00360BBE" w:rsidRPr="00360BBE" w:rsidRDefault="00360BBE" w:rsidP="00360BBE">
            <w:pPr>
              <w:jc w:val="center"/>
              <w:rPr>
                <w:rFonts w:ascii="Times New Roman" w:hAnsi="Times New Roman"/>
                <w:b/>
                <w:sz w:val="22"/>
                <w:szCs w:val="22"/>
              </w:rPr>
            </w:pPr>
            <w:r w:rsidRPr="00360BBE">
              <w:rPr>
                <w:rFonts w:ascii="Times New Roman" w:eastAsia="Calibri" w:hAnsi="Times New Roman" w:cs="Calibri"/>
                <w:b/>
                <w:sz w:val="20"/>
                <w:szCs w:val="24"/>
                <w:lang w:eastAsia="ar-SA"/>
              </w:rPr>
              <w:t>Позиция в екип</w:t>
            </w:r>
          </w:p>
        </w:tc>
        <w:tc>
          <w:tcPr>
            <w:tcW w:w="1276" w:type="dxa"/>
            <w:vAlign w:val="center"/>
          </w:tcPr>
          <w:p w14:paraId="38EBE27A" w14:textId="77777777" w:rsidR="00360BBE" w:rsidRPr="00360BBE" w:rsidRDefault="00360BBE" w:rsidP="00360BBE">
            <w:pPr>
              <w:rPr>
                <w:rFonts w:ascii="Times New Roman" w:hAnsi="Times New Roman"/>
                <w:b/>
                <w:sz w:val="22"/>
                <w:szCs w:val="22"/>
              </w:rPr>
            </w:pPr>
            <w:r w:rsidRPr="00360BBE">
              <w:rPr>
                <w:rFonts w:ascii="Times New Roman" w:hAnsi="Times New Roman"/>
                <w:b/>
                <w:sz w:val="20"/>
                <w:szCs w:val="24"/>
              </w:rPr>
              <w:t>Професионална компетентност съгласно техническата спецификация</w:t>
            </w:r>
          </w:p>
        </w:tc>
        <w:tc>
          <w:tcPr>
            <w:tcW w:w="1559" w:type="dxa"/>
          </w:tcPr>
          <w:p w14:paraId="4C5C3198" w14:textId="77777777" w:rsidR="00360BBE" w:rsidRPr="00360BBE" w:rsidRDefault="00360BBE" w:rsidP="00360BBE">
            <w:pPr>
              <w:jc w:val="center"/>
              <w:rPr>
                <w:rFonts w:ascii="Times New Roman" w:hAnsi="Times New Roman"/>
                <w:b/>
                <w:sz w:val="20"/>
                <w:szCs w:val="24"/>
              </w:rPr>
            </w:pPr>
          </w:p>
          <w:p w14:paraId="07E774CE" w14:textId="77777777" w:rsidR="00360BBE" w:rsidRPr="00360BBE" w:rsidRDefault="00360BBE" w:rsidP="00360BBE">
            <w:pPr>
              <w:jc w:val="center"/>
              <w:rPr>
                <w:rFonts w:ascii="Times New Roman" w:hAnsi="Times New Roman"/>
                <w:b/>
                <w:sz w:val="22"/>
                <w:szCs w:val="22"/>
              </w:rPr>
            </w:pPr>
            <w:r w:rsidRPr="00360BBE">
              <w:rPr>
                <w:rFonts w:ascii="Times New Roman" w:hAnsi="Times New Roman"/>
                <w:b/>
                <w:sz w:val="20"/>
                <w:szCs w:val="24"/>
              </w:rPr>
              <w:t>Професионален опит (общо в години) съгласно техническата спецификация</w:t>
            </w:r>
          </w:p>
        </w:tc>
        <w:tc>
          <w:tcPr>
            <w:tcW w:w="1559" w:type="dxa"/>
          </w:tcPr>
          <w:p w14:paraId="5578BB7B" w14:textId="77777777" w:rsidR="00360BBE" w:rsidRPr="00360BBE" w:rsidRDefault="00360BBE" w:rsidP="00360BBE">
            <w:pPr>
              <w:ind w:firstLine="33"/>
              <w:rPr>
                <w:rFonts w:ascii="Times New Roman" w:hAnsi="Times New Roman"/>
                <w:b/>
                <w:sz w:val="20"/>
              </w:rPr>
            </w:pPr>
            <w:r w:rsidRPr="00360BBE">
              <w:rPr>
                <w:rFonts w:ascii="Times New Roman" w:hAnsi="Times New Roman"/>
                <w:b/>
                <w:sz w:val="20"/>
                <w:szCs w:val="24"/>
              </w:rPr>
              <w:t>Притежавани сертификати съгласно техническата спецификация</w:t>
            </w:r>
          </w:p>
        </w:tc>
        <w:tc>
          <w:tcPr>
            <w:tcW w:w="1105" w:type="dxa"/>
          </w:tcPr>
          <w:p w14:paraId="13BD43D0" w14:textId="77777777" w:rsidR="00360BBE" w:rsidRPr="00360BBE" w:rsidRDefault="00360BBE" w:rsidP="00360BBE">
            <w:pPr>
              <w:jc w:val="center"/>
              <w:rPr>
                <w:rFonts w:ascii="Times New Roman" w:hAnsi="Times New Roman"/>
                <w:b/>
                <w:sz w:val="20"/>
              </w:rPr>
            </w:pPr>
            <w:r w:rsidRPr="00360BBE">
              <w:rPr>
                <w:rFonts w:ascii="Times New Roman" w:hAnsi="Times New Roman"/>
                <w:b/>
                <w:sz w:val="20"/>
              </w:rPr>
              <w:t>Ниво на владеене на английски език</w:t>
            </w:r>
            <w:r w:rsidRPr="00360BBE">
              <w:rPr>
                <w:rFonts w:ascii="Times New Roman" w:hAnsi="Times New Roman"/>
                <w:b/>
                <w:sz w:val="20"/>
                <w:szCs w:val="24"/>
              </w:rPr>
              <w:t xml:space="preserve"> съгласно техническата спецификация</w:t>
            </w:r>
          </w:p>
        </w:tc>
        <w:tc>
          <w:tcPr>
            <w:tcW w:w="2268" w:type="dxa"/>
            <w:vAlign w:val="center"/>
          </w:tcPr>
          <w:p w14:paraId="5EDF4C24" w14:textId="77777777" w:rsidR="00360BBE" w:rsidRPr="00360BBE" w:rsidRDefault="00360BBE" w:rsidP="00360BBE">
            <w:pPr>
              <w:jc w:val="center"/>
              <w:rPr>
                <w:rFonts w:ascii="Times New Roman" w:hAnsi="Times New Roman"/>
                <w:b/>
                <w:sz w:val="20"/>
              </w:rPr>
            </w:pPr>
            <w:r w:rsidRPr="00360BBE">
              <w:rPr>
                <w:rFonts w:ascii="Times New Roman" w:hAnsi="Times New Roman"/>
                <w:b/>
                <w:sz w:val="20"/>
              </w:rPr>
              <w:t xml:space="preserve">Друго </w:t>
            </w:r>
            <w:r w:rsidRPr="00360BBE">
              <w:rPr>
                <w:rFonts w:ascii="Times New Roman" w:hAnsi="Times New Roman"/>
                <w:b/>
                <w:sz w:val="20"/>
                <w:szCs w:val="24"/>
              </w:rPr>
              <w:t>съгласно техническата спецификация</w:t>
            </w:r>
          </w:p>
        </w:tc>
      </w:tr>
      <w:tr w:rsidR="00360BBE" w:rsidRPr="00360BBE" w14:paraId="0E9783C1" w14:textId="77777777" w:rsidTr="00E71591">
        <w:tc>
          <w:tcPr>
            <w:tcW w:w="425" w:type="dxa"/>
          </w:tcPr>
          <w:p w14:paraId="34956279" w14:textId="77777777" w:rsidR="00360BBE" w:rsidRPr="00360BBE" w:rsidRDefault="00360BBE" w:rsidP="00360BBE">
            <w:pPr>
              <w:jc w:val="center"/>
              <w:rPr>
                <w:rFonts w:ascii="Times New Roman" w:hAnsi="Times New Roman"/>
                <w:b/>
                <w:sz w:val="22"/>
                <w:szCs w:val="22"/>
              </w:rPr>
            </w:pPr>
            <w:r w:rsidRPr="00360BBE">
              <w:rPr>
                <w:rFonts w:ascii="Times New Roman" w:hAnsi="Times New Roman"/>
                <w:b/>
                <w:sz w:val="22"/>
                <w:szCs w:val="22"/>
              </w:rPr>
              <w:t>1</w:t>
            </w:r>
          </w:p>
        </w:tc>
        <w:tc>
          <w:tcPr>
            <w:tcW w:w="1447" w:type="dxa"/>
          </w:tcPr>
          <w:p w14:paraId="61EF859C" w14:textId="77777777" w:rsidR="00360BBE" w:rsidRPr="00360BBE" w:rsidRDefault="00360BBE" w:rsidP="00360BBE">
            <w:pPr>
              <w:jc w:val="center"/>
              <w:rPr>
                <w:rFonts w:ascii="Times New Roman" w:hAnsi="Times New Roman"/>
                <w:b/>
                <w:sz w:val="22"/>
                <w:szCs w:val="22"/>
              </w:rPr>
            </w:pPr>
            <w:r w:rsidRPr="00360BBE">
              <w:rPr>
                <w:rFonts w:ascii="Times New Roman" w:hAnsi="Times New Roman"/>
                <w:b/>
                <w:sz w:val="22"/>
                <w:szCs w:val="22"/>
              </w:rPr>
              <w:t>2</w:t>
            </w:r>
          </w:p>
        </w:tc>
        <w:tc>
          <w:tcPr>
            <w:tcW w:w="1418" w:type="dxa"/>
          </w:tcPr>
          <w:p w14:paraId="3CE5A0B7" w14:textId="77777777" w:rsidR="00360BBE" w:rsidRPr="00360BBE" w:rsidRDefault="00360BBE" w:rsidP="00360BBE">
            <w:pPr>
              <w:jc w:val="center"/>
              <w:rPr>
                <w:rFonts w:ascii="Times New Roman" w:hAnsi="Times New Roman"/>
                <w:b/>
                <w:sz w:val="22"/>
                <w:szCs w:val="22"/>
              </w:rPr>
            </w:pPr>
            <w:r w:rsidRPr="00360BBE">
              <w:rPr>
                <w:rFonts w:ascii="Times New Roman" w:hAnsi="Times New Roman"/>
                <w:b/>
                <w:sz w:val="22"/>
                <w:szCs w:val="22"/>
              </w:rPr>
              <w:t>3</w:t>
            </w:r>
          </w:p>
        </w:tc>
        <w:tc>
          <w:tcPr>
            <w:tcW w:w="1276" w:type="dxa"/>
          </w:tcPr>
          <w:p w14:paraId="50536DA9" w14:textId="77777777" w:rsidR="00360BBE" w:rsidRPr="00360BBE" w:rsidRDefault="00360BBE" w:rsidP="00360BBE">
            <w:pPr>
              <w:jc w:val="center"/>
              <w:rPr>
                <w:rFonts w:ascii="Times New Roman" w:hAnsi="Times New Roman"/>
                <w:b/>
                <w:sz w:val="22"/>
                <w:szCs w:val="22"/>
              </w:rPr>
            </w:pPr>
            <w:r w:rsidRPr="00360BBE">
              <w:rPr>
                <w:rFonts w:ascii="Times New Roman" w:hAnsi="Times New Roman"/>
                <w:b/>
                <w:sz w:val="22"/>
                <w:szCs w:val="22"/>
              </w:rPr>
              <w:t>4</w:t>
            </w:r>
          </w:p>
        </w:tc>
        <w:tc>
          <w:tcPr>
            <w:tcW w:w="1559" w:type="dxa"/>
          </w:tcPr>
          <w:p w14:paraId="2BA2DCCA" w14:textId="77777777" w:rsidR="00360BBE" w:rsidRPr="00360BBE" w:rsidRDefault="00360BBE" w:rsidP="00360BBE">
            <w:pPr>
              <w:jc w:val="center"/>
              <w:rPr>
                <w:rFonts w:ascii="Times New Roman" w:hAnsi="Times New Roman"/>
                <w:b/>
                <w:sz w:val="22"/>
                <w:szCs w:val="22"/>
              </w:rPr>
            </w:pPr>
            <w:r w:rsidRPr="00360BBE">
              <w:rPr>
                <w:rFonts w:ascii="Times New Roman" w:hAnsi="Times New Roman"/>
                <w:b/>
                <w:sz w:val="22"/>
                <w:szCs w:val="22"/>
              </w:rPr>
              <w:t>5</w:t>
            </w:r>
          </w:p>
        </w:tc>
        <w:tc>
          <w:tcPr>
            <w:tcW w:w="1559" w:type="dxa"/>
          </w:tcPr>
          <w:p w14:paraId="21FCF68B" w14:textId="77777777" w:rsidR="00360BBE" w:rsidRPr="00360BBE" w:rsidRDefault="00360BBE" w:rsidP="00360BBE">
            <w:pPr>
              <w:jc w:val="center"/>
              <w:rPr>
                <w:rFonts w:ascii="Times New Roman" w:hAnsi="Times New Roman"/>
                <w:b/>
                <w:sz w:val="22"/>
                <w:szCs w:val="22"/>
              </w:rPr>
            </w:pPr>
            <w:r w:rsidRPr="00360BBE">
              <w:rPr>
                <w:rFonts w:ascii="Times New Roman" w:hAnsi="Times New Roman"/>
                <w:b/>
                <w:sz w:val="22"/>
                <w:szCs w:val="22"/>
              </w:rPr>
              <w:t>6</w:t>
            </w:r>
          </w:p>
        </w:tc>
        <w:tc>
          <w:tcPr>
            <w:tcW w:w="1105" w:type="dxa"/>
          </w:tcPr>
          <w:p w14:paraId="008AFF14" w14:textId="77777777" w:rsidR="00360BBE" w:rsidRPr="00360BBE" w:rsidRDefault="00360BBE" w:rsidP="00360BBE">
            <w:pPr>
              <w:jc w:val="center"/>
              <w:rPr>
                <w:rFonts w:ascii="Times New Roman" w:hAnsi="Times New Roman"/>
                <w:b/>
                <w:sz w:val="22"/>
                <w:szCs w:val="22"/>
              </w:rPr>
            </w:pPr>
            <w:r w:rsidRPr="00360BBE">
              <w:rPr>
                <w:rFonts w:ascii="Times New Roman" w:hAnsi="Times New Roman"/>
                <w:b/>
                <w:sz w:val="22"/>
                <w:szCs w:val="22"/>
              </w:rPr>
              <w:t>7</w:t>
            </w:r>
          </w:p>
        </w:tc>
        <w:tc>
          <w:tcPr>
            <w:tcW w:w="2268" w:type="dxa"/>
          </w:tcPr>
          <w:p w14:paraId="6F6847CD" w14:textId="77777777" w:rsidR="00360BBE" w:rsidRPr="00360BBE" w:rsidRDefault="00360BBE" w:rsidP="00360BBE">
            <w:pPr>
              <w:jc w:val="center"/>
              <w:rPr>
                <w:rFonts w:ascii="Times New Roman" w:hAnsi="Times New Roman"/>
                <w:b/>
                <w:sz w:val="22"/>
                <w:szCs w:val="22"/>
              </w:rPr>
            </w:pPr>
            <w:r w:rsidRPr="00360BBE">
              <w:rPr>
                <w:rFonts w:ascii="Times New Roman" w:hAnsi="Times New Roman"/>
                <w:b/>
                <w:sz w:val="22"/>
                <w:szCs w:val="22"/>
              </w:rPr>
              <w:t>8</w:t>
            </w:r>
          </w:p>
        </w:tc>
      </w:tr>
      <w:tr w:rsidR="00360BBE" w:rsidRPr="00360BBE" w14:paraId="0C771BBC" w14:textId="77777777" w:rsidTr="00E71591">
        <w:trPr>
          <w:trHeight w:val="674"/>
        </w:trPr>
        <w:tc>
          <w:tcPr>
            <w:tcW w:w="425" w:type="dxa"/>
            <w:vAlign w:val="center"/>
          </w:tcPr>
          <w:p w14:paraId="65A640ED" w14:textId="77777777" w:rsidR="00360BBE" w:rsidRPr="00360BBE" w:rsidRDefault="00360BBE" w:rsidP="00360BBE">
            <w:pPr>
              <w:jc w:val="center"/>
              <w:rPr>
                <w:rFonts w:ascii="Times New Roman" w:hAnsi="Times New Roman"/>
                <w:b/>
                <w:sz w:val="22"/>
                <w:szCs w:val="22"/>
              </w:rPr>
            </w:pPr>
            <w:r w:rsidRPr="00360BBE">
              <w:rPr>
                <w:rFonts w:ascii="Times New Roman" w:hAnsi="Times New Roman"/>
                <w:b/>
                <w:sz w:val="22"/>
                <w:szCs w:val="22"/>
              </w:rPr>
              <w:t>1</w:t>
            </w:r>
          </w:p>
        </w:tc>
        <w:tc>
          <w:tcPr>
            <w:tcW w:w="1447" w:type="dxa"/>
          </w:tcPr>
          <w:p w14:paraId="3615BEAE" w14:textId="77777777" w:rsidR="00360BBE" w:rsidRPr="00360BBE" w:rsidRDefault="00360BBE" w:rsidP="00360BBE">
            <w:pPr>
              <w:widowControl w:val="0"/>
              <w:autoSpaceDE w:val="0"/>
              <w:autoSpaceDN w:val="0"/>
              <w:adjustRightInd w:val="0"/>
              <w:jc w:val="center"/>
              <w:rPr>
                <w:rFonts w:ascii="Times New Roman" w:hAnsi="Times New Roman"/>
                <w:sz w:val="20"/>
              </w:rPr>
            </w:pPr>
          </w:p>
        </w:tc>
        <w:tc>
          <w:tcPr>
            <w:tcW w:w="1418" w:type="dxa"/>
          </w:tcPr>
          <w:p w14:paraId="7B40F957" w14:textId="77777777" w:rsidR="00360BBE" w:rsidRPr="00360BBE" w:rsidRDefault="00360BBE" w:rsidP="00360BBE">
            <w:pPr>
              <w:widowControl w:val="0"/>
              <w:autoSpaceDE w:val="0"/>
              <w:autoSpaceDN w:val="0"/>
              <w:adjustRightInd w:val="0"/>
              <w:rPr>
                <w:rFonts w:ascii="Times New Roman" w:hAnsi="Times New Roman"/>
                <w:sz w:val="20"/>
              </w:rPr>
            </w:pPr>
          </w:p>
        </w:tc>
        <w:tc>
          <w:tcPr>
            <w:tcW w:w="1276" w:type="dxa"/>
          </w:tcPr>
          <w:p w14:paraId="06AA8089" w14:textId="77777777" w:rsidR="00360BBE" w:rsidRPr="00360BBE" w:rsidRDefault="00360BBE" w:rsidP="00360BBE">
            <w:pPr>
              <w:widowControl w:val="0"/>
              <w:autoSpaceDE w:val="0"/>
              <w:autoSpaceDN w:val="0"/>
              <w:adjustRightInd w:val="0"/>
              <w:rPr>
                <w:rFonts w:ascii="Times New Roman" w:hAnsi="Times New Roman"/>
                <w:sz w:val="20"/>
              </w:rPr>
            </w:pPr>
          </w:p>
        </w:tc>
        <w:tc>
          <w:tcPr>
            <w:tcW w:w="1559" w:type="dxa"/>
          </w:tcPr>
          <w:p w14:paraId="5611BA0C" w14:textId="77777777" w:rsidR="00360BBE" w:rsidRPr="00360BBE" w:rsidRDefault="00360BBE" w:rsidP="00360BBE">
            <w:pPr>
              <w:rPr>
                <w:rFonts w:ascii="Times New Roman" w:hAnsi="Times New Roman"/>
                <w:sz w:val="22"/>
                <w:szCs w:val="22"/>
              </w:rPr>
            </w:pPr>
          </w:p>
        </w:tc>
        <w:tc>
          <w:tcPr>
            <w:tcW w:w="1559" w:type="dxa"/>
          </w:tcPr>
          <w:p w14:paraId="011B33A2" w14:textId="77777777" w:rsidR="00360BBE" w:rsidRPr="00360BBE" w:rsidRDefault="00360BBE" w:rsidP="00360BBE">
            <w:pPr>
              <w:widowControl w:val="0"/>
              <w:autoSpaceDE w:val="0"/>
              <w:autoSpaceDN w:val="0"/>
              <w:adjustRightInd w:val="0"/>
              <w:ind w:hanging="675"/>
              <w:jc w:val="center"/>
              <w:rPr>
                <w:rFonts w:ascii="Times New Roman" w:hAnsi="Times New Roman"/>
                <w:sz w:val="20"/>
              </w:rPr>
            </w:pPr>
          </w:p>
        </w:tc>
        <w:tc>
          <w:tcPr>
            <w:tcW w:w="1105" w:type="dxa"/>
          </w:tcPr>
          <w:p w14:paraId="0B987617" w14:textId="77777777" w:rsidR="00360BBE" w:rsidRPr="00360BBE" w:rsidRDefault="00360BBE" w:rsidP="00360BBE">
            <w:pPr>
              <w:widowControl w:val="0"/>
              <w:autoSpaceDE w:val="0"/>
              <w:autoSpaceDN w:val="0"/>
              <w:adjustRightInd w:val="0"/>
              <w:jc w:val="center"/>
              <w:rPr>
                <w:rFonts w:ascii="Times New Roman" w:hAnsi="Times New Roman"/>
                <w:sz w:val="20"/>
              </w:rPr>
            </w:pPr>
          </w:p>
        </w:tc>
        <w:tc>
          <w:tcPr>
            <w:tcW w:w="2268" w:type="dxa"/>
          </w:tcPr>
          <w:p w14:paraId="72F71896" w14:textId="77777777" w:rsidR="00360BBE" w:rsidRPr="00360BBE" w:rsidRDefault="00360BBE" w:rsidP="00360BBE">
            <w:pPr>
              <w:widowControl w:val="0"/>
              <w:autoSpaceDE w:val="0"/>
              <w:autoSpaceDN w:val="0"/>
              <w:adjustRightInd w:val="0"/>
              <w:jc w:val="center"/>
              <w:rPr>
                <w:rFonts w:ascii="Times New Roman" w:hAnsi="Times New Roman"/>
                <w:sz w:val="20"/>
              </w:rPr>
            </w:pPr>
          </w:p>
        </w:tc>
      </w:tr>
      <w:tr w:rsidR="00360BBE" w:rsidRPr="00360BBE" w14:paraId="470A688A" w14:textId="77777777" w:rsidTr="00E71591">
        <w:trPr>
          <w:trHeight w:val="701"/>
        </w:trPr>
        <w:tc>
          <w:tcPr>
            <w:tcW w:w="425" w:type="dxa"/>
            <w:vAlign w:val="center"/>
          </w:tcPr>
          <w:p w14:paraId="506FA016" w14:textId="77777777" w:rsidR="00360BBE" w:rsidRPr="00360BBE" w:rsidRDefault="00360BBE" w:rsidP="00360BBE">
            <w:pPr>
              <w:jc w:val="center"/>
              <w:rPr>
                <w:rFonts w:ascii="Times New Roman" w:hAnsi="Times New Roman"/>
                <w:b/>
                <w:sz w:val="22"/>
                <w:szCs w:val="22"/>
              </w:rPr>
            </w:pPr>
            <w:r w:rsidRPr="00360BBE">
              <w:rPr>
                <w:rFonts w:ascii="Times New Roman" w:hAnsi="Times New Roman"/>
                <w:b/>
                <w:sz w:val="22"/>
                <w:szCs w:val="22"/>
              </w:rPr>
              <w:t>2</w:t>
            </w:r>
          </w:p>
        </w:tc>
        <w:tc>
          <w:tcPr>
            <w:tcW w:w="1447" w:type="dxa"/>
          </w:tcPr>
          <w:p w14:paraId="655D4CF3" w14:textId="77777777" w:rsidR="00360BBE" w:rsidRPr="00360BBE" w:rsidRDefault="00360BBE" w:rsidP="00360BBE">
            <w:pPr>
              <w:widowControl w:val="0"/>
              <w:autoSpaceDE w:val="0"/>
              <w:autoSpaceDN w:val="0"/>
              <w:adjustRightInd w:val="0"/>
              <w:rPr>
                <w:rFonts w:ascii="Times New Roman" w:hAnsi="Times New Roman"/>
                <w:sz w:val="20"/>
              </w:rPr>
            </w:pPr>
          </w:p>
        </w:tc>
        <w:tc>
          <w:tcPr>
            <w:tcW w:w="1418" w:type="dxa"/>
          </w:tcPr>
          <w:p w14:paraId="475DE1C4" w14:textId="77777777" w:rsidR="00360BBE" w:rsidRPr="00360BBE" w:rsidRDefault="00360BBE" w:rsidP="00360BBE">
            <w:pPr>
              <w:widowControl w:val="0"/>
              <w:autoSpaceDE w:val="0"/>
              <w:autoSpaceDN w:val="0"/>
              <w:adjustRightInd w:val="0"/>
              <w:rPr>
                <w:rFonts w:ascii="Times New Roman" w:hAnsi="Times New Roman"/>
                <w:sz w:val="20"/>
              </w:rPr>
            </w:pPr>
          </w:p>
        </w:tc>
        <w:tc>
          <w:tcPr>
            <w:tcW w:w="1276" w:type="dxa"/>
          </w:tcPr>
          <w:p w14:paraId="77AAEDB9" w14:textId="77777777" w:rsidR="00360BBE" w:rsidRPr="00360BBE" w:rsidRDefault="00360BBE" w:rsidP="00360BBE">
            <w:pPr>
              <w:widowControl w:val="0"/>
              <w:autoSpaceDE w:val="0"/>
              <w:autoSpaceDN w:val="0"/>
              <w:adjustRightInd w:val="0"/>
              <w:rPr>
                <w:rFonts w:ascii="Times New Roman" w:hAnsi="Times New Roman"/>
                <w:sz w:val="20"/>
              </w:rPr>
            </w:pPr>
          </w:p>
        </w:tc>
        <w:tc>
          <w:tcPr>
            <w:tcW w:w="1559" w:type="dxa"/>
          </w:tcPr>
          <w:p w14:paraId="736EC405" w14:textId="77777777" w:rsidR="00360BBE" w:rsidRPr="00360BBE" w:rsidRDefault="00360BBE" w:rsidP="00360BBE">
            <w:pPr>
              <w:rPr>
                <w:rFonts w:ascii="Times New Roman" w:hAnsi="Times New Roman"/>
                <w:sz w:val="22"/>
                <w:szCs w:val="22"/>
              </w:rPr>
            </w:pPr>
          </w:p>
        </w:tc>
        <w:tc>
          <w:tcPr>
            <w:tcW w:w="1559" w:type="dxa"/>
          </w:tcPr>
          <w:p w14:paraId="7B62F0B8" w14:textId="77777777" w:rsidR="00360BBE" w:rsidRPr="00360BBE" w:rsidRDefault="00360BBE" w:rsidP="00360BBE">
            <w:pPr>
              <w:widowControl w:val="0"/>
              <w:autoSpaceDE w:val="0"/>
              <w:autoSpaceDN w:val="0"/>
              <w:adjustRightInd w:val="0"/>
              <w:ind w:hanging="675"/>
              <w:jc w:val="center"/>
              <w:rPr>
                <w:rFonts w:ascii="Times New Roman" w:hAnsi="Times New Roman"/>
                <w:sz w:val="20"/>
              </w:rPr>
            </w:pPr>
          </w:p>
        </w:tc>
        <w:tc>
          <w:tcPr>
            <w:tcW w:w="1105" w:type="dxa"/>
          </w:tcPr>
          <w:p w14:paraId="1DB9BB42" w14:textId="77777777" w:rsidR="00360BBE" w:rsidRPr="00360BBE" w:rsidRDefault="00360BBE" w:rsidP="00360BBE">
            <w:pPr>
              <w:widowControl w:val="0"/>
              <w:autoSpaceDE w:val="0"/>
              <w:autoSpaceDN w:val="0"/>
              <w:adjustRightInd w:val="0"/>
              <w:jc w:val="center"/>
              <w:rPr>
                <w:rFonts w:ascii="Times New Roman" w:hAnsi="Times New Roman"/>
                <w:sz w:val="20"/>
              </w:rPr>
            </w:pPr>
          </w:p>
        </w:tc>
        <w:tc>
          <w:tcPr>
            <w:tcW w:w="2268" w:type="dxa"/>
          </w:tcPr>
          <w:p w14:paraId="7951828E" w14:textId="77777777" w:rsidR="00360BBE" w:rsidRPr="00360BBE" w:rsidRDefault="00360BBE" w:rsidP="00360BBE">
            <w:pPr>
              <w:widowControl w:val="0"/>
              <w:autoSpaceDE w:val="0"/>
              <w:autoSpaceDN w:val="0"/>
              <w:adjustRightInd w:val="0"/>
              <w:jc w:val="center"/>
              <w:rPr>
                <w:rFonts w:ascii="Times New Roman" w:hAnsi="Times New Roman"/>
                <w:sz w:val="20"/>
              </w:rPr>
            </w:pPr>
          </w:p>
        </w:tc>
      </w:tr>
      <w:tr w:rsidR="00360BBE" w:rsidRPr="00360BBE" w14:paraId="29B570CC" w14:textId="77777777" w:rsidTr="00E71591">
        <w:trPr>
          <w:trHeight w:val="843"/>
        </w:trPr>
        <w:tc>
          <w:tcPr>
            <w:tcW w:w="425" w:type="dxa"/>
            <w:vAlign w:val="center"/>
          </w:tcPr>
          <w:p w14:paraId="75593FC9" w14:textId="77777777" w:rsidR="00360BBE" w:rsidRPr="00360BBE" w:rsidRDefault="00360BBE" w:rsidP="00360BBE">
            <w:pPr>
              <w:jc w:val="center"/>
              <w:rPr>
                <w:rFonts w:ascii="Times New Roman" w:hAnsi="Times New Roman"/>
                <w:b/>
                <w:sz w:val="22"/>
                <w:szCs w:val="22"/>
              </w:rPr>
            </w:pPr>
            <w:r w:rsidRPr="00360BBE">
              <w:rPr>
                <w:rFonts w:ascii="Times New Roman" w:hAnsi="Times New Roman"/>
                <w:b/>
                <w:sz w:val="22"/>
                <w:szCs w:val="22"/>
              </w:rPr>
              <w:t>3</w:t>
            </w:r>
          </w:p>
        </w:tc>
        <w:tc>
          <w:tcPr>
            <w:tcW w:w="1447" w:type="dxa"/>
          </w:tcPr>
          <w:p w14:paraId="7BF0F10F" w14:textId="77777777" w:rsidR="00360BBE" w:rsidRPr="00360BBE" w:rsidRDefault="00360BBE" w:rsidP="00360BBE">
            <w:pPr>
              <w:widowControl w:val="0"/>
              <w:autoSpaceDE w:val="0"/>
              <w:autoSpaceDN w:val="0"/>
              <w:adjustRightInd w:val="0"/>
              <w:rPr>
                <w:rFonts w:ascii="Times New Roman" w:hAnsi="Times New Roman"/>
                <w:sz w:val="20"/>
              </w:rPr>
            </w:pPr>
          </w:p>
        </w:tc>
        <w:tc>
          <w:tcPr>
            <w:tcW w:w="1418" w:type="dxa"/>
          </w:tcPr>
          <w:p w14:paraId="655CD424" w14:textId="77777777" w:rsidR="00360BBE" w:rsidRPr="00360BBE" w:rsidRDefault="00360BBE" w:rsidP="00360BBE">
            <w:pPr>
              <w:widowControl w:val="0"/>
              <w:autoSpaceDE w:val="0"/>
              <w:autoSpaceDN w:val="0"/>
              <w:adjustRightInd w:val="0"/>
              <w:rPr>
                <w:rFonts w:ascii="Times New Roman" w:hAnsi="Times New Roman"/>
                <w:sz w:val="20"/>
              </w:rPr>
            </w:pPr>
          </w:p>
        </w:tc>
        <w:tc>
          <w:tcPr>
            <w:tcW w:w="1276" w:type="dxa"/>
          </w:tcPr>
          <w:p w14:paraId="3543677C" w14:textId="77777777" w:rsidR="00360BBE" w:rsidRPr="00360BBE" w:rsidRDefault="00360BBE" w:rsidP="00360BBE">
            <w:pPr>
              <w:widowControl w:val="0"/>
              <w:autoSpaceDE w:val="0"/>
              <w:autoSpaceDN w:val="0"/>
              <w:adjustRightInd w:val="0"/>
              <w:rPr>
                <w:rFonts w:ascii="Times New Roman" w:hAnsi="Times New Roman"/>
                <w:sz w:val="20"/>
              </w:rPr>
            </w:pPr>
          </w:p>
        </w:tc>
        <w:tc>
          <w:tcPr>
            <w:tcW w:w="1559" w:type="dxa"/>
          </w:tcPr>
          <w:p w14:paraId="75E5C3EE" w14:textId="77777777" w:rsidR="00360BBE" w:rsidRPr="00360BBE" w:rsidRDefault="00360BBE" w:rsidP="00360BBE">
            <w:pPr>
              <w:rPr>
                <w:rFonts w:ascii="Times New Roman" w:hAnsi="Times New Roman"/>
                <w:sz w:val="22"/>
                <w:szCs w:val="22"/>
              </w:rPr>
            </w:pPr>
          </w:p>
        </w:tc>
        <w:tc>
          <w:tcPr>
            <w:tcW w:w="1559" w:type="dxa"/>
          </w:tcPr>
          <w:p w14:paraId="0A9A7108" w14:textId="77777777" w:rsidR="00360BBE" w:rsidRPr="00360BBE" w:rsidRDefault="00360BBE" w:rsidP="00360BBE">
            <w:pPr>
              <w:widowControl w:val="0"/>
              <w:autoSpaceDE w:val="0"/>
              <w:autoSpaceDN w:val="0"/>
              <w:adjustRightInd w:val="0"/>
              <w:ind w:hanging="675"/>
              <w:jc w:val="center"/>
              <w:rPr>
                <w:rFonts w:ascii="Times New Roman" w:hAnsi="Times New Roman"/>
                <w:sz w:val="20"/>
              </w:rPr>
            </w:pPr>
          </w:p>
        </w:tc>
        <w:tc>
          <w:tcPr>
            <w:tcW w:w="1105" w:type="dxa"/>
          </w:tcPr>
          <w:p w14:paraId="61EF0537" w14:textId="77777777" w:rsidR="00360BBE" w:rsidRPr="00360BBE" w:rsidRDefault="00360BBE" w:rsidP="00360BBE">
            <w:pPr>
              <w:widowControl w:val="0"/>
              <w:autoSpaceDE w:val="0"/>
              <w:autoSpaceDN w:val="0"/>
              <w:adjustRightInd w:val="0"/>
              <w:jc w:val="center"/>
              <w:rPr>
                <w:rFonts w:ascii="Times New Roman" w:hAnsi="Times New Roman"/>
                <w:sz w:val="20"/>
              </w:rPr>
            </w:pPr>
          </w:p>
        </w:tc>
        <w:tc>
          <w:tcPr>
            <w:tcW w:w="2268" w:type="dxa"/>
          </w:tcPr>
          <w:p w14:paraId="29A7E97F" w14:textId="77777777" w:rsidR="00360BBE" w:rsidRPr="00360BBE" w:rsidRDefault="00360BBE" w:rsidP="00360BBE">
            <w:pPr>
              <w:widowControl w:val="0"/>
              <w:autoSpaceDE w:val="0"/>
              <w:autoSpaceDN w:val="0"/>
              <w:adjustRightInd w:val="0"/>
              <w:jc w:val="center"/>
              <w:rPr>
                <w:rFonts w:ascii="Times New Roman" w:hAnsi="Times New Roman"/>
                <w:sz w:val="20"/>
              </w:rPr>
            </w:pPr>
          </w:p>
        </w:tc>
      </w:tr>
      <w:tr w:rsidR="00E71591" w:rsidRPr="00360BBE" w14:paraId="3AE4DACE" w14:textId="77777777" w:rsidTr="00E71591">
        <w:trPr>
          <w:trHeight w:val="843"/>
        </w:trPr>
        <w:tc>
          <w:tcPr>
            <w:tcW w:w="425" w:type="dxa"/>
            <w:vAlign w:val="center"/>
          </w:tcPr>
          <w:p w14:paraId="1EE94317" w14:textId="484263C7" w:rsidR="00E71591" w:rsidRPr="00EB1135" w:rsidRDefault="00E71591" w:rsidP="00360BBE">
            <w:pPr>
              <w:jc w:val="center"/>
              <w:rPr>
                <w:rFonts w:ascii="Times New Roman" w:hAnsi="Times New Roman"/>
                <w:b/>
                <w:sz w:val="22"/>
                <w:szCs w:val="22"/>
              </w:rPr>
            </w:pPr>
            <w:r w:rsidRPr="00EB1135">
              <w:rPr>
                <w:rFonts w:ascii="Times New Roman" w:hAnsi="Times New Roman"/>
                <w:b/>
                <w:sz w:val="22"/>
                <w:szCs w:val="22"/>
              </w:rPr>
              <w:t>4</w:t>
            </w:r>
          </w:p>
        </w:tc>
        <w:tc>
          <w:tcPr>
            <w:tcW w:w="1447" w:type="dxa"/>
          </w:tcPr>
          <w:p w14:paraId="75BF85AB" w14:textId="77777777" w:rsidR="00E71591" w:rsidRPr="00360BBE" w:rsidRDefault="00E71591" w:rsidP="00360BBE">
            <w:pPr>
              <w:widowControl w:val="0"/>
              <w:autoSpaceDE w:val="0"/>
              <w:autoSpaceDN w:val="0"/>
              <w:adjustRightInd w:val="0"/>
              <w:rPr>
                <w:rFonts w:ascii="Times New Roman" w:hAnsi="Times New Roman"/>
                <w:sz w:val="20"/>
              </w:rPr>
            </w:pPr>
          </w:p>
        </w:tc>
        <w:tc>
          <w:tcPr>
            <w:tcW w:w="1418" w:type="dxa"/>
          </w:tcPr>
          <w:p w14:paraId="4F77F9CA" w14:textId="77777777" w:rsidR="00E71591" w:rsidRPr="00360BBE" w:rsidRDefault="00E71591" w:rsidP="00360BBE">
            <w:pPr>
              <w:widowControl w:val="0"/>
              <w:autoSpaceDE w:val="0"/>
              <w:autoSpaceDN w:val="0"/>
              <w:adjustRightInd w:val="0"/>
              <w:rPr>
                <w:rFonts w:ascii="Times New Roman" w:hAnsi="Times New Roman"/>
                <w:sz w:val="20"/>
              </w:rPr>
            </w:pPr>
          </w:p>
        </w:tc>
        <w:tc>
          <w:tcPr>
            <w:tcW w:w="1276" w:type="dxa"/>
          </w:tcPr>
          <w:p w14:paraId="48B6A036" w14:textId="77777777" w:rsidR="00E71591" w:rsidRPr="00360BBE" w:rsidRDefault="00E71591" w:rsidP="00360BBE">
            <w:pPr>
              <w:widowControl w:val="0"/>
              <w:autoSpaceDE w:val="0"/>
              <w:autoSpaceDN w:val="0"/>
              <w:adjustRightInd w:val="0"/>
              <w:rPr>
                <w:rFonts w:ascii="Times New Roman" w:hAnsi="Times New Roman"/>
                <w:sz w:val="20"/>
              </w:rPr>
            </w:pPr>
          </w:p>
        </w:tc>
        <w:tc>
          <w:tcPr>
            <w:tcW w:w="1559" w:type="dxa"/>
          </w:tcPr>
          <w:p w14:paraId="212D0BB0" w14:textId="77777777" w:rsidR="00E71591" w:rsidRPr="00360BBE" w:rsidRDefault="00E71591" w:rsidP="00360BBE">
            <w:pPr>
              <w:rPr>
                <w:rFonts w:ascii="Times New Roman" w:hAnsi="Times New Roman"/>
                <w:sz w:val="22"/>
                <w:szCs w:val="22"/>
              </w:rPr>
            </w:pPr>
          </w:p>
        </w:tc>
        <w:tc>
          <w:tcPr>
            <w:tcW w:w="1559" w:type="dxa"/>
          </w:tcPr>
          <w:p w14:paraId="58263122" w14:textId="77777777" w:rsidR="00E71591" w:rsidRPr="00360BBE" w:rsidRDefault="00E71591" w:rsidP="00360BBE">
            <w:pPr>
              <w:widowControl w:val="0"/>
              <w:autoSpaceDE w:val="0"/>
              <w:autoSpaceDN w:val="0"/>
              <w:adjustRightInd w:val="0"/>
              <w:ind w:hanging="675"/>
              <w:jc w:val="center"/>
              <w:rPr>
                <w:rFonts w:ascii="Times New Roman" w:hAnsi="Times New Roman"/>
                <w:sz w:val="20"/>
              </w:rPr>
            </w:pPr>
          </w:p>
        </w:tc>
        <w:tc>
          <w:tcPr>
            <w:tcW w:w="1105" w:type="dxa"/>
          </w:tcPr>
          <w:p w14:paraId="4C37C928" w14:textId="77777777" w:rsidR="00E71591" w:rsidRPr="00360BBE" w:rsidRDefault="00E71591" w:rsidP="00360BBE">
            <w:pPr>
              <w:widowControl w:val="0"/>
              <w:autoSpaceDE w:val="0"/>
              <w:autoSpaceDN w:val="0"/>
              <w:adjustRightInd w:val="0"/>
              <w:jc w:val="center"/>
              <w:rPr>
                <w:rFonts w:ascii="Times New Roman" w:hAnsi="Times New Roman"/>
                <w:sz w:val="20"/>
              </w:rPr>
            </w:pPr>
          </w:p>
        </w:tc>
        <w:tc>
          <w:tcPr>
            <w:tcW w:w="2268" w:type="dxa"/>
          </w:tcPr>
          <w:p w14:paraId="132CDB46" w14:textId="77777777" w:rsidR="00E71591" w:rsidRPr="00360BBE" w:rsidRDefault="00E71591" w:rsidP="00360BBE">
            <w:pPr>
              <w:widowControl w:val="0"/>
              <w:autoSpaceDE w:val="0"/>
              <w:autoSpaceDN w:val="0"/>
              <w:adjustRightInd w:val="0"/>
              <w:jc w:val="center"/>
              <w:rPr>
                <w:rFonts w:ascii="Times New Roman" w:hAnsi="Times New Roman"/>
                <w:sz w:val="20"/>
              </w:rPr>
            </w:pPr>
          </w:p>
        </w:tc>
      </w:tr>
      <w:tr w:rsidR="00E71591" w:rsidRPr="00360BBE" w14:paraId="5680979E" w14:textId="77777777" w:rsidTr="00E71591">
        <w:trPr>
          <w:trHeight w:val="843"/>
        </w:trPr>
        <w:tc>
          <w:tcPr>
            <w:tcW w:w="425" w:type="dxa"/>
            <w:vAlign w:val="center"/>
          </w:tcPr>
          <w:p w14:paraId="5FF86780" w14:textId="35FAB112" w:rsidR="00E71591" w:rsidRPr="00EB1135" w:rsidRDefault="00E71591" w:rsidP="00360BBE">
            <w:pPr>
              <w:jc w:val="center"/>
              <w:rPr>
                <w:rFonts w:ascii="Times New Roman" w:hAnsi="Times New Roman"/>
                <w:b/>
                <w:sz w:val="22"/>
                <w:szCs w:val="22"/>
              </w:rPr>
            </w:pPr>
            <w:r w:rsidRPr="00EB1135">
              <w:rPr>
                <w:rFonts w:ascii="Times New Roman" w:hAnsi="Times New Roman"/>
                <w:b/>
                <w:sz w:val="22"/>
                <w:szCs w:val="22"/>
              </w:rPr>
              <w:t>5</w:t>
            </w:r>
          </w:p>
        </w:tc>
        <w:tc>
          <w:tcPr>
            <w:tcW w:w="1447" w:type="dxa"/>
          </w:tcPr>
          <w:p w14:paraId="57A7743D" w14:textId="77777777" w:rsidR="00E71591" w:rsidRPr="00360BBE" w:rsidRDefault="00E71591" w:rsidP="00360BBE">
            <w:pPr>
              <w:widowControl w:val="0"/>
              <w:autoSpaceDE w:val="0"/>
              <w:autoSpaceDN w:val="0"/>
              <w:adjustRightInd w:val="0"/>
              <w:rPr>
                <w:rFonts w:ascii="Times New Roman" w:hAnsi="Times New Roman"/>
                <w:sz w:val="20"/>
              </w:rPr>
            </w:pPr>
          </w:p>
        </w:tc>
        <w:tc>
          <w:tcPr>
            <w:tcW w:w="1418" w:type="dxa"/>
          </w:tcPr>
          <w:p w14:paraId="4E2320BA" w14:textId="77777777" w:rsidR="00E71591" w:rsidRPr="00360BBE" w:rsidRDefault="00E71591" w:rsidP="00360BBE">
            <w:pPr>
              <w:widowControl w:val="0"/>
              <w:autoSpaceDE w:val="0"/>
              <w:autoSpaceDN w:val="0"/>
              <w:adjustRightInd w:val="0"/>
              <w:rPr>
                <w:rFonts w:ascii="Times New Roman" w:hAnsi="Times New Roman"/>
                <w:sz w:val="20"/>
              </w:rPr>
            </w:pPr>
          </w:p>
        </w:tc>
        <w:tc>
          <w:tcPr>
            <w:tcW w:w="1276" w:type="dxa"/>
          </w:tcPr>
          <w:p w14:paraId="34AB4DDF" w14:textId="77777777" w:rsidR="00E71591" w:rsidRPr="00360BBE" w:rsidRDefault="00E71591" w:rsidP="00360BBE">
            <w:pPr>
              <w:widowControl w:val="0"/>
              <w:autoSpaceDE w:val="0"/>
              <w:autoSpaceDN w:val="0"/>
              <w:adjustRightInd w:val="0"/>
              <w:rPr>
                <w:rFonts w:ascii="Times New Roman" w:hAnsi="Times New Roman"/>
                <w:sz w:val="20"/>
              </w:rPr>
            </w:pPr>
          </w:p>
        </w:tc>
        <w:tc>
          <w:tcPr>
            <w:tcW w:w="1559" w:type="dxa"/>
          </w:tcPr>
          <w:p w14:paraId="2AD736BC" w14:textId="77777777" w:rsidR="00E71591" w:rsidRPr="00360BBE" w:rsidRDefault="00E71591" w:rsidP="00360BBE">
            <w:pPr>
              <w:rPr>
                <w:rFonts w:ascii="Times New Roman" w:hAnsi="Times New Roman"/>
                <w:sz w:val="22"/>
                <w:szCs w:val="22"/>
              </w:rPr>
            </w:pPr>
          </w:p>
        </w:tc>
        <w:tc>
          <w:tcPr>
            <w:tcW w:w="1559" w:type="dxa"/>
          </w:tcPr>
          <w:p w14:paraId="1D5B9228" w14:textId="77777777" w:rsidR="00E71591" w:rsidRPr="00360BBE" w:rsidRDefault="00E71591" w:rsidP="00360BBE">
            <w:pPr>
              <w:widowControl w:val="0"/>
              <w:autoSpaceDE w:val="0"/>
              <w:autoSpaceDN w:val="0"/>
              <w:adjustRightInd w:val="0"/>
              <w:ind w:hanging="675"/>
              <w:jc w:val="center"/>
              <w:rPr>
                <w:rFonts w:ascii="Times New Roman" w:hAnsi="Times New Roman"/>
                <w:sz w:val="20"/>
              </w:rPr>
            </w:pPr>
          </w:p>
        </w:tc>
        <w:tc>
          <w:tcPr>
            <w:tcW w:w="1105" w:type="dxa"/>
          </w:tcPr>
          <w:p w14:paraId="5D02C36C" w14:textId="77777777" w:rsidR="00E71591" w:rsidRPr="00360BBE" w:rsidRDefault="00E71591" w:rsidP="00360BBE">
            <w:pPr>
              <w:widowControl w:val="0"/>
              <w:autoSpaceDE w:val="0"/>
              <w:autoSpaceDN w:val="0"/>
              <w:adjustRightInd w:val="0"/>
              <w:jc w:val="center"/>
              <w:rPr>
                <w:rFonts w:ascii="Times New Roman" w:hAnsi="Times New Roman"/>
                <w:sz w:val="20"/>
              </w:rPr>
            </w:pPr>
          </w:p>
        </w:tc>
        <w:tc>
          <w:tcPr>
            <w:tcW w:w="2268" w:type="dxa"/>
          </w:tcPr>
          <w:p w14:paraId="4E0FFD98" w14:textId="77777777" w:rsidR="00E71591" w:rsidRPr="00360BBE" w:rsidRDefault="00E71591" w:rsidP="00360BBE">
            <w:pPr>
              <w:widowControl w:val="0"/>
              <w:autoSpaceDE w:val="0"/>
              <w:autoSpaceDN w:val="0"/>
              <w:adjustRightInd w:val="0"/>
              <w:jc w:val="center"/>
              <w:rPr>
                <w:rFonts w:ascii="Times New Roman" w:hAnsi="Times New Roman"/>
                <w:sz w:val="20"/>
              </w:rPr>
            </w:pPr>
          </w:p>
        </w:tc>
      </w:tr>
      <w:tr w:rsidR="00E71591" w:rsidRPr="00360BBE" w14:paraId="74603F0E" w14:textId="77777777" w:rsidTr="00E71591">
        <w:trPr>
          <w:trHeight w:val="843"/>
        </w:trPr>
        <w:tc>
          <w:tcPr>
            <w:tcW w:w="425" w:type="dxa"/>
            <w:vAlign w:val="center"/>
          </w:tcPr>
          <w:p w14:paraId="6827380C" w14:textId="6D67C8F7" w:rsidR="00E71591" w:rsidRPr="00EB1135" w:rsidRDefault="00E71591" w:rsidP="00360BBE">
            <w:pPr>
              <w:jc w:val="center"/>
              <w:rPr>
                <w:rFonts w:ascii="Times New Roman" w:hAnsi="Times New Roman"/>
                <w:b/>
                <w:sz w:val="22"/>
                <w:szCs w:val="22"/>
              </w:rPr>
            </w:pPr>
            <w:r w:rsidRPr="00EB1135">
              <w:rPr>
                <w:rFonts w:ascii="Times New Roman" w:hAnsi="Times New Roman"/>
                <w:b/>
                <w:sz w:val="22"/>
                <w:szCs w:val="22"/>
              </w:rPr>
              <w:t>6</w:t>
            </w:r>
          </w:p>
        </w:tc>
        <w:tc>
          <w:tcPr>
            <w:tcW w:w="1447" w:type="dxa"/>
          </w:tcPr>
          <w:p w14:paraId="439E161A" w14:textId="77777777" w:rsidR="00E71591" w:rsidRPr="00360BBE" w:rsidRDefault="00E71591" w:rsidP="00360BBE">
            <w:pPr>
              <w:widowControl w:val="0"/>
              <w:autoSpaceDE w:val="0"/>
              <w:autoSpaceDN w:val="0"/>
              <w:adjustRightInd w:val="0"/>
              <w:rPr>
                <w:rFonts w:ascii="Times New Roman" w:hAnsi="Times New Roman"/>
                <w:sz w:val="20"/>
              </w:rPr>
            </w:pPr>
          </w:p>
        </w:tc>
        <w:tc>
          <w:tcPr>
            <w:tcW w:w="1418" w:type="dxa"/>
          </w:tcPr>
          <w:p w14:paraId="22C2B2F2" w14:textId="77777777" w:rsidR="00E71591" w:rsidRPr="00360BBE" w:rsidRDefault="00E71591" w:rsidP="00360BBE">
            <w:pPr>
              <w:widowControl w:val="0"/>
              <w:autoSpaceDE w:val="0"/>
              <w:autoSpaceDN w:val="0"/>
              <w:adjustRightInd w:val="0"/>
              <w:rPr>
                <w:rFonts w:ascii="Times New Roman" w:hAnsi="Times New Roman"/>
                <w:sz w:val="20"/>
              </w:rPr>
            </w:pPr>
          </w:p>
        </w:tc>
        <w:tc>
          <w:tcPr>
            <w:tcW w:w="1276" w:type="dxa"/>
          </w:tcPr>
          <w:p w14:paraId="2257BD0A" w14:textId="77777777" w:rsidR="00E71591" w:rsidRPr="00360BBE" w:rsidRDefault="00E71591" w:rsidP="00360BBE">
            <w:pPr>
              <w:widowControl w:val="0"/>
              <w:autoSpaceDE w:val="0"/>
              <w:autoSpaceDN w:val="0"/>
              <w:adjustRightInd w:val="0"/>
              <w:rPr>
                <w:rFonts w:ascii="Times New Roman" w:hAnsi="Times New Roman"/>
                <w:sz w:val="20"/>
              </w:rPr>
            </w:pPr>
          </w:p>
        </w:tc>
        <w:tc>
          <w:tcPr>
            <w:tcW w:w="1559" w:type="dxa"/>
          </w:tcPr>
          <w:p w14:paraId="1AFBFB48" w14:textId="77777777" w:rsidR="00E71591" w:rsidRPr="00360BBE" w:rsidRDefault="00E71591" w:rsidP="00360BBE">
            <w:pPr>
              <w:rPr>
                <w:rFonts w:ascii="Times New Roman" w:hAnsi="Times New Roman"/>
                <w:sz w:val="22"/>
                <w:szCs w:val="22"/>
              </w:rPr>
            </w:pPr>
          </w:p>
        </w:tc>
        <w:tc>
          <w:tcPr>
            <w:tcW w:w="1559" w:type="dxa"/>
          </w:tcPr>
          <w:p w14:paraId="4FE3BA0B" w14:textId="77777777" w:rsidR="00E71591" w:rsidRPr="00360BBE" w:rsidRDefault="00E71591" w:rsidP="00360BBE">
            <w:pPr>
              <w:widowControl w:val="0"/>
              <w:autoSpaceDE w:val="0"/>
              <w:autoSpaceDN w:val="0"/>
              <w:adjustRightInd w:val="0"/>
              <w:ind w:hanging="675"/>
              <w:jc w:val="center"/>
              <w:rPr>
                <w:rFonts w:ascii="Times New Roman" w:hAnsi="Times New Roman"/>
                <w:sz w:val="20"/>
              </w:rPr>
            </w:pPr>
          </w:p>
        </w:tc>
        <w:tc>
          <w:tcPr>
            <w:tcW w:w="1105" w:type="dxa"/>
          </w:tcPr>
          <w:p w14:paraId="6E651D5F" w14:textId="77777777" w:rsidR="00E71591" w:rsidRPr="00360BBE" w:rsidRDefault="00E71591" w:rsidP="00360BBE">
            <w:pPr>
              <w:widowControl w:val="0"/>
              <w:autoSpaceDE w:val="0"/>
              <w:autoSpaceDN w:val="0"/>
              <w:adjustRightInd w:val="0"/>
              <w:jc w:val="center"/>
              <w:rPr>
                <w:rFonts w:ascii="Times New Roman" w:hAnsi="Times New Roman"/>
                <w:sz w:val="20"/>
              </w:rPr>
            </w:pPr>
          </w:p>
        </w:tc>
        <w:tc>
          <w:tcPr>
            <w:tcW w:w="2268" w:type="dxa"/>
          </w:tcPr>
          <w:p w14:paraId="3824BC80" w14:textId="77777777" w:rsidR="00E71591" w:rsidRPr="00360BBE" w:rsidRDefault="00E71591" w:rsidP="00360BBE">
            <w:pPr>
              <w:widowControl w:val="0"/>
              <w:autoSpaceDE w:val="0"/>
              <w:autoSpaceDN w:val="0"/>
              <w:adjustRightInd w:val="0"/>
              <w:jc w:val="center"/>
              <w:rPr>
                <w:rFonts w:ascii="Times New Roman" w:hAnsi="Times New Roman"/>
                <w:sz w:val="20"/>
              </w:rPr>
            </w:pPr>
          </w:p>
        </w:tc>
      </w:tr>
      <w:tr w:rsidR="00E71591" w:rsidRPr="00360BBE" w14:paraId="06A21886" w14:textId="77777777" w:rsidTr="00E71591">
        <w:trPr>
          <w:trHeight w:val="843"/>
        </w:trPr>
        <w:tc>
          <w:tcPr>
            <w:tcW w:w="425" w:type="dxa"/>
            <w:vAlign w:val="center"/>
          </w:tcPr>
          <w:p w14:paraId="2FC9F7C0" w14:textId="4195AC3C" w:rsidR="00E71591" w:rsidRPr="00EB1135" w:rsidRDefault="00E71591" w:rsidP="00360BBE">
            <w:pPr>
              <w:jc w:val="center"/>
              <w:rPr>
                <w:rFonts w:ascii="Times New Roman" w:hAnsi="Times New Roman"/>
                <w:b/>
                <w:sz w:val="22"/>
                <w:szCs w:val="22"/>
              </w:rPr>
            </w:pPr>
            <w:r w:rsidRPr="00EB1135">
              <w:rPr>
                <w:rFonts w:ascii="Times New Roman" w:hAnsi="Times New Roman"/>
                <w:b/>
                <w:sz w:val="22"/>
                <w:szCs w:val="22"/>
              </w:rPr>
              <w:t>7</w:t>
            </w:r>
          </w:p>
        </w:tc>
        <w:tc>
          <w:tcPr>
            <w:tcW w:w="1447" w:type="dxa"/>
          </w:tcPr>
          <w:p w14:paraId="72323F76" w14:textId="77777777" w:rsidR="00E71591" w:rsidRPr="00360BBE" w:rsidRDefault="00E71591" w:rsidP="00360BBE">
            <w:pPr>
              <w:widowControl w:val="0"/>
              <w:autoSpaceDE w:val="0"/>
              <w:autoSpaceDN w:val="0"/>
              <w:adjustRightInd w:val="0"/>
              <w:rPr>
                <w:rFonts w:ascii="Times New Roman" w:hAnsi="Times New Roman"/>
                <w:sz w:val="20"/>
              </w:rPr>
            </w:pPr>
          </w:p>
        </w:tc>
        <w:tc>
          <w:tcPr>
            <w:tcW w:w="1418" w:type="dxa"/>
          </w:tcPr>
          <w:p w14:paraId="0CB99359" w14:textId="77777777" w:rsidR="00E71591" w:rsidRPr="00360BBE" w:rsidRDefault="00E71591" w:rsidP="00360BBE">
            <w:pPr>
              <w:widowControl w:val="0"/>
              <w:autoSpaceDE w:val="0"/>
              <w:autoSpaceDN w:val="0"/>
              <w:adjustRightInd w:val="0"/>
              <w:rPr>
                <w:rFonts w:ascii="Times New Roman" w:hAnsi="Times New Roman"/>
                <w:sz w:val="20"/>
              </w:rPr>
            </w:pPr>
          </w:p>
        </w:tc>
        <w:tc>
          <w:tcPr>
            <w:tcW w:w="1276" w:type="dxa"/>
          </w:tcPr>
          <w:p w14:paraId="46566C03" w14:textId="77777777" w:rsidR="00E71591" w:rsidRPr="00360BBE" w:rsidRDefault="00E71591" w:rsidP="00360BBE">
            <w:pPr>
              <w:widowControl w:val="0"/>
              <w:autoSpaceDE w:val="0"/>
              <w:autoSpaceDN w:val="0"/>
              <w:adjustRightInd w:val="0"/>
              <w:rPr>
                <w:rFonts w:ascii="Times New Roman" w:hAnsi="Times New Roman"/>
                <w:sz w:val="20"/>
              </w:rPr>
            </w:pPr>
          </w:p>
        </w:tc>
        <w:tc>
          <w:tcPr>
            <w:tcW w:w="1559" w:type="dxa"/>
          </w:tcPr>
          <w:p w14:paraId="7C7A8F25" w14:textId="77777777" w:rsidR="00E71591" w:rsidRPr="00360BBE" w:rsidRDefault="00E71591" w:rsidP="00360BBE">
            <w:pPr>
              <w:rPr>
                <w:rFonts w:ascii="Times New Roman" w:hAnsi="Times New Roman"/>
                <w:sz w:val="22"/>
                <w:szCs w:val="22"/>
              </w:rPr>
            </w:pPr>
          </w:p>
        </w:tc>
        <w:tc>
          <w:tcPr>
            <w:tcW w:w="1559" w:type="dxa"/>
          </w:tcPr>
          <w:p w14:paraId="04D27967" w14:textId="77777777" w:rsidR="00E71591" w:rsidRPr="00360BBE" w:rsidRDefault="00E71591" w:rsidP="00360BBE">
            <w:pPr>
              <w:widowControl w:val="0"/>
              <w:autoSpaceDE w:val="0"/>
              <w:autoSpaceDN w:val="0"/>
              <w:adjustRightInd w:val="0"/>
              <w:ind w:hanging="675"/>
              <w:jc w:val="center"/>
              <w:rPr>
                <w:rFonts w:ascii="Times New Roman" w:hAnsi="Times New Roman"/>
                <w:sz w:val="20"/>
              </w:rPr>
            </w:pPr>
          </w:p>
        </w:tc>
        <w:tc>
          <w:tcPr>
            <w:tcW w:w="1105" w:type="dxa"/>
          </w:tcPr>
          <w:p w14:paraId="19881ABE" w14:textId="77777777" w:rsidR="00E71591" w:rsidRPr="00360BBE" w:rsidRDefault="00E71591" w:rsidP="00360BBE">
            <w:pPr>
              <w:widowControl w:val="0"/>
              <w:autoSpaceDE w:val="0"/>
              <w:autoSpaceDN w:val="0"/>
              <w:adjustRightInd w:val="0"/>
              <w:jc w:val="center"/>
              <w:rPr>
                <w:rFonts w:ascii="Times New Roman" w:hAnsi="Times New Roman"/>
                <w:sz w:val="20"/>
              </w:rPr>
            </w:pPr>
          </w:p>
        </w:tc>
        <w:tc>
          <w:tcPr>
            <w:tcW w:w="2268" w:type="dxa"/>
          </w:tcPr>
          <w:p w14:paraId="1576B8F4" w14:textId="77777777" w:rsidR="00E71591" w:rsidRPr="00360BBE" w:rsidRDefault="00E71591" w:rsidP="00360BBE">
            <w:pPr>
              <w:widowControl w:val="0"/>
              <w:autoSpaceDE w:val="0"/>
              <w:autoSpaceDN w:val="0"/>
              <w:adjustRightInd w:val="0"/>
              <w:jc w:val="center"/>
              <w:rPr>
                <w:rFonts w:ascii="Times New Roman" w:hAnsi="Times New Roman"/>
                <w:sz w:val="20"/>
              </w:rPr>
            </w:pPr>
          </w:p>
        </w:tc>
      </w:tr>
      <w:tr w:rsidR="00E71591" w:rsidRPr="00360BBE" w14:paraId="7C983A04" w14:textId="77777777" w:rsidTr="00E71591">
        <w:trPr>
          <w:trHeight w:val="843"/>
        </w:trPr>
        <w:tc>
          <w:tcPr>
            <w:tcW w:w="425" w:type="dxa"/>
            <w:vAlign w:val="center"/>
          </w:tcPr>
          <w:p w14:paraId="6C8B8881" w14:textId="25FD410E" w:rsidR="00E71591" w:rsidRPr="00EB1135" w:rsidRDefault="00E71591" w:rsidP="00360BBE">
            <w:pPr>
              <w:jc w:val="center"/>
              <w:rPr>
                <w:rFonts w:ascii="Times New Roman" w:hAnsi="Times New Roman"/>
                <w:b/>
                <w:sz w:val="22"/>
                <w:szCs w:val="22"/>
              </w:rPr>
            </w:pPr>
            <w:r w:rsidRPr="00EB1135">
              <w:rPr>
                <w:rFonts w:ascii="Times New Roman" w:hAnsi="Times New Roman"/>
                <w:b/>
                <w:sz w:val="22"/>
                <w:szCs w:val="22"/>
              </w:rPr>
              <w:t>8</w:t>
            </w:r>
          </w:p>
        </w:tc>
        <w:tc>
          <w:tcPr>
            <w:tcW w:w="1447" w:type="dxa"/>
          </w:tcPr>
          <w:p w14:paraId="40009CD9" w14:textId="77777777" w:rsidR="00E71591" w:rsidRPr="00360BBE" w:rsidRDefault="00E71591" w:rsidP="00360BBE">
            <w:pPr>
              <w:widowControl w:val="0"/>
              <w:autoSpaceDE w:val="0"/>
              <w:autoSpaceDN w:val="0"/>
              <w:adjustRightInd w:val="0"/>
              <w:rPr>
                <w:rFonts w:ascii="Times New Roman" w:hAnsi="Times New Roman"/>
                <w:sz w:val="20"/>
              </w:rPr>
            </w:pPr>
          </w:p>
        </w:tc>
        <w:tc>
          <w:tcPr>
            <w:tcW w:w="1418" w:type="dxa"/>
          </w:tcPr>
          <w:p w14:paraId="728DFE88" w14:textId="77777777" w:rsidR="00E71591" w:rsidRPr="00360BBE" w:rsidRDefault="00E71591" w:rsidP="00360BBE">
            <w:pPr>
              <w:widowControl w:val="0"/>
              <w:autoSpaceDE w:val="0"/>
              <w:autoSpaceDN w:val="0"/>
              <w:adjustRightInd w:val="0"/>
              <w:rPr>
                <w:rFonts w:ascii="Times New Roman" w:hAnsi="Times New Roman"/>
                <w:sz w:val="20"/>
              </w:rPr>
            </w:pPr>
          </w:p>
        </w:tc>
        <w:tc>
          <w:tcPr>
            <w:tcW w:w="1276" w:type="dxa"/>
          </w:tcPr>
          <w:p w14:paraId="4C6A8F1B" w14:textId="77777777" w:rsidR="00E71591" w:rsidRPr="00360BBE" w:rsidRDefault="00E71591" w:rsidP="00360BBE">
            <w:pPr>
              <w:widowControl w:val="0"/>
              <w:autoSpaceDE w:val="0"/>
              <w:autoSpaceDN w:val="0"/>
              <w:adjustRightInd w:val="0"/>
              <w:rPr>
                <w:rFonts w:ascii="Times New Roman" w:hAnsi="Times New Roman"/>
                <w:sz w:val="20"/>
              </w:rPr>
            </w:pPr>
          </w:p>
        </w:tc>
        <w:tc>
          <w:tcPr>
            <w:tcW w:w="1559" w:type="dxa"/>
          </w:tcPr>
          <w:p w14:paraId="2F00E7A2" w14:textId="77777777" w:rsidR="00E71591" w:rsidRPr="00360BBE" w:rsidRDefault="00E71591" w:rsidP="00360BBE">
            <w:pPr>
              <w:rPr>
                <w:rFonts w:ascii="Times New Roman" w:hAnsi="Times New Roman"/>
                <w:sz w:val="22"/>
                <w:szCs w:val="22"/>
              </w:rPr>
            </w:pPr>
          </w:p>
        </w:tc>
        <w:tc>
          <w:tcPr>
            <w:tcW w:w="1559" w:type="dxa"/>
          </w:tcPr>
          <w:p w14:paraId="50C3101C" w14:textId="77777777" w:rsidR="00E71591" w:rsidRPr="00360BBE" w:rsidRDefault="00E71591" w:rsidP="00360BBE">
            <w:pPr>
              <w:widowControl w:val="0"/>
              <w:autoSpaceDE w:val="0"/>
              <w:autoSpaceDN w:val="0"/>
              <w:adjustRightInd w:val="0"/>
              <w:ind w:hanging="675"/>
              <w:jc w:val="center"/>
              <w:rPr>
                <w:rFonts w:ascii="Times New Roman" w:hAnsi="Times New Roman"/>
                <w:sz w:val="20"/>
              </w:rPr>
            </w:pPr>
          </w:p>
        </w:tc>
        <w:tc>
          <w:tcPr>
            <w:tcW w:w="1105" w:type="dxa"/>
          </w:tcPr>
          <w:p w14:paraId="664DEF57" w14:textId="77777777" w:rsidR="00E71591" w:rsidRPr="00360BBE" w:rsidRDefault="00E71591" w:rsidP="00360BBE">
            <w:pPr>
              <w:widowControl w:val="0"/>
              <w:autoSpaceDE w:val="0"/>
              <w:autoSpaceDN w:val="0"/>
              <w:adjustRightInd w:val="0"/>
              <w:jc w:val="center"/>
              <w:rPr>
                <w:rFonts w:ascii="Times New Roman" w:hAnsi="Times New Roman"/>
                <w:sz w:val="20"/>
              </w:rPr>
            </w:pPr>
          </w:p>
        </w:tc>
        <w:tc>
          <w:tcPr>
            <w:tcW w:w="2268" w:type="dxa"/>
          </w:tcPr>
          <w:p w14:paraId="56E3CF65" w14:textId="77777777" w:rsidR="00E71591" w:rsidRPr="00360BBE" w:rsidRDefault="00E71591" w:rsidP="00360BBE">
            <w:pPr>
              <w:widowControl w:val="0"/>
              <w:autoSpaceDE w:val="0"/>
              <w:autoSpaceDN w:val="0"/>
              <w:adjustRightInd w:val="0"/>
              <w:jc w:val="center"/>
              <w:rPr>
                <w:rFonts w:ascii="Times New Roman" w:hAnsi="Times New Roman"/>
                <w:sz w:val="20"/>
              </w:rPr>
            </w:pPr>
          </w:p>
        </w:tc>
      </w:tr>
      <w:tr w:rsidR="00E71591" w:rsidRPr="00360BBE" w14:paraId="0D95D614" w14:textId="77777777" w:rsidTr="00E71591">
        <w:trPr>
          <w:trHeight w:val="843"/>
        </w:trPr>
        <w:tc>
          <w:tcPr>
            <w:tcW w:w="425" w:type="dxa"/>
            <w:vAlign w:val="center"/>
          </w:tcPr>
          <w:p w14:paraId="4F4C798C" w14:textId="21D19F04" w:rsidR="00E71591" w:rsidRPr="00EB1135" w:rsidRDefault="00EB1135" w:rsidP="00360BBE">
            <w:pPr>
              <w:jc w:val="center"/>
              <w:rPr>
                <w:rFonts w:ascii="Times New Roman" w:hAnsi="Times New Roman"/>
                <w:b/>
                <w:sz w:val="22"/>
                <w:szCs w:val="22"/>
                <w:lang w:val="en-US"/>
              </w:rPr>
            </w:pPr>
            <w:r w:rsidRPr="00EB1135">
              <w:rPr>
                <w:rFonts w:ascii="Times New Roman" w:hAnsi="Times New Roman"/>
                <w:b/>
                <w:sz w:val="22"/>
                <w:szCs w:val="22"/>
                <w:lang w:val="en-US"/>
              </w:rPr>
              <w:t>n</w:t>
            </w:r>
          </w:p>
        </w:tc>
        <w:tc>
          <w:tcPr>
            <w:tcW w:w="1447" w:type="dxa"/>
          </w:tcPr>
          <w:p w14:paraId="43DFC727" w14:textId="77777777" w:rsidR="00E71591" w:rsidRPr="00360BBE" w:rsidRDefault="00E71591" w:rsidP="00360BBE">
            <w:pPr>
              <w:widowControl w:val="0"/>
              <w:autoSpaceDE w:val="0"/>
              <w:autoSpaceDN w:val="0"/>
              <w:adjustRightInd w:val="0"/>
              <w:rPr>
                <w:rFonts w:ascii="Times New Roman" w:hAnsi="Times New Roman"/>
                <w:sz w:val="20"/>
              </w:rPr>
            </w:pPr>
          </w:p>
        </w:tc>
        <w:tc>
          <w:tcPr>
            <w:tcW w:w="1418" w:type="dxa"/>
          </w:tcPr>
          <w:p w14:paraId="7AE7EE18" w14:textId="77777777" w:rsidR="00E71591" w:rsidRPr="00360BBE" w:rsidRDefault="00E71591" w:rsidP="00360BBE">
            <w:pPr>
              <w:widowControl w:val="0"/>
              <w:autoSpaceDE w:val="0"/>
              <w:autoSpaceDN w:val="0"/>
              <w:adjustRightInd w:val="0"/>
              <w:rPr>
                <w:rFonts w:ascii="Times New Roman" w:hAnsi="Times New Roman"/>
                <w:sz w:val="20"/>
              </w:rPr>
            </w:pPr>
          </w:p>
        </w:tc>
        <w:tc>
          <w:tcPr>
            <w:tcW w:w="1276" w:type="dxa"/>
          </w:tcPr>
          <w:p w14:paraId="2EA60123" w14:textId="77777777" w:rsidR="00E71591" w:rsidRPr="00360BBE" w:rsidRDefault="00E71591" w:rsidP="00360BBE">
            <w:pPr>
              <w:widowControl w:val="0"/>
              <w:autoSpaceDE w:val="0"/>
              <w:autoSpaceDN w:val="0"/>
              <w:adjustRightInd w:val="0"/>
              <w:rPr>
                <w:rFonts w:ascii="Times New Roman" w:hAnsi="Times New Roman"/>
                <w:sz w:val="20"/>
              </w:rPr>
            </w:pPr>
          </w:p>
        </w:tc>
        <w:tc>
          <w:tcPr>
            <w:tcW w:w="1559" w:type="dxa"/>
          </w:tcPr>
          <w:p w14:paraId="31865D47" w14:textId="77777777" w:rsidR="00E71591" w:rsidRPr="00360BBE" w:rsidRDefault="00E71591" w:rsidP="00360BBE">
            <w:pPr>
              <w:rPr>
                <w:rFonts w:ascii="Times New Roman" w:hAnsi="Times New Roman"/>
                <w:sz w:val="22"/>
                <w:szCs w:val="22"/>
              </w:rPr>
            </w:pPr>
          </w:p>
        </w:tc>
        <w:tc>
          <w:tcPr>
            <w:tcW w:w="1559" w:type="dxa"/>
          </w:tcPr>
          <w:p w14:paraId="0AB5442A" w14:textId="77777777" w:rsidR="00E71591" w:rsidRPr="00360BBE" w:rsidRDefault="00E71591" w:rsidP="00360BBE">
            <w:pPr>
              <w:widowControl w:val="0"/>
              <w:autoSpaceDE w:val="0"/>
              <w:autoSpaceDN w:val="0"/>
              <w:adjustRightInd w:val="0"/>
              <w:ind w:hanging="675"/>
              <w:jc w:val="center"/>
              <w:rPr>
                <w:rFonts w:ascii="Times New Roman" w:hAnsi="Times New Roman"/>
                <w:sz w:val="20"/>
              </w:rPr>
            </w:pPr>
          </w:p>
        </w:tc>
        <w:tc>
          <w:tcPr>
            <w:tcW w:w="1105" w:type="dxa"/>
          </w:tcPr>
          <w:p w14:paraId="6704AACA" w14:textId="77777777" w:rsidR="00E71591" w:rsidRPr="00360BBE" w:rsidRDefault="00E71591" w:rsidP="00360BBE">
            <w:pPr>
              <w:widowControl w:val="0"/>
              <w:autoSpaceDE w:val="0"/>
              <w:autoSpaceDN w:val="0"/>
              <w:adjustRightInd w:val="0"/>
              <w:jc w:val="center"/>
              <w:rPr>
                <w:rFonts w:ascii="Times New Roman" w:hAnsi="Times New Roman"/>
                <w:sz w:val="20"/>
              </w:rPr>
            </w:pPr>
          </w:p>
        </w:tc>
        <w:tc>
          <w:tcPr>
            <w:tcW w:w="2268" w:type="dxa"/>
          </w:tcPr>
          <w:p w14:paraId="3918F5AE" w14:textId="77777777" w:rsidR="00E71591" w:rsidRPr="00360BBE" w:rsidRDefault="00E71591" w:rsidP="00360BBE">
            <w:pPr>
              <w:widowControl w:val="0"/>
              <w:autoSpaceDE w:val="0"/>
              <w:autoSpaceDN w:val="0"/>
              <w:adjustRightInd w:val="0"/>
              <w:jc w:val="center"/>
              <w:rPr>
                <w:rFonts w:ascii="Times New Roman" w:hAnsi="Times New Roman"/>
                <w:sz w:val="20"/>
              </w:rPr>
            </w:pPr>
          </w:p>
        </w:tc>
      </w:tr>
    </w:tbl>
    <w:p w14:paraId="6E884306" w14:textId="547AD43B" w:rsidR="007A6193" w:rsidRDefault="007A6193" w:rsidP="001F280D">
      <w:pPr>
        <w:jc w:val="center"/>
        <w:rPr>
          <w:rFonts w:ascii="Times New Roman" w:hAnsi="Times New Roman"/>
          <w:b/>
          <w:szCs w:val="24"/>
        </w:rPr>
      </w:pPr>
      <w:r>
        <w:rPr>
          <w:rFonts w:ascii="Times New Roman" w:hAnsi="Times New Roman"/>
          <w:b/>
          <w:szCs w:val="24"/>
        </w:rPr>
        <w:br w:type="page"/>
      </w:r>
    </w:p>
    <w:p w14:paraId="7C802C98" w14:textId="77777777" w:rsidR="005012D1" w:rsidRPr="00970BCD" w:rsidRDefault="005012D1" w:rsidP="0022179C">
      <w:pPr>
        <w:ind w:firstLine="709"/>
        <w:jc w:val="right"/>
        <w:rPr>
          <w:rFonts w:ascii="Times New Roman" w:hAnsi="Times New Roman"/>
          <w:b/>
          <w:szCs w:val="24"/>
        </w:rPr>
      </w:pPr>
      <w:r w:rsidRPr="00970BCD">
        <w:rPr>
          <w:rFonts w:ascii="Times New Roman" w:hAnsi="Times New Roman"/>
          <w:b/>
          <w:szCs w:val="24"/>
        </w:rPr>
        <w:lastRenderedPageBreak/>
        <w:t>Образец № 3</w:t>
      </w:r>
    </w:p>
    <w:p w14:paraId="7C5A5141" w14:textId="77777777" w:rsidR="005012D1" w:rsidRPr="0022179C" w:rsidRDefault="005012D1" w:rsidP="0022179C">
      <w:pPr>
        <w:ind w:right="22"/>
        <w:rPr>
          <w:rFonts w:ascii="Times New Roman" w:eastAsia="MS Mincho" w:hAnsi="Times New Roman"/>
          <w:b/>
          <w:szCs w:val="24"/>
        </w:rPr>
      </w:pPr>
    </w:p>
    <w:p w14:paraId="2FEC1ADB" w14:textId="77777777" w:rsidR="005012D1" w:rsidRPr="0022179C" w:rsidRDefault="005012D1" w:rsidP="0022179C">
      <w:pPr>
        <w:ind w:right="22"/>
        <w:rPr>
          <w:rFonts w:ascii="Times New Roman" w:eastAsia="MS Mincho" w:hAnsi="Times New Roman"/>
          <w:b/>
          <w:szCs w:val="24"/>
        </w:rPr>
      </w:pPr>
      <w:r w:rsidRPr="0022179C">
        <w:rPr>
          <w:rFonts w:ascii="Times New Roman" w:eastAsia="MS Mincho" w:hAnsi="Times New Roman"/>
          <w:b/>
          <w:szCs w:val="24"/>
        </w:rPr>
        <w:t>До  Държавна агенция „Електронно управление“</w:t>
      </w:r>
    </w:p>
    <w:p w14:paraId="0FCF214C" w14:textId="77777777" w:rsidR="005012D1" w:rsidRPr="0022179C" w:rsidRDefault="005012D1" w:rsidP="0022179C">
      <w:pPr>
        <w:ind w:right="22"/>
        <w:rPr>
          <w:rFonts w:ascii="Times New Roman" w:eastAsia="MS Mincho" w:hAnsi="Times New Roman"/>
          <w:b/>
          <w:szCs w:val="24"/>
        </w:rPr>
      </w:pPr>
      <w:r w:rsidRPr="0022179C">
        <w:rPr>
          <w:rFonts w:ascii="Times New Roman" w:eastAsia="MS Mincho" w:hAnsi="Times New Roman"/>
          <w:b/>
          <w:szCs w:val="24"/>
        </w:rPr>
        <w:t xml:space="preserve">гр. София 1000, </w:t>
      </w:r>
    </w:p>
    <w:p w14:paraId="183D1D01" w14:textId="77777777" w:rsidR="005012D1" w:rsidRPr="0022179C" w:rsidRDefault="005012D1" w:rsidP="0022179C">
      <w:pPr>
        <w:ind w:right="22"/>
        <w:rPr>
          <w:rFonts w:ascii="Times New Roman" w:eastAsia="MS Mincho" w:hAnsi="Times New Roman"/>
          <w:b/>
          <w:szCs w:val="24"/>
        </w:rPr>
      </w:pPr>
      <w:r w:rsidRPr="0022179C">
        <w:rPr>
          <w:rFonts w:ascii="Times New Roman" w:eastAsia="MS Mincho" w:hAnsi="Times New Roman"/>
          <w:b/>
          <w:szCs w:val="24"/>
        </w:rPr>
        <w:t>ул. „Ген. Й. В. Гурко” № 6</w:t>
      </w:r>
    </w:p>
    <w:p w14:paraId="2FCAAB92" w14:textId="77777777" w:rsidR="005012D1" w:rsidRPr="0022179C" w:rsidRDefault="005012D1" w:rsidP="0022179C">
      <w:pPr>
        <w:tabs>
          <w:tab w:val="left" w:pos="374"/>
        </w:tabs>
        <w:ind w:right="79"/>
        <w:jc w:val="both"/>
        <w:rPr>
          <w:rFonts w:ascii="Times New Roman" w:eastAsia="MS Mincho" w:hAnsi="Times New Roman"/>
          <w:szCs w:val="24"/>
        </w:rPr>
      </w:pPr>
    </w:p>
    <w:p w14:paraId="0D24CF3E" w14:textId="77777777" w:rsidR="005012D1" w:rsidRDefault="005012D1" w:rsidP="0022179C">
      <w:pPr>
        <w:keepNext/>
        <w:tabs>
          <w:tab w:val="left" w:pos="374"/>
        </w:tabs>
        <w:ind w:right="79"/>
        <w:jc w:val="center"/>
        <w:outlineLvl w:val="2"/>
        <w:rPr>
          <w:rFonts w:ascii="Times New Roman" w:eastAsia="MS Mincho" w:hAnsi="Times New Roman"/>
          <w:b/>
          <w:bCs/>
          <w:szCs w:val="24"/>
        </w:rPr>
      </w:pPr>
      <w:r w:rsidRPr="0022179C">
        <w:rPr>
          <w:rFonts w:ascii="Times New Roman" w:eastAsia="MS Mincho" w:hAnsi="Times New Roman"/>
          <w:b/>
          <w:bCs/>
          <w:szCs w:val="24"/>
        </w:rPr>
        <w:t>Ц Е Н О В О    П Р Е Д Л О Ж Е Н И Е</w:t>
      </w:r>
    </w:p>
    <w:p w14:paraId="582F30C6" w14:textId="77777777" w:rsidR="005012D1" w:rsidRPr="0022179C" w:rsidRDefault="005012D1" w:rsidP="0022179C">
      <w:pPr>
        <w:keepNext/>
        <w:tabs>
          <w:tab w:val="left" w:pos="374"/>
        </w:tabs>
        <w:ind w:right="79"/>
        <w:jc w:val="center"/>
        <w:outlineLvl w:val="2"/>
        <w:rPr>
          <w:rFonts w:ascii="Times New Roman" w:eastAsia="MS Mincho" w:hAnsi="Times New Roman"/>
          <w:b/>
          <w:bCs/>
          <w:szCs w:val="24"/>
        </w:rPr>
      </w:pPr>
    </w:p>
    <w:p w14:paraId="256EFF10" w14:textId="77777777" w:rsidR="005012D1" w:rsidRPr="0022179C" w:rsidRDefault="005012D1" w:rsidP="0022179C">
      <w:pPr>
        <w:rPr>
          <w:rFonts w:ascii="Times New Roman" w:eastAsia="TimesNewRomanPSMT" w:hAnsi="Times New Roman"/>
          <w:szCs w:val="24"/>
        </w:rPr>
      </w:pPr>
      <w:r w:rsidRPr="0022179C">
        <w:rPr>
          <w:rFonts w:ascii="Times New Roman" w:eastAsia="TimesNewRomanPSMT" w:hAnsi="Times New Roman"/>
          <w:szCs w:val="24"/>
        </w:rPr>
        <w:t>от........................................................................................................................................................</w:t>
      </w:r>
    </w:p>
    <w:p w14:paraId="2E3BC834" w14:textId="77777777" w:rsidR="005012D1" w:rsidRPr="0022179C" w:rsidRDefault="005012D1" w:rsidP="0022179C">
      <w:pPr>
        <w:jc w:val="center"/>
        <w:rPr>
          <w:rFonts w:ascii="Times New Roman" w:eastAsia="TimesNewRomanPS-ItalicMT" w:hAnsi="Times New Roman"/>
          <w:szCs w:val="24"/>
        </w:rPr>
      </w:pPr>
      <w:r w:rsidRPr="0022179C">
        <w:rPr>
          <w:rFonts w:ascii="Times New Roman" w:eastAsia="TimesNewRomanPS-ItalicMT" w:hAnsi="Times New Roman"/>
          <w:szCs w:val="24"/>
        </w:rPr>
        <w:t>(</w:t>
      </w:r>
      <w:r w:rsidR="00EE49A2" w:rsidRPr="007E6856">
        <w:rPr>
          <w:rFonts w:ascii="Times New Roman" w:eastAsia="TimesNewRomanPS-ItalicMT" w:hAnsi="Times New Roman"/>
          <w:i/>
          <w:szCs w:val="24"/>
        </w:rPr>
        <w:t>пълно наименование</w:t>
      </w:r>
      <w:r w:rsidR="00EE49A2">
        <w:rPr>
          <w:rFonts w:ascii="Times New Roman" w:eastAsia="TimesNewRomanPS-ItalicMT" w:hAnsi="Times New Roman"/>
          <w:i/>
          <w:szCs w:val="24"/>
        </w:rPr>
        <w:t xml:space="preserve"> на участника</w:t>
      </w:r>
      <w:r w:rsidRPr="007E6856">
        <w:rPr>
          <w:rFonts w:ascii="Times New Roman" w:eastAsia="TimesNewRomanPS-ItalicMT" w:hAnsi="Times New Roman"/>
          <w:i/>
          <w:szCs w:val="24"/>
        </w:rPr>
        <w:t>, ЕИК/БУЛСТАТ</w:t>
      </w:r>
      <w:r w:rsidRPr="0022179C">
        <w:rPr>
          <w:rFonts w:ascii="Times New Roman" w:eastAsia="TimesNewRomanPS-ItalicMT" w:hAnsi="Times New Roman"/>
          <w:szCs w:val="24"/>
        </w:rPr>
        <w:t>)</w:t>
      </w:r>
    </w:p>
    <w:p w14:paraId="467C3FFE" w14:textId="77777777" w:rsidR="005012D1" w:rsidRDefault="005012D1" w:rsidP="0022179C">
      <w:pPr>
        <w:jc w:val="both"/>
        <w:rPr>
          <w:rFonts w:ascii="Times New Roman" w:eastAsia="TimesNewRomanPS-BoldMT" w:hAnsi="Times New Roman"/>
          <w:szCs w:val="24"/>
        </w:rPr>
      </w:pPr>
    </w:p>
    <w:p w14:paraId="27AFC998" w14:textId="77777777" w:rsidR="00970BCD" w:rsidRPr="0022179C" w:rsidRDefault="00970BCD" w:rsidP="0022179C">
      <w:pPr>
        <w:jc w:val="both"/>
        <w:rPr>
          <w:rFonts w:ascii="Times New Roman" w:eastAsia="TimesNewRomanPS-BoldMT" w:hAnsi="Times New Roman"/>
          <w:szCs w:val="24"/>
        </w:rPr>
      </w:pPr>
    </w:p>
    <w:p w14:paraId="1DD5894A" w14:textId="77777777" w:rsidR="00970BCD" w:rsidRDefault="00970BCD" w:rsidP="00970BCD">
      <w:pPr>
        <w:tabs>
          <w:tab w:val="left" w:pos="374"/>
        </w:tabs>
        <w:ind w:right="79" w:firstLine="709"/>
        <w:jc w:val="both"/>
        <w:rPr>
          <w:rFonts w:ascii="Times New Roman" w:eastAsia="MS Mincho" w:hAnsi="Times New Roman"/>
          <w:b/>
          <w:szCs w:val="24"/>
        </w:rPr>
      </w:pPr>
      <w:r w:rsidRPr="0022179C">
        <w:rPr>
          <w:rFonts w:ascii="Times New Roman" w:eastAsia="MS Mincho" w:hAnsi="Times New Roman"/>
          <w:b/>
          <w:szCs w:val="24"/>
        </w:rPr>
        <w:t>УВАЖАЕМИ ДАМИ И ГОСПОДА,</w:t>
      </w:r>
    </w:p>
    <w:p w14:paraId="16C2B6A1" w14:textId="77777777" w:rsidR="00FF5459" w:rsidRDefault="00FF5459" w:rsidP="00970BCD">
      <w:pPr>
        <w:tabs>
          <w:tab w:val="left" w:pos="374"/>
        </w:tabs>
        <w:ind w:right="79" w:firstLine="709"/>
        <w:jc w:val="both"/>
        <w:rPr>
          <w:rFonts w:ascii="Times New Roman" w:eastAsia="MS Mincho" w:hAnsi="Times New Roman"/>
          <w:b/>
          <w:szCs w:val="24"/>
        </w:rPr>
      </w:pPr>
    </w:p>
    <w:p w14:paraId="46E4FA48" w14:textId="7969BD0A" w:rsidR="00FF5459" w:rsidRPr="0022179C" w:rsidRDefault="00FF5459" w:rsidP="00970BCD">
      <w:pPr>
        <w:tabs>
          <w:tab w:val="left" w:pos="374"/>
        </w:tabs>
        <w:ind w:right="79" w:firstLine="709"/>
        <w:jc w:val="both"/>
        <w:rPr>
          <w:rFonts w:ascii="Times New Roman" w:eastAsia="MS Mincho" w:hAnsi="Times New Roman"/>
          <w:b/>
          <w:szCs w:val="24"/>
        </w:rPr>
      </w:pPr>
      <w:r>
        <w:rPr>
          <w:rFonts w:ascii="Times New Roman" w:eastAsia="MS Mincho" w:hAnsi="Times New Roman"/>
          <w:b/>
          <w:szCs w:val="24"/>
        </w:rPr>
        <w:t>Предлагаме следните цени за изпълнение на поръчката</w:t>
      </w:r>
      <w:r w:rsidR="0032377B">
        <w:rPr>
          <w:rFonts w:ascii="Times New Roman" w:eastAsia="MS Mincho" w:hAnsi="Times New Roman"/>
          <w:b/>
          <w:szCs w:val="24"/>
        </w:rPr>
        <w:t xml:space="preserve"> </w:t>
      </w:r>
      <w:r w:rsidR="0032377B">
        <w:rPr>
          <w:rFonts w:ascii="Times New Roman" w:eastAsia="MS Mincho" w:hAnsi="Times New Roman"/>
          <w:b/>
          <w:szCs w:val="24"/>
          <w:lang w:val="en-US"/>
        </w:rPr>
        <w:t>(</w:t>
      </w:r>
      <w:r w:rsidR="0032377B">
        <w:rPr>
          <w:rFonts w:ascii="Times New Roman" w:eastAsia="MS Mincho" w:hAnsi="Times New Roman"/>
          <w:b/>
          <w:szCs w:val="24"/>
        </w:rPr>
        <w:t xml:space="preserve">валидни </w:t>
      </w:r>
      <w:r w:rsidR="0033726A">
        <w:rPr>
          <w:rFonts w:ascii="Times New Roman" w:eastAsia="MS Mincho" w:hAnsi="Times New Roman"/>
          <w:b/>
          <w:szCs w:val="24"/>
        </w:rPr>
        <w:t xml:space="preserve">и при </w:t>
      </w:r>
      <w:r w:rsidR="0032377B">
        <w:rPr>
          <w:rFonts w:ascii="Times New Roman" w:eastAsia="MS Mincho" w:hAnsi="Times New Roman"/>
          <w:b/>
          <w:szCs w:val="24"/>
        </w:rPr>
        <w:t>подновяване</w:t>
      </w:r>
      <w:r w:rsidR="0033726A">
        <w:rPr>
          <w:rFonts w:ascii="Times New Roman" w:eastAsia="MS Mincho" w:hAnsi="Times New Roman"/>
          <w:b/>
          <w:szCs w:val="24"/>
        </w:rPr>
        <w:t xml:space="preserve"> на договора</w:t>
      </w:r>
      <w:r w:rsidR="0032377B">
        <w:rPr>
          <w:rFonts w:ascii="Times New Roman" w:eastAsia="MS Mincho" w:hAnsi="Times New Roman"/>
          <w:b/>
          <w:szCs w:val="24"/>
          <w:lang w:val="en-US"/>
        </w:rPr>
        <w:t>)</w:t>
      </w:r>
      <w:r>
        <w:rPr>
          <w:rFonts w:ascii="Times New Roman" w:eastAsia="MS Mincho" w:hAnsi="Times New Roman"/>
          <w:b/>
          <w:szCs w:val="24"/>
        </w:rPr>
        <w:t>:</w:t>
      </w:r>
    </w:p>
    <w:p w14:paraId="240090C9" w14:textId="77777777" w:rsidR="005012D1" w:rsidRDefault="005012D1" w:rsidP="00CD00BC">
      <w:pPr>
        <w:jc w:val="both"/>
        <w:rPr>
          <w:rStyle w:val="None"/>
          <w:rFonts w:ascii="Times New Roman" w:hAnsi="Times New Roman"/>
          <w:b/>
          <w:bCs/>
          <w:szCs w:val="24"/>
        </w:rPr>
      </w:pPr>
    </w:p>
    <w:tbl>
      <w:tblPr>
        <w:tblW w:w="104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6379"/>
        <w:gridCol w:w="851"/>
        <w:gridCol w:w="1134"/>
        <w:gridCol w:w="1559"/>
      </w:tblGrid>
      <w:tr w:rsidR="00FF5459" w:rsidRPr="0007778A" w14:paraId="5CDE3E61" w14:textId="77777777" w:rsidTr="00FF5459">
        <w:tc>
          <w:tcPr>
            <w:tcW w:w="567" w:type="dxa"/>
            <w:vAlign w:val="center"/>
          </w:tcPr>
          <w:p w14:paraId="6B5C7B84" w14:textId="77777777" w:rsidR="00FF5459" w:rsidRPr="0007778A" w:rsidRDefault="00FF5459" w:rsidP="0025504E">
            <w:pPr>
              <w:jc w:val="center"/>
              <w:rPr>
                <w:rFonts w:ascii="Times New Roman" w:hAnsi="Times New Roman"/>
                <w:b/>
                <w:sz w:val="22"/>
                <w:szCs w:val="22"/>
              </w:rPr>
            </w:pPr>
            <w:r w:rsidRPr="0007778A">
              <w:rPr>
                <w:rFonts w:ascii="Times New Roman" w:hAnsi="Times New Roman"/>
                <w:b/>
                <w:sz w:val="22"/>
                <w:szCs w:val="22"/>
              </w:rPr>
              <w:t>№ по ред</w:t>
            </w:r>
          </w:p>
        </w:tc>
        <w:tc>
          <w:tcPr>
            <w:tcW w:w="6379" w:type="dxa"/>
            <w:vAlign w:val="center"/>
          </w:tcPr>
          <w:p w14:paraId="55FB6060" w14:textId="77777777" w:rsidR="00FF5459" w:rsidRPr="0007778A" w:rsidRDefault="00FF5459" w:rsidP="0025504E">
            <w:pPr>
              <w:jc w:val="center"/>
              <w:rPr>
                <w:rFonts w:ascii="Times New Roman" w:hAnsi="Times New Roman"/>
                <w:b/>
                <w:sz w:val="22"/>
                <w:szCs w:val="22"/>
              </w:rPr>
            </w:pPr>
            <w:r w:rsidRPr="0007778A">
              <w:rPr>
                <w:rFonts w:ascii="Times New Roman" w:hAnsi="Times New Roman"/>
                <w:b/>
                <w:sz w:val="22"/>
                <w:szCs w:val="22"/>
              </w:rPr>
              <w:t>Обект</w:t>
            </w:r>
          </w:p>
        </w:tc>
        <w:tc>
          <w:tcPr>
            <w:tcW w:w="851" w:type="dxa"/>
          </w:tcPr>
          <w:p w14:paraId="2C6DE048" w14:textId="16131A23" w:rsidR="00FF5459" w:rsidRDefault="00FF5459" w:rsidP="0025504E">
            <w:pPr>
              <w:widowControl w:val="0"/>
              <w:autoSpaceDE w:val="0"/>
              <w:autoSpaceDN w:val="0"/>
              <w:adjustRightInd w:val="0"/>
              <w:jc w:val="center"/>
              <w:rPr>
                <w:rFonts w:ascii="Times New Roman" w:hAnsi="Times New Roman"/>
                <w:b/>
                <w:sz w:val="20"/>
              </w:rPr>
            </w:pPr>
            <w:r w:rsidRPr="0007778A">
              <w:rPr>
                <w:rFonts w:ascii="Times New Roman" w:hAnsi="Times New Roman"/>
                <w:b/>
                <w:sz w:val="20"/>
              </w:rPr>
              <w:t>Брой</w:t>
            </w:r>
          </w:p>
          <w:p w14:paraId="27AD3298" w14:textId="63CFA123" w:rsidR="00FF5459" w:rsidRPr="0007778A" w:rsidRDefault="00FF5459" w:rsidP="0025504E">
            <w:pPr>
              <w:widowControl w:val="0"/>
              <w:autoSpaceDE w:val="0"/>
              <w:autoSpaceDN w:val="0"/>
              <w:adjustRightInd w:val="0"/>
              <w:jc w:val="center"/>
              <w:rPr>
                <w:rFonts w:ascii="Times New Roman" w:hAnsi="Times New Roman"/>
                <w:b/>
                <w:sz w:val="20"/>
              </w:rPr>
            </w:pPr>
            <w:r>
              <w:rPr>
                <w:rFonts w:ascii="Times New Roman" w:hAnsi="Times New Roman"/>
                <w:b/>
                <w:sz w:val="20"/>
              </w:rPr>
              <w:t>месеци/семинари</w:t>
            </w:r>
          </w:p>
        </w:tc>
        <w:tc>
          <w:tcPr>
            <w:tcW w:w="1134" w:type="dxa"/>
          </w:tcPr>
          <w:p w14:paraId="3A7AC464" w14:textId="77777777" w:rsidR="00FF5459" w:rsidRPr="0007778A" w:rsidRDefault="00FF5459" w:rsidP="0025504E">
            <w:pPr>
              <w:widowControl w:val="0"/>
              <w:autoSpaceDE w:val="0"/>
              <w:autoSpaceDN w:val="0"/>
              <w:adjustRightInd w:val="0"/>
              <w:jc w:val="center"/>
              <w:rPr>
                <w:rFonts w:ascii="Times New Roman" w:hAnsi="Times New Roman"/>
                <w:b/>
                <w:sz w:val="20"/>
              </w:rPr>
            </w:pPr>
            <w:r w:rsidRPr="0007778A">
              <w:rPr>
                <w:rFonts w:ascii="Times New Roman" w:hAnsi="Times New Roman"/>
                <w:b/>
                <w:sz w:val="20"/>
                <w:lang w:val="ru-RU"/>
              </w:rPr>
              <w:t xml:space="preserve">Единична цена </w:t>
            </w:r>
            <w:r w:rsidRPr="0007778A">
              <w:rPr>
                <w:rFonts w:ascii="Times New Roman" w:hAnsi="Times New Roman"/>
                <w:b/>
                <w:sz w:val="20"/>
              </w:rPr>
              <w:t xml:space="preserve">в лева </w:t>
            </w:r>
            <w:r w:rsidRPr="0007778A">
              <w:rPr>
                <w:rFonts w:ascii="Times New Roman" w:hAnsi="Times New Roman"/>
                <w:b/>
                <w:sz w:val="20"/>
                <w:lang w:val="ru-RU"/>
              </w:rPr>
              <w:t>без ДДС</w:t>
            </w:r>
          </w:p>
        </w:tc>
        <w:tc>
          <w:tcPr>
            <w:tcW w:w="1559" w:type="dxa"/>
            <w:vAlign w:val="center"/>
          </w:tcPr>
          <w:p w14:paraId="12CCFBA2" w14:textId="77777777" w:rsidR="00FF5459" w:rsidRPr="0007778A" w:rsidRDefault="00FF5459" w:rsidP="0025504E">
            <w:pPr>
              <w:widowControl w:val="0"/>
              <w:autoSpaceDE w:val="0"/>
              <w:autoSpaceDN w:val="0"/>
              <w:adjustRightInd w:val="0"/>
              <w:jc w:val="center"/>
              <w:rPr>
                <w:rFonts w:ascii="Times New Roman" w:hAnsi="Times New Roman"/>
                <w:b/>
                <w:sz w:val="20"/>
              </w:rPr>
            </w:pPr>
            <w:r w:rsidRPr="0007778A">
              <w:rPr>
                <w:rFonts w:ascii="Times New Roman" w:hAnsi="Times New Roman"/>
                <w:b/>
                <w:color w:val="000000"/>
                <w:spacing w:val="-1"/>
                <w:sz w:val="22"/>
                <w:szCs w:val="22"/>
                <w:lang w:val="ru-RU"/>
              </w:rPr>
              <w:t xml:space="preserve">Обща </w:t>
            </w:r>
            <w:r w:rsidRPr="0007778A">
              <w:rPr>
                <w:rFonts w:ascii="Times New Roman" w:hAnsi="Times New Roman"/>
                <w:b/>
                <w:color w:val="000000"/>
                <w:spacing w:val="-4"/>
                <w:sz w:val="22"/>
                <w:szCs w:val="22"/>
                <w:lang w:val="ru-RU"/>
              </w:rPr>
              <w:t xml:space="preserve">стойност </w:t>
            </w:r>
            <w:r w:rsidRPr="0007778A">
              <w:rPr>
                <w:rFonts w:ascii="Times New Roman" w:hAnsi="Times New Roman"/>
                <w:b/>
                <w:color w:val="000000"/>
                <w:spacing w:val="-4"/>
                <w:sz w:val="22"/>
                <w:szCs w:val="22"/>
              </w:rPr>
              <w:t xml:space="preserve">в лева </w:t>
            </w:r>
            <w:r w:rsidRPr="0007778A">
              <w:rPr>
                <w:rFonts w:ascii="Times New Roman" w:hAnsi="Times New Roman"/>
                <w:b/>
                <w:color w:val="000000"/>
                <w:spacing w:val="-4"/>
                <w:sz w:val="22"/>
                <w:szCs w:val="22"/>
                <w:lang w:val="ru-RU"/>
              </w:rPr>
              <w:t>без ДДС</w:t>
            </w:r>
          </w:p>
        </w:tc>
      </w:tr>
      <w:tr w:rsidR="00FF5459" w:rsidRPr="0007778A" w14:paraId="41843CDA" w14:textId="77777777" w:rsidTr="00FF5459">
        <w:tc>
          <w:tcPr>
            <w:tcW w:w="567" w:type="dxa"/>
          </w:tcPr>
          <w:p w14:paraId="550C08D9" w14:textId="77777777" w:rsidR="00FF5459" w:rsidRPr="0007778A" w:rsidRDefault="00FF5459" w:rsidP="0025504E">
            <w:pPr>
              <w:jc w:val="center"/>
              <w:rPr>
                <w:rFonts w:ascii="Times New Roman" w:hAnsi="Times New Roman"/>
                <w:b/>
                <w:sz w:val="22"/>
                <w:szCs w:val="22"/>
              </w:rPr>
            </w:pPr>
            <w:r w:rsidRPr="0007778A">
              <w:rPr>
                <w:rFonts w:ascii="Times New Roman" w:hAnsi="Times New Roman"/>
                <w:b/>
                <w:sz w:val="22"/>
                <w:szCs w:val="22"/>
              </w:rPr>
              <w:t>1</w:t>
            </w:r>
          </w:p>
        </w:tc>
        <w:tc>
          <w:tcPr>
            <w:tcW w:w="6379" w:type="dxa"/>
          </w:tcPr>
          <w:p w14:paraId="49BC3F1A" w14:textId="77777777" w:rsidR="00FF5459" w:rsidRPr="0007778A" w:rsidRDefault="00FF5459" w:rsidP="0025504E">
            <w:pPr>
              <w:jc w:val="center"/>
              <w:rPr>
                <w:rFonts w:ascii="Times New Roman" w:hAnsi="Times New Roman"/>
                <w:b/>
                <w:sz w:val="22"/>
                <w:szCs w:val="22"/>
              </w:rPr>
            </w:pPr>
            <w:r w:rsidRPr="0007778A">
              <w:rPr>
                <w:rFonts w:ascii="Times New Roman" w:hAnsi="Times New Roman"/>
                <w:b/>
                <w:sz w:val="22"/>
                <w:szCs w:val="22"/>
              </w:rPr>
              <w:t>2</w:t>
            </w:r>
          </w:p>
        </w:tc>
        <w:tc>
          <w:tcPr>
            <w:tcW w:w="851" w:type="dxa"/>
          </w:tcPr>
          <w:p w14:paraId="55CDB338" w14:textId="6B8522CD" w:rsidR="00FF5459" w:rsidRPr="0007778A" w:rsidRDefault="00FF5459" w:rsidP="0025504E">
            <w:pPr>
              <w:widowControl w:val="0"/>
              <w:autoSpaceDE w:val="0"/>
              <w:autoSpaceDN w:val="0"/>
              <w:adjustRightInd w:val="0"/>
              <w:jc w:val="center"/>
              <w:rPr>
                <w:rFonts w:ascii="Times New Roman" w:hAnsi="Times New Roman"/>
                <w:b/>
                <w:sz w:val="20"/>
              </w:rPr>
            </w:pPr>
            <w:r>
              <w:rPr>
                <w:rFonts w:ascii="Times New Roman" w:hAnsi="Times New Roman"/>
                <w:b/>
                <w:sz w:val="20"/>
              </w:rPr>
              <w:t>3</w:t>
            </w:r>
          </w:p>
        </w:tc>
        <w:tc>
          <w:tcPr>
            <w:tcW w:w="1134" w:type="dxa"/>
          </w:tcPr>
          <w:p w14:paraId="4F613EF7" w14:textId="073A33CB" w:rsidR="00FF5459" w:rsidRPr="0007778A" w:rsidRDefault="00FF5459" w:rsidP="0025504E">
            <w:pPr>
              <w:widowControl w:val="0"/>
              <w:autoSpaceDE w:val="0"/>
              <w:autoSpaceDN w:val="0"/>
              <w:adjustRightInd w:val="0"/>
              <w:jc w:val="center"/>
              <w:rPr>
                <w:rFonts w:ascii="Times New Roman" w:hAnsi="Times New Roman"/>
                <w:b/>
                <w:sz w:val="20"/>
              </w:rPr>
            </w:pPr>
            <w:r>
              <w:rPr>
                <w:rFonts w:ascii="Times New Roman" w:hAnsi="Times New Roman"/>
                <w:b/>
                <w:sz w:val="20"/>
              </w:rPr>
              <w:t>4</w:t>
            </w:r>
          </w:p>
        </w:tc>
        <w:tc>
          <w:tcPr>
            <w:tcW w:w="1559" w:type="dxa"/>
            <w:vAlign w:val="center"/>
          </w:tcPr>
          <w:p w14:paraId="60B9587A" w14:textId="11FD6705" w:rsidR="00FF5459" w:rsidRPr="0007778A" w:rsidRDefault="00FF5459" w:rsidP="0025504E">
            <w:pPr>
              <w:widowControl w:val="0"/>
              <w:autoSpaceDE w:val="0"/>
              <w:autoSpaceDN w:val="0"/>
              <w:adjustRightInd w:val="0"/>
              <w:jc w:val="center"/>
              <w:rPr>
                <w:rFonts w:ascii="Times New Roman" w:hAnsi="Times New Roman"/>
                <w:b/>
                <w:sz w:val="20"/>
              </w:rPr>
            </w:pPr>
            <w:r>
              <w:rPr>
                <w:rFonts w:ascii="Times New Roman" w:hAnsi="Times New Roman"/>
                <w:b/>
                <w:sz w:val="20"/>
              </w:rPr>
              <w:t>5</w:t>
            </w:r>
          </w:p>
        </w:tc>
      </w:tr>
      <w:tr w:rsidR="00FF5459" w:rsidRPr="0007778A" w14:paraId="64B59909" w14:textId="77777777" w:rsidTr="00B45123">
        <w:trPr>
          <w:trHeight w:val="954"/>
        </w:trPr>
        <w:tc>
          <w:tcPr>
            <w:tcW w:w="567" w:type="dxa"/>
            <w:vAlign w:val="center"/>
          </w:tcPr>
          <w:p w14:paraId="091F4CB1" w14:textId="77777777" w:rsidR="00FF5459" w:rsidRPr="0007778A" w:rsidRDefault="00FF5459" w:rsidP="0025504E">
            <w:pPr>
              <w:jc w:val="center"/>
              <w:rPr>
                <w:rFonts w:ascii="Times New Roman" w:hAnsi="Times New Roman"/>
                <w:sz w:val="22"/>
                <w:szCs w:val="22"/>
              </w:rPr>
            </w:pPr>
            <w:r w:rsidRPr="0007778A">
              <w:rPr>
                <w:rFonts w:ascii="Times New Roman" w:hAnsi="Times New Roman"/>
                <w:sz w:val="22"/>
                <w:szCs w:val="22"/>
              </w:rPr>
              <w:t>1</w:t>
            </w:r>
          </w:p>
        </w:tc>
        <w:tc>
          <w:tcPr>
            <w:tcW w:w="6379" w:type="dxa"/>
          </w:tcPr>
          <w:p w14:paraId="10CDDF72" w14:textId="4F462E0F" w:rsidR="00FF5459" w:rsidRPr="0007778A" w:rsidRDefault="00FF5459" w:rsidP="00267749">
            <w:pPr>
              <w:widowControl w:val="0"/>
              <w:autoSpaceDE w:val="0"/>
              <w:autoSpaceDN w:val="0"/>
              <w:adjustRightInd w:val="0"/>
              <w:jc w:val="both"/>
              <w:rPr>
                <w:rFonts w:ascii="Times New Roman" w:hAnsi="Times New Roman"/>
                <w:szCs w:val="24"/>
              </w:rPr>
            </w:pPr>
            <w:r>
              <w:rPr>
                <w:rFonts w:ascii="Times New Roman" w:hAnsi="Times New Roman"/>
                <w:szCs w:val="24"/>
              </w:rPr>
              <w:t>А</w:t>
            </w:r>
            <w:r w:rsidRPr="00CD00BC">
              <w:rPr>
                <w:rFonts w:ascii="Times New Roman" w:hAnsi="Times New Roman"/>
                <w:szCs w:val="24"/>
              </w:rPr>
              <w:t xml:space="preserve">бонаментна цена за </w:t>
            </w:r>
            <w:r w:rsidR="00B45123">
              <w:rPr>
                <w:rFonts w:ascii="Times New Roman" w:hAnsi="Times New Roman"/>
                <w:bCs/>
                <w:szCs w:val="24"/>
              </w:rPr>
              <w:t>в</w:t>
            </w:r>
            <w:r w:rsidR="00B45123" w:rsidRPr="007E49B0">
              <w:rPr>
                <w:rFonts w:ascii="Times New Roman" w:hAnsi="Times New Roman"/>
                <w:bCs/>
                <w:szCs w:val="24"/>
              </w:rPr>
              <w:t xml:space="preserve">ъншна техническа консултация и помощ за техническа поддръжка на дейността на CERT </w:t>
            </w:r>
            <w:r w:rsidR="00B45123">
              <w:rPr>
                <w:rFonts w:ascii="Times New Roman" w:hAnsi="Times New Roman"/>
                <w:bCs/>
                <w:szCs w:val="24"/>
              </w:rPr>
              <w:t xml:space="preserve">България и минимум седем </w:t>
            </w:r>
            <w:r w:rsidR="00B45123">
              <w:rPr>
                <w:rFonts w:ascii="Times New Roman" w:hAnsi="Times New Roman"/>
                <w:szCs w:val="24"/>
              </w:rPr>
              <w:t xml:space="preserve">надграждащи </w:t>
            </w:r>
            <w:r w:rsidR="00B45123" w:rsidRPr="00840049">
              <w:rPr>
                <w:rFonts w:ascii="Times New Roman" w:hAnsi="Times New Roman"/>
                <w:szCs w:val="24"/>
              </w:rPr>
              <w:t>обучения</w:t>
            </w:r>
          </w:p>
        </w:tc>
        <w:tc>
          <w:tcPr>
            <w:tcW w:w="851" w:type="dxa"/>
            <w:vAlign w:val="center"/>
          </w:tcPr>
          <w:p w14:paraId="4501D448" w14:textId="77777777" w:rsidR="00FF5459" w:rsidRPr="0007778A" w:rsidRDefault="00FF5459" w:rsidP="0025504E">
            <w:pPr>
              <w:widowControl w:val="0"/>
              <w:autoSpaceDE w:val="0"/>
              <w:autoSpaceDN w:val="0"/>
              <w:adjustRightInd w:val="0"/>
              <w:jc w:val="center"/>
              <w:rPr>
                <w:rFonts w:ascii="Times New Roman" w:hAnsi="Times New Roman"/>
                <w:szCs w:val="24"/>
              </w:rPr>
            </w:pPr>
            <w:r>
              <w:rPr>
                <w:rFonts w:ascii="Times New Roman" w:hAnsi="Times New Roman"/>
                <w:szCs w:val="24"/>
              </w:rPr>
              <w:t>12</w:t>
            </w:r>
          </w:p>
        </w:tc>
        <w:tc>
          <w:tcPr>
            <w:tcW w:w="1134" w:type="dxa"/>
          </w:tcPr>
          <w:p w14:paraId="7239AD03" w14:textId="77777777" w:rsidR="00FF5459" w:rsidRPr="0007778A" w:rsidRDefault="00FF5459" w:rsidP="0025504E">
            <w:pPr>
              <w:widowControl w:val="0"/>
              <w:autoSpaceDE w:val="0"/>
              <w:autoSpaceDN w:val="0"/>
              <w:adjustRightInd w:val="0"/>
              <w:jc w:val="center"/>
              <w:rPr>
                <w:rFonts w:ascii="Times New Roman" w:hAnsi="Times New Roman"/>
                <w:sz w:val="20"/>
              </w:rPr>
            </w:pPr>
          </w:p>
        </w:tc>
        <w:tc>
          <w:tcPr>
            <w:tcW w:w="1559" w:type="dxa"/>
          </w:tcPr>
          <w:p w14:paraId="29AF4AA5" w14:textId="77777777" w:rsidR="00FF5459" w:rsidRPr="0007778A" w:rsidRDefault="00FF5459" w:rsidP="0025504E">
            <w:pPr>
              <w:widowControl w:val="0"/>
              <w:autoSpaceDE w:val="0"/>
              <w:autoSpaceDN w:val="0"/>
              <w:adjustRightInd w:val="0"/>
              <w:jc w:val="center"/>
              <w:rPr>
                <w:rFonts w:ascii="Times New Roman" w:hAnsi="Times New Roman"/>
                <w:sz w:val="20"/>
              </w:rPr>
            </w:pPr>
          </w:p>
          <w:p w14:paraId="44CF6DD7" w14:textId="77777777" w:rsidR="00FF5459" w:rsidRPr="0007778A" w:rsidRDefault="00FF5459" w:rsidP="0025504E">
            <w:pPr>
              <w:widowControl w:val="0"/>
              <w:autoSpaceDE w:val="0"/>
              <w:autoSpaceDN w:val="0"/>
              <w:adjustRightInd w:val="0"/>
              <w:jc w:val="center"/>
              <w:rPr>
                <w:rFonts w:ascii="Times New Roman" w:hAnsi="Times New Roman"/>
                <w:sz w:val="20"/>
              </w:rPr>
            </w:pPr>
          </w:p>
        </w:tc>
      </w:tr>
      <w:tr w:rsidR="00FF5459" w:rsidRPr="0007778A" w14:paraId="5BCFF4F6" w14:textId="77777777" w:rsidTr="00FF5459">
        <w:trPr>
          <w:trHeight w:val="463"/>
        </w:trPr>
        <w:tc>
          <w:tcPr>
            <w:tcW w:w="567" w:type="dxa"/>
            <w:vAlign w:val="center"/>
          </w:tcPr>
          <w:p w14:paraId="25BCD67F" w14:textId="77777777" w:rsidR="00FF5459" w:rsidRPr="0007778A" w:rsidRDefault="00FF5459" w:rsidP="0025504E">
            <w:pPr>
              <w:jc w:val="center"/>
              <w:rPr>
                <w:rFonts w:ascii="Times New Roman" w:hAnsi="Times New Roman"/>
                <w:sz w:val="22"/>
                <w:szCs w:val="22"/>
              </w:rPr>
            </w:pPr>
            <w:r w:rsidRPr="0007778A">
              <w:rPr>
                <w:rFonts w:ascii="Times New Roman" w:hAnsi="Times New Roman"/>
                <w:sz w:val="22"/>
                <w:szCs w:val="22"/>
              </w:rPr>
              <w:t>2</w:t>
            </w:r>
          </w:p>
        </w:tc>
        <w:tc>
          <w:tcPr>
            <w:tcW w:w="6379" w:type="dxa"/>
          </w:tcPr>
          <w:p w14:paraId="587D9303" w14:textId="77777777" w:rsidR="00FF5459" w:rsidRPr="0007778A" w:rsidRDefault="00FF5459" w:rsidP="00267749">
            <w:pPr>
              <w:widowControl w:val="0"/>
              <w:autoSpaceDE w:val="0"/>
              <w:autoSpaceDN w:val="0"/>
              <w:adjustRightInd w:val="0"/>
              <w:jc w:val="both"/>
              <w:rPr>
                <w:rFonts w:ascii="Times New Roman" w:hAnsi="Times New Roman"/>
                <w:szCs w:val="24"/>
              </w:rPr>
            </w:pPr>
            <w:r>
              <w:rPr>
                <w:rFonts w:ascii="Times New Roman" w:hAnsi="Times New Roman"/>
                <w:szCs w:val="24"/>
                <w:lang w:val="ru-RU" w:eastAsia="en-US"/>
              </w:rPr>
              <w:t>О</w:t>
            </w:r>
            <w:r w:rsidRPr="00501942">
              <w:rPr>
                <w:rFonts w:ascii="Times New Roman" w:hAnsi="Times New Roman"/>
                <w:szCs w:val="24"/>
              </w:rPr>
              <w:t xml:space="preserve">рганизиране на </w:t>
            </w:r>
            <w:r>
              <w:rPr>
                <w:rFonts w:ascii="Times New Roman" w:hAnsi="Times New Roman"/>
                <w:szCs w:val="24"/>
              </w:rPr>
              <w:t>семинар</w:t>
            </w:r>
          </w:p>
        </w:tc>
        <w:tc>
          <w:tcPr>
            <w:tcW w:w="851" w:type="dxa"/>
            <w:vAlign w:val="center"/>
          </w:tcPr>
          <w:p w14:paraId="647DC1DD" w14:textId="77777777" w:rsidR="00FF5459" w:rsidRPr="0007778A" w:rsidRDefault="00FF5459" w:rsidP="0025504E">
            <w:pPr>
              <w:widowControl w:val="0"/>
              <w:autoSpaceDE w:val="0"/>
              <w:autoSpaceDN w:val="0"/>
              <w:adjustRightInd w:val="0"/>
              <w:jc w:val="center"/>
              <w:rPr>
                <w:rFonts w:ascii="Times New Roman" w:hAnsi="Times New Roman"/>
                <w:szCs w:val="24"/>
              </w:rPr>
            </w:pPr>
            <w:r>
              <w:rPr>
                <w:rFonts w:ascii="Times New Roman" w:hAnsi="Times New Roman"/>
                <w:szCs w:val="24"/>
              </w:rPr>
              <w:t>4</w:t>
            </w:r>
          </w:p>
        </w:tc>
        <w:tc>
          <w:tcPr>
            <w:tcW w:w="1134" w:type="dxa"/>
          </w:tcPr>
          <w:p w14:paraId="47832B14" w14:textId="77777777" w:rsidR="00FF5459" w:rsidRPr="0007778A" w:rsidRDefault="00FF5459" w:rsidP="0025504E">
            <w:pPr>
              <w:widowControl w:val="0"/>
              <w:autoSpaceDE w:val="0"/>
              <w:autoSpaceDN w:val="0"/>
              <w:adjustRightInd w:val="0"/>
              <w:jc w:val="center"/>
              <w:rPr>
                <w:rFonts w:ascii="Times New Roman" w:hAnsi="Times New Roman"/>
                <w:sz w:val="20"/>
              </w:rPr>
            </w:pPr>
          </w:p>
        </w:tc>
        <w:tc>
          <w:tcPr>
            <w:tcW w:w="1559" w:type="dxa"/>
          </w:tcPr>
          <w:p w14:paraId="0E187868" w14:textId="77777777" w:rsidR="00FF5459" w:rsidRPr="0007778A" w:rsidRDefault="00FF5459" w:rsidP="0025504E">
            <w:pPr>
              <w:widowControl w:val="0"/>
              <w:autoSpaceDE w:val="0"/>
              <w:autoSpaceDN w:val="0"/>
              <w:adjustRightInd w:val="0"/>
              <w:jc w:val="center"/>
              <w:rPr>
                <w:rFonts w:ascii="Times New Roman" w:hAnsi="Times New Roman"/>
                <w:sz w:val="20"/>
              </w:rPr>
            </w:pPr>
          </w:p>
        </w:tc>
      </w:tr>
      <w:tr w:rsidR="00FF5459" w:rsidRPr="0007778A" w14:paraId="0344B48D" w14:textId="77777777" w:rsidTr="00FF5459">
        <w:trPr>
          <w:trHeight w:val="484"/>
        </w:trPr>
        <w:tc>
          <w:tcPr>
            <w:tcW w:w="567" w:type="dxa"/>
            <w:vAlign w:val="center"/>
          </w:tcPr>
          <w:p w14:paraId="589BB80F" w14:textId="45D17A3E" w:rsidR="00FF5459" w:rsidRPr="0007778A" w:rsidRDefault="00FF5459" w:rsidP="0025504E">
            <w:pPr>
              <w:jc w:val="center"/>
              <w:rPr>
                <w:rFonts w:ascii="Times New Roman" w:hAnsi="Times New Roman"/>
                <w:sz w:val="22"/>
                <w:szCs w:val="22"/>
              </w:rPr>
            </w:pPr>
            <w:r>
              <w:rPr>
                <w:rFonts w:ascii="Times New Roman" w:hAnsi="Times New Roman"/>
                <w:sz w:val="22"/>
                <w:szCs w:val="22"/>
              </w:rPr>
              <w:t>3</w:t>
            </w:r>
          </w:p>
        </w:tc>
        <w:tc>
          <w:tcPr>
            <w:tcW w:w="8364" w:type="dxa"/>
            <w:gridSpan w:val="3"/>
          </w:tcPr>
          <w:p w14:paraId="68F0FFF9" w14:textId="1FD26F2A" w:rsidR="00FF5459" w:rsidRPr="0007778A" w:rsidRDefault="00FF5459" w:rsidP="00FF5459">
            <w:pPr>
              <w:widowControl w:val="0"/>
              <w:autoSpaceDE w:val="0"/>
              <w:autoSpaceDN w:val="0"/>
              <w:adjustRightInd w:val="0"/>
              <w:jc w:val="right"/>
              <w:rPr>
                <w:rFonts w:ascii="Times New Roman" w:hAnsi="Times New Roman"/>
                <w:b/>
                <w:sz w:val="20"/>
              </w:rPr>
            </w:pPr>
            <w:r w:rsidRPr="00FF5459">
              <w:rPr>
                <w:rFonts w:ascii="Times New Roman" w:hAnsi="Times New Roman"/>
                <w:b/>
                <w:szCs w:val="24"/>
                <w:lang w:val="en-US" w:eastAsia="en-US"/>
              </w:rPr>
              <w:t xml:space="preserve">Общата цена </w:t>
            </w:r>
            <w:r>
              <w:rPr>
                <w:rFonts w:ascii="Times New Roman" w:hAnsi="Times New Roman"/>
                <w:b/>
                <w:szCs w:val="24"/>
                <w:lang w:val="en-US" w:eastAsia="en-US"/>
              </w:rPr>
              <w:t xml:space="preserve">за </w:t>
            </w:r>
            <w:r w:rsidRPr="00FF5459">
              <w:rPr>
                <w:rFonts w:ascii="Times New Roman" w:hAnsi="Times New Roman"/>
                <w:b/>
                <w:szCs w:val="24"/>
                <w:lang w:val="en-US" w:eastAsia="en-US"/>
              </w:rPr>
              <w:t>изпълнение</w:t>
            </w:r>
            <w:r>
              <w:rPr>
                <w:rFonts w:ascii="Times New Roman" w:hAnsi="Times New Roman"/>
                <w:b/>
                <w:szCs w:val="24"/>
                <w:lang w:val="en-US" w:eastAsia="en-US"/>
              </w:rPr>
              <w:t xml:space="preserve"> </w:t>
            </w:r>
            <w:r>
              <w:rPr>
                <w:rFonts w:ascii="Times New Roman" w:hAnsi="Times New Roman"/>
                <w:b/>
                <w:szCs w:val="24"/>
                <w:lang w:eastAsia="en-US"/>
              </w:rPr>
              <w:t xml:space="preserve">за </w:t>
            </w:r>
            <w:r>
              <w:rPr>
                <w:rFonts w:ascii="Times New Roman" w:hAnsi="Times New Roman"/>
                <w:b/>
                <w:szCs w:val="24"/>
                <w:lang w:val="en-US" w:eastAsia="en-US"/>
              </w:rPr>
              <w:t>срок от 12 месеца</w:t>
            </w:r>
            <w:r w:rsidRPr="0007778A">
              <w:rPr>
                <w:rFonts w:ascii="Times New Roman" w:hAnsi="Times New Roman"/>
                <w:b/>
                <w:szCs w:val="24"/>
                <w:lang w:val="en-US" w:eastAsia="en-US"/>
              </w:rPr>
              <w:t xml:space="preserve"> </w:t>
            </w:r>
            <w:r>
              <w:rPr>
                <w:rFonts w:ascii="Times New Roman" w:hAnsi="Times New Roman"/>
                <w:b/>
                <w:szCs w:val="24"/>
                <w:lang w:eastAsia="en-US"/>
              </w:rPr>
              <w:t xml:space="preserve">в </w:t>
            </w:r>
            <w:r w:rsidRPr="0007778A">
              <w:rPr>
                <w:rFonts w:ascii="Times New Roman" w:hAnsi="Times New Roman"/>
                <w:b/>
                <w:szCs w:val="24"/>
                <w:lang w:val="en-US" w:eastAsia="en-US"/>
              </w:rPr>
              <w:t xml:space="preserve">лева </w:t>
            </w:r>
            <w:r w:rsidRPr="0007778A">
              <w:rPr>
                <w:rFonts w:ascii="Times New Roman" w:hAnsi="Times New Roman"/>
                <w:b/>
                <w:szCs w:val="24"/>
                <w:lang w:eastAsia="en-US"/>
              </w:rPr>
              <w:t>без</w:t>
            </w:r>
            <w:r w:rsidRPr="0007778A">
              <w:rPr>
                <w:rFonts w:ascii="Times New Roman" w:hAnsi="Times New Roman"/>
                <w:b/>
                <w:szCs w:val="24"/>
                <w:lang w:val="en-US" w:eastAsia="en-US"/>
              </w:rPr>
              <w:t xml:space="preserve"> ДДС</w:t>
            </w:r>
            <w:r w:rsidRPr="0007778A">
              <w:rPr>
                <w:rFonts w:ascii="Times New Roman" w:hAnsi="Times New Roman"/>
                <w:b/>
                <w:szCs w:val="24"/>
                <w:lang w:eastAsia="en-US"/>
              </w:rPr>
              <w:t>:</w:t>
            </w:r>
          </w:p>
        </w:tc>
        <w:tc>
          <w:tcPr>
            <w:tcW w:w="1559" w:type="dxa"/>
          </w:tcPr>
          <w:p w14:paraId="0098DC36" w14:textId="77777777" w:rsidR="00FF5459" w:rsidRPr="0007778A" w:rsidRDefault="00FF5459" w:rsidP="0025504E">
            <w:pPr>
              <w:widowControl w:val="0"/>
              <w:autoSpaceDE w:val="0"/>
              <w:autoSpaceDN w:val="0"/>
              <w:adjustRightInd w:val="0"/>
              <w:jc w:val="center"/>
              <w:rPr>
                <w:rFonts w:ascii="Times New Roman" w:hAnsi="Times New Roman"/>
                <w:sz w:val="20"/>
              </w:rPr>
            </w:pPr>
          </w:p>
        </w:tc>
      </w:tr>
      <w:tr w:rsidR="00FF5459" w:rsidRPr="0007778A" w14:paraId="5A834C99" w14:textId="77777777" w:rsidTr="00FF5459">
        <w:trPr>
          <w:trHeight w:val="406"/>
        </w:trPr>
        <w:tc>
          <w:tcPr>
            <w:tcW w:w="567" w:type="dxa"/>
            <w:vAlign w:val="center"/>
          </w:tcPr>
          <w:p w14:paraId="7DCF29C9" w14:textId="1B4D511D" w:rsidR="00FF5459" w:rsidRPr="0007778A" w:rsidRDefault="00FF5459" w:rsidP="0025504E">
            <w:pPr>
              <w:jc w:val="center"/>
              <w:rPr>
                <w:rFonts w:ascii="Times New Roman" w:hAnsi="Times New Roman"/>
                <w:sz w:val="22"/>
                <w:szCs w:val="22"/>
              </w:rPr>
            </w:pPr>
            <w:r>
              <w:rPr>
                <w:rFonts w:ascii="Times New Roman" w:hAnsi="Times New Roman"/>
                <w:sz w:val="22"/>
                <w:szCs w:val="22"/>
              </w:rPr>
              <w:t>4</w:t>
            </w:r>
          </w:p>
        </w:tc>
        <w:tc>
          <w:tcPr>
            <w:tcW w:w="8364" w:type="dxa"/>
            <w:gridSpan w:val="3"/>
          </w:tcPr>
          <w:p w14:paraId="0F8301F0" w14:textId="3F23975D" w:rsidR="00FF5459" w:rsidRPr="0007778A" w:rsidRDefault="00FF5459" w:rsidP="00FF5459">
            <w:pPr>
              <w:widowControl w:val="0"/>
              <w:autoSpaceDE w:val="0"/>
              <w:autoSpaceDN w:val="0"/>
              <w:adjustRightInd w:val="0"/>
              <w:jc w:val="right"/>
              <w:rPr>
                <w:rFonts w:ascii="Times New Roman" w:hAnsi="Times New Roman"/>
                <w:b/>
                <w:sz w:val="20"/>
              </w:rPr>
            </w:pPr>
            <w:r w:rsidRPr="00FF5459">
              <w:rPr>
                <w:rFonts w:ascii="Times New Roman" w:hAnsi="Times New Roman"/>
                <w:b/>
                <w:szCs w:val="24"/>
                <w:lang w:val="en-US" w:eastAsia="en-US"/>
              </w:rPr>
              <w:t xml:space="preserve">Общата цена за изпълнение </w:t>
            </w:r>
            <w:r>
              <w:rPr>
                <w:rFonts w:ascii="Times New Roman" w:hAnsi="Times New Roman"/>
                <w:b/>
                <w:szCs w:val="24"/>
                <w:lang w:val="en-US" w:eastAsia="en-US"/>
              </w:rPr>
              <w:t>за срок от 12 месеца</w:t>
            </w:r>
            <w:r w:rsidRPr="00FF5459">
              <w:rPr>
                <w:rFonts w:ascii="Times New Roman" w:hAnsi="Times New Roman"/>
                <w:b/>
                <w:szCs w:val="24"/>
                <w:lang w:val="en-US" w:eastAsia="en-US"/>
              </w:rPr>
              <w:t xml:space="preserve">  </w:t>
            </w:r>
            <w:r w:rsidRPr="0007778A">
              <w:rPr>
                <w:rFonts w:ascii="Times New Roman" w:hAnsi="Times New Roman"/>
                <w:b/>
                <w:szCs w:val="24"/>
                <w:lang w:eastAsia="en-US"/>
              </w:rPr>
              <w:t xml:space="preserve">в </w:t>
            </w:r>
            <w:r w:rsidRPr="0007778A">
              <w:rPr>
                <w:rFonts w:ascii="Times New Roman" w:hAnsi="Times New Roman"/>
                <w:b/>
                <w:szCs w:val="24"/>
                <w:lang w:val="en-US" w:eastAsia="en-US"/>
              </w:rPr>
              <w:t xml:space="preserve">лева </w:t>
            </w:r>
            <w:r w:rsidRPr="0007778A">
              <w:rPr>
                <w:rFonts w:ascii="Times New Roman" w:hAnsi="Times New Roman"/>
                <w:b/>
                <w:szCs w:val="24"/>
                <w:lang w:eastAsia="en-US"/>
              </w:rPr>
              <w:t>с</w:t>
            </w:r>
            <w:r w:rsidRPr="0007778A">
              <w:rPr>
                <w:rFonts w:ascii="Times New Roman" w:hAnsi="Times New Roman"/>
                <w:b/>
                <w:szCs w:val="24"/>
                <w:lang w:val="en-US" w:eastAsia="en-US"/>
              </w:rPr>
              <w:t xml:space="preserve"> ДДС</w:t>
            </w:r>
            <w:r w:rsidRPr="0007778A">
              <w:rPr>
                <w:rFonts w:ascii="Times New Roman" w:hAnsi="Times New Roman"/>
                <w:b/>
                <w:szCs w:val="24"/>
                <w:lang w:eastAsia="en-US"/>
              </w:rPr>
              <w:t>:</w:t>
            </w:r>
          </w:p>
        </w:tc>
        <w:tc>
          <w:tcPr>
            <w:tcW w:w="1559" w:type="dxa"/>
          </w:tcPr>
          <w:p w14:paraId="2FEE0D5C" w14:textId="77777777" w:rsidR="00FF5459" w:rsidRPr="0007778A" w:rsidRDefault="00FF5459" w:rsidP="0025504E">
            <w:pPr>
              <w:widowControl w:val="0"/>
              <w:autoSpaceDE w:val="0"/>
              <w:autoSpaceDN w:val="0"/>
              <w:adjustRightInd w:val="0"/>
              <w:jc w:val="center"/>
              <w:rPr>
                <w:rFonts w:ascii="Times New Roman" w:hAnsi="Times New Roman"/>
                <w:sz w:val="20"/>
              </w:rPr>
            </w:pPr>
          </w:p>
        </w:tc>
      </w:tr>
    </w:tbl>
    <w:p w14:paraId="7A1E830A" w14:textId="77777777" w:rsidR="00FF5459" w:rsidRDefault="00FF5459" w:rsidP="00CD00BC">
      <w:pPr>
        <w:jc w:val="both"/>
        <w:rPr>
          <w:rStyle w:val="None"/>
          <w:rFonts w:ascii="Times New Roman" w:hAnsi="Times New Roman"/>
          <w:b/>
          <w:bCs/>
          <w:szCs w:val="24"/>
        </w:rPr>
      </w:pPr>
    </w:p>
    <w:p w14:paraId="7D990EEE" w14:textId="799F7885" w:rsidR="00FF5459" w:rsidRPr="00FF5459" w:rsidRDefault="00FF5459" w:rsidP="00FF5459">
      <w:pPr>
        <w:jc w:val="both"/>
        <w:rPr>
          <w:rFonts w:ascii="Times New Roman" w:hAnsi="Times New Roman"/>
          <w:i/>
          <w:szCs w:val="24"/>
          <w:lang w:eastAsia="en-US"/>
        </w:rPr>
      </w:pPr>
      <w:r w:rsidRPr="00FF5459">
        <w:rPr>
          <w:rFonts w:ascii="Times New Roman" w:hAnsi="Times New Roman"/>
          <w:b/>
          <w:i/>
          <w:szCs w:val="24"/>
          <w:lang w:eastAsia="en-US"/>
        </w:rPr>
        <w:t>Забележка:</w:t>
      </w:r>
      <w:r w:rsidRPr="00FF5459">
        <w:rPr>
          <w:rFonts w:ascii="Times New Roman" w:hAnsi="Times New Roman"/>
          <w:i/>
          <w:szCs w:val="24"/>
          <w:lang w:eastAsia="en-US"/>
        </w:rPr>
        <w:t xml:space="preserve"> </w:t>
      </w:r>
      <w:r w:rsidR="001B53B3">
        <w:rPr>
          <w:rFonts w:ascii="Times New Roman" w:hAnsi="Times New Roman"/>
          <w:i/>
          <w:szCs w:val="24"/>
          <w:lang w:eastAsia="en-US"/>
        </w:rPr>
        <w:t>С</w:t>
      </w:r>
      <w:r w:rsidRPr="00FF5459">
        <w:rPr>
          <w:rFonts w:ascii="Times New Roman" w:hAnsi="Times New Roman"/>
          <w:i/>
          <w:szCs w:val="24"/>
          <w:lang w:eastAsia="en-US"/>
        </w:rPr>
        <w:t>тойнос</w:t>
      </w:r>
      <w:r w:rsidR="001B53B3">
        <w:rPr>
          <w:rFonts w:ascii="Times New Roman" w:hAnsi="Times New Roman"/>
          <w:i/>
          <w:szCs w:val="24"/>
          <w:lang w:eastAsia="en-US"/>
        </w:rPr>
        <w:t>тта</w:t>
      </w:r>
      <w:r w:rsidRPr="00FF5459">
        <w:rPr>
          <w:rFonts w:ascii="Times New Roman" w:hAnsi="Times New Roman"/>
          <w:b/>
          <w:i/>
          <w:sz w:val="32"/>
          <w:szCs w:val="24"/>
          <w:lang w:eastAsia="en-US"/>
        </w:rPr>
        <w:t xml:space="preserve"> </w:t>
      </w:r>
      <w:r>
        <w:rPr>
          <w:rFonts w:ascii="Times New Roman" w:hAnsi="Times New Roman"/>
          <w:i/>
          <w:szCs w:val="24"/>
          <w:lang w:eastAsia="en-US"/>
        </w:rPr>
        <w:t>в колона 5</w:t>
      </w:r>
      <w:r w:rsidRPr="00FF5459">
        <w:rPr>
          <w:rFonts w:ascii="Times New Roman" w:hAnsi="Times New Roman"/>
          <w:i/>
          <w:szCs w:val="24"/>
          <w:lang w:eastAsia="en-US"/>
        </w:rPr>
        <w:t xml:space="preserve"> </w:t>
      </w:r>
      <w:r w:rsidR="001B53B3">
        <w:rPr>
          <w:rFonts w:ascii="Times New Roman" w:hAnsi="Times New Roman"/>
          <w:i/>
          <w:szCs w:val="24"/>
          <w:lang w:eastAsia="en-US"/>
        </w:rPr>
        <w:t>(за ред 1 и</w:t>
      </w:r>
      <w:r w:rsidR="001B53B3" w:rsidRPr="00FF5459">
        <w:rPr>
          <w:rFonts w:ascii="Times New Roman" w:hAnsi="Times New Roman"/>
          <w:i/>
          <w:szCs w:val="24"/>
          <w:lang w:eastAsia="en-US"/>
        </w:rPr>
        <w:t xml:space="preserve"> ред </w:t>
      </w:r>
      <w:r w:rsidR="001B53B3">
        <w:rPr>
          <w:rFonts w:ascii="Times New Roman" w:hAnsi="Times New Roman"/>
          <w:i/>
          <w:szCs w:val="24"/>
          <w:lang w:eastAsia="en-US"/>
        </w:rPr>
        <w:t>2)</w:t>
      </w:r>
      <w:r w:rsidR="001B53B3" w:rsidRPr="00FF5459">
        <w:rPr>
          <w:rFonts w:ascii="Times New Roman" w:hAnsi="Times New Roman"/>
          <w:i/>
          <w:szCs w:val="24"/>
          <w:lang w:eastAsia="en-US"/>
        </w:rPr>
        <w:t xml:space="preserve"> </w:t>
      </w:r>
      <w:r w:rsidRPr="00FF5459">
        <w:rPr>
          <w:rFonts w:ascii="Times New Roman" w:hAnsi="Times New Roman"/>
          <w:i/>
          <w:szCs w:val="24"/>
          <w:lang w:eastAsia="en-US"/>
        </w:rPr>
        <w:t xml:space="preserve">се получава, след като </w:t>
      </w:r>
      <w:r>
        <w:rPr>
          <w:rFonts w:ascii="Times New Roman" w:hAnsi="Times New Roman"/>
          <w:i/>
          <w:szCs w:val="24"/>
          <w:lang w:eastAsia="en-US"/>
        </w:rPr>
        <w:t>броя (</w:t>
      </w:r>
      <w:r w:rsidRPr="00FF5459">
        <w:rPr>
          <w:rFonts w:ascii="Times New Roman" w:hAnsi="Times New Roman"/>
          <w:i/>
          <w:szCs w:val="24"/>
          <w:lang w:eastAsia="en-US"/>
        </w:rPr>
        <w:t xml:space="preserve">на </w:t>
      </w:r>
      <w:r>
        <w:rPr>
          <w:rFonts w:ascii="Times New Roman" w:hAnsi="Times New Roman"/>
          <w:i/>
          <w:szCs w:val="24"/>
          <w:lang w:eastAsia="en-US"/>
        </w:rPr>
        <w:t>месеците/семинарите)</w:t>
      </w:r>
      <w:r w:rsidRPr="00FF5459">
        <w:rPr>
          <w:rFonts w:ascii="Times New Roman" w:hAnsi="Times New Roman"/>
          <w:i/>
          <w:szCs w:val="24"/>
          <w:lang w:eastAsia="en-US"/>
        </w:rPr>
        <w:t xml:space="preserve"> </w:t>
      </w:r>
      <w:r w:rsidR="001B53B3">
        <w:rPr>
          <w:rFonts w:ascii="Times New Roman" w:hAnsi="Times New Roman"/>
          <w:i/>
          <w:szCs w:val="24"/>
          <w:lang w:eastAsia="en-US"/>
        </w:rPr>
        <w:t>в колона 3</w:t>
      </w:r>
      <w:r w:rsidRPr="00FF5459">
        <w:rPr>
          <w:rFonts w:ascii="Times New Roman" w:hAnsi="Times New Roman"/>
          <w:i/>
          <w:szCs w:val="24"/>
          <w:lang w:eastAsia="en-US"/>
        </w:rPr>
        <w:t xml:space="preserve">, се умножи по единичната цена в лева без ДДС </w:t>
      </w:r>
      <w:r>
        <w:rPr>
          <w:rFonts w:ascii="Times New Roman" w:hAnsi="Times New Roman"/>
          <w:i/>
          <w:szCs w:val="24"/>
          <w:lang w:eastAsia="en-US"/>
        </w:rPr>
        <w:t>в колона 4</w:t>
      </w:r>
      <w:r w:rsidRPr="00FF5459">
        <w:rPr>
          <w:rFonts w:ascii="Times New Roman" w:hAnsi="Times New Roman"/>
          <w:i/>
          <w:szCs w:val="24"/>
          <w:lang w:eastAsia="en-US"/>
        </w:rPr>
        <w:t xml:space="preserve">. </w:t>
      </w:r>
    </w:p>
    <w:p w14:paraId="73DEB9FE" w14:textId="012BEE78" w:rsidR="00FF5459" w:rsidRPr="00FF5459" w:rsidRDefault="00FF5459" w:rsidP="00FF5459">
      <w:pPr>
        <w:jc w:val="both"/>
        <w:rPr>
          <w:rFonts w:ascii="Times New Roman" w:hAnsi="Times New Roman"/>
          <w:i/>
          <w:szCs w:val="24"/>
          <w:lang w:eastAsia="en-US"/>
        </w:rPr>
      </w:pPr>
      <w:r w:rsidRPr="00FF5459">
        <w:rPr>
          <w:rFonts w:ascii="Times New Roman" w:hAnsi="Times New Roman"/>
          <w:i/>
          <w:szCs w:val="24"/>
          <w:lang w:eastAsia="en-US"/>
        </w:rPr>
        <w:t xml:space="preserve">          Общата </w:t>
      </w:r>
      <w:r w:rsidR="001B53B3">
        <w:rPr>
          <w:rFonts w:ascii="Times New Roman" w:hAnsi="Times New Roman"/>
          <w:i/>
          <w:szCs w:val="24"/>
          <w:lang w:eastAsia="en-US"/>
        </w:rPr>
        <w:t>цена</w:t>
      </w:r>
      <w:r w:rsidRPr="00FF5459">
        <w:rPr>
          <w:rFonts w:ascii="Times New Roman" w:hAnsi="Times New Roman"/>
          <w:i/>
          <w:szCs w:val="24"/>
          <w:lang w:eastAsia="en-US"/>
        </w:rPr>
        <w:t xml:space="preserve"> за изпълнение на услугата в лева без ДДС (ред </w:t>
      </w:r>
      <w:r>
        <w:rPr>
          <w:rFonts w:ascii="Times New Roman" w:hAnsi="Times New Roman"/>
          <w:i/>
          <w:szCs w:val="24"/>
          <w:lang w:eastAsia="en-US"/>
        </w:rPr>
        <w:t>3</w:t>
      </w:r>
      <w:r w:rsidRPr="00FF5459">
        <w:rPr>
          <w:rFonts w:ascii="Times New Roman" w:hAnsi="Times New Roman"/>
          <w:i/>
          <w:szCs w:val="24"/>
          <w:lang w:eastAsia="en-US"/>
        </w:rPr>
        <w:t>) се получа</w:t>
      </w:r>
      <w:r>
        <w:rPr>
          <w:rFonts w:ascii="Times New Roman" w:hAnsi="Times New Roman"/>
          <w:i/>
          <w:szCs w:val="24"/>
          <w:lang w:eastAsia="en-US"/>
        </w:rPr>
        <w:t>ва, като стойностите в  колона 5 от ред 1 и</w:t>
      </w:r>
      <w:r w:rsidRPr="00FF5459">
        <w:rPr>
          <w:rFonts w:ascii="Times New Roman" w:hAnsi="Times New Roman"/>
          <w:i/>
          <w:szCs w:val="24"/>
          <w:lang w:eastAsia="en-US"/>
        </w:rPr>
        <w:t xml:space="preserve"> ред </w:t>
      </w:r>
      <w:r>
        <w:rPr>
          <w:rFonts w:ascii="Times New Roman" w:hAnsi="Times New Roman"/>
          <w:i/>
          <w:szCs w:val="24"/>
          <w:lang w:eastAsia="en-US"/>
        </w:rPr>
        <w:t>2</w:t>
      </w:r>
      <w:r w:rsidRPr="00FF5459">
        <w:rPr>
          <w:rFonts w:ascii="Times New Roman" w:hAnsi="Times New Roman"/>
          <w:i/>
          <w:szCs w:val="24"/>
          <w:lang w:eastAsia="en-US"/>
        </w:rPr>
        <w:t xml:space="preserve"> включително се съберат. </w:t>
      </w:r>
    </w:p>
    <w:p w14:paraId="42923717" w14:textId="7117E18D" w:rsidR="00FF5459" w:rsidRPr="00FF5459" w:rsidRDefault="00FF5459" w:rsidP="00FF5459">
      <w:pPr>
        <w:jc w:val="both"/>
        <w:rPr>
          <w:rFonts w:ascii="Times New Roman" w:hAnsi="Times New Roman"/>
          <w:i/>
          <w:szCs w:val="24"/>
          <w:lang w:eastAsia="en-US"/>
        </w:rPr>
      </w:pPr>
      <w:r w:rsidRPr="00FF5459">
        <w:rPr>
          <w:rFonts w:ascii="Times New Roman" w:hAnsi="Times New Roman"/>
          <w:i/>
          <w:szCs w:val="24"/>
          <w:lang w:eastAsia="en-US"/>
        </w:rPr>
        <w:t xml:space="preserve">          Общата </w:t>
      </w:r>
      <w:r w:rsidR="001B53B3">
        <w:rPr>
          <w:rFonts w:ascii="Times New Roman" w:hAnsi="Times New Roman"/>
          <w:i/>
          <w:szCs w:val="24"/>
          <w:lang w:eastAsia="en-US"/>
        </w:rPr>
        <w:t>цена</w:t>
      </w:r>
      <w:r w:rsidRPr="00FF5459">
        <w:rPr>
          <w:rFonts w:ascii="Times New Roman" w:hAnsi="Times New Roman"/>
          <w:i/>
          <w:szCs w:val="24"/>
          <w:lang w:eastAsia="en-US"/>
        </w:rPr>
        <w:t xml:space="preserve"> за изпълнение на услугата в лева </w:t>
      </w:r>
      <w:r w:rsidR="001B53B3">
        <w:rPr>
          <w:rFonts w:ascii="Times New Roman" w:hAnsi="Times New Roman"/>
          <w:i/>
          <w:szCs w:val="24"/>
          <w:lang w:eastAsia="en-US"/>
        </w:rPr>
        <w:t>с ДДС (ред 4</w:t>
      </w:r>
      <w:r w:rsidRPr="00FF5459">
        <w:rPr>
          <w:rFonts w:ascii="Times New Roman" w:hAnsi="Times New Roman"/>
          <w:i/>
          <w:szCs w:val="24"/>
          <w:lang w:eastAsia="en-US"/>
        </w:rPr>
        <w:t xml:space="preserve">) се получава, като върху стойността </w:t>
      </w:r>
      <w:r w:rsidR="001B53B3">
        <w:rPr>
          <w:rFonts w:ascii="Times New Roman" w:hAnsi="Times New Roman"/>
          <w:i/>
          <w:szCs w:val="24"/>
          <w:lang w:eastAsia="en-US"/>
        </w:rPr>
        <w:t>без ДДС (ред 3</w:t>
      </w:r>
      <w:r w:rsidRPr="00FF5459">
        <w:rPr>
          <w:rFonts w:ascii="Times New Roman" w:hAnsi="Times New Roman"/>
          <w:i/>
          <w:szCs w:val="24"/>
          <w:lang w:eastAsia="en-US"/>
        </w:rPr>
        <w:t xml:space="preserve">) се начисли ДДС в размер на 20 %. </w:t>
      </w:r>
    </w:p>
    <w:p w14:paraId="1B31A087" w14:textId="77777777" w:rsidR="00FF5459" w:rsidRPr="00FF5459" w:rsidRDefault="00FF5459" w:rsidP="00FF5459">
      <w:pPr>
        <w:ind w:firstLine="360"/>
        <w:jc w:val="both"/>
        <w:rPr>
          <w:rFonts w:ascii="Times New Roman" w:hAnsi="Times New Roman"/>
          <w:b/>
          <w:szCs w:val="24"/>
          <w:lang w:eastAsia="en-US"/>
        </w:rPr>
      </w:pPr>
    </w:p>
    <w:p w14:paraId="59E82A17" w14:textId="03AE10C0" w:rsidR="00FF5459" w:rsidRPr="00FF5459" w:rsidRDefault="00FF5459" w:rsidP="00FF5459">
      <w:pPr>
        <w:ind w:firstLine="708"/>
        <w:jc w:val="both"/>
        <w:rPr>
          <w:rFonts w:ascii="Times New Roman" w:hAnsi="Times New Roman"/>
          <w:b/>
          <w:szCs w:val="24"/>
          <w:lang w:eastAsia="en-US"/>
        </w:rPr>
      </w:pPr>
      <w:r w:rsidRPr="00FF5459">
        <w:rPr>
          <w:rFonts w:ascii="Times New Roman" w:hAnsi="Times New Roman"/>
          <w:b/>
          <w:szCs w:val="24"/>
          <w:lang w:val="en-US" w:eastAsia="en-US"/>
        </w:rPr>
        <w:t xml:space="preserve">Общата цена за изпълнение на </w:t>
      </w:r>
      <w:r>
        <w:rPr>
          <w:rFonts w:ascii="Times New Roman" w:hAnsi="Times New Roman"/>
          <w:b/>
          <w:szCs w:val="24"/>
          <w:lang w:eastAsia="en-US"/>
        </w:rPr>
        <w:t>поръчката</w:t>
      </w:r>
      <w:r w:rsidR="009C0DAB">
        <w:rPr>
          <w:rFonts w:ascii="Times New Roman" w:hAnsi="Times New Roman"/>
          <w:b/>
          <w:szCs w:val="24"/>
          <w:lang w:val="en-US" w:eastAsia="en-US"/>
        </w:rPr>
        <w:t xml:space="preserve"> (за срок от 12 месеца) </w:t>
      </w:r>
      <w:r w:rsidRPr="00FF5459">
        <w:rPr>
          <w:rFonts w:ascii="Times New Roman" w:hAnsi="Times New Roman"/>
          <w:b/>
          <w:szCs w:val="24"/>
          <w:lang w:val="en-US" w:eastAsia="en-US"/>
        </w:rPr>
        <w:t>е ...........................</w:t>
      </w:r>
      <w:r w:rsidRPr="00FF5459">
        <w:rPr>
          <w:rFonts w:ascii="Times New Roman" w:hAnsi="Times New Roman"/>
          <w:b/>
          <w:szCs w:val="24"/>
          <w:lang w:eastAsia="en-US"/>
        </w:rPr>
        <w:t>...........</w:t>
      </w:r>
      <w:r w:rsidRPr="00FF5459">
        <w:rPr>
          <w:rFonts w:ascii="Times New Roman" w:hAnsi="Times New Roman"/>
          <w:b/>
          <w:szCs w:val="24"/>
          <w:lang w:val="en-US" w:eastAsia="en-US"/>
        </w:rPr>
        <w:t>(словом: ....................................</w:t>
      </w:r>
      <w:r w:rsidRPr="00FF5459">
        <w:rPr>
          <w:rFonts w:ascii="Times New Roman" w:hAnsi="Times New Roman"/>
          <w:b/>
          <w:szCs w:val="24"/>
          <w:lang w:eastAsia="en-US"/>
        </w:rPr>
        <w:t>.......................</w:t>
      </w:r>
      <w:r w:rsidRPr="00FF5459">
        <w:rPr>
          <w:rFonts w:ascii="Times New Roman" w:hAnsi="Times New Roman"/>
          <w:b/>
          <w:szCs w:val="24"/>
          <w:lang w:val="en-US" w:eastAsia="en-US"/>
        </w:rPr>
        <w:t xml:space="preserve">..) лева </w:t>
      </w:r>
      <w:r w:rsidRPr="00FF5459">
        <w:rPr>
          <w:rFonts w:ascii="Times New Roman" w:hAnsi="Times New Roman"/>
          <w:b/>
          <w:szCs w:val="24"/>
          <w:lang w:eastAsia="en-US"/>
        </w:rPr>
        <w:t>без</w:t>
      </w:r>
      <w:r w:rsidRPr="00FF5459">
        <w:rPr>
          <w:rFonts w:ascii="Times New Roman" w:hAnsi="Times New Roman"/>
          <w:b/>
          <w:szCs w:val="24"/>
          <w:lang w:val="en-US" w:eastAsia="en-US"/>
        </w:rPr>
        <w:t xml:space="preserve"> ДДС</w:t>
      </w:r>
      <w:r w:rsidRPr="00FF5459">
        <w:rPr>
          <w:rFonts w:ascii="Times New Roman" w:hAnsi="Times New Roman"/>
          <w:b/>
          <w:szCs w:val="24"/>
          <w:lang w:eastAsia="en-US"/>
        </w:rPr>
        <w:t>, съответно</w:t>
      </w:r>
      <w:r w:rsidRPr="00FF5459">
        <w:rPr>
          <w:rFonts w:ascii="Times New Roman" w:hAnsi="Times New Roman"/>
          <w:b/>
          <w:szCs w:val="24"/>
          <w:lang w:val="en-US" w:eastAsia="en-US"/>
        </w:rPr>
        <w:t xml:space="preserve"> ..........................</w:t>
      </w:r>
      <w:r w:rsidRPr="00FF5459">
        <w:rPr>
          <w:rFonts w:ascii="Times New Roman" w:hAnsi="Times New Roman"/>
          <w:b/>
          <w:szCs w:val="24"/>
          <w:lang w:eastAsia="en-US"/>
        </w:rPr>
        <w:t>.............</w:t>
      </w:r>
      <w:r w:rsidRPr="00FF5459">
        <w:rPr>
          <w:rFonts w:ascii="Times New Roman" w:hAnsi="Times New Roman"/>
          <w:b/>
          <w:szCs w:val="24"/>
          <w:lang w:val="en-US" w:eastAsia="en-US"/>
        </w:rPr>
        <w:t>... (словом: ........................................</w:t>
      </w:r>
      <w:r w:rsidRPr="00FF5459">
        <w:rPr>
          <w:rFonts w:ascii="Times New Roman" w:hAnsi="Times New Roman"/>
          <w:b/>
          <w:szCs w:val="24"/>
          <w:lang w:eastAsia="en-US"/>
        </w:rPr>
        <w:t>.................</w:t>
      </w:r>
      <w:r w:rsidRPr="00FF5459">
        <w:rPr>
          <w:rFonts w:ascii="Times New Roman" w:hAnsi="Times New Roman"/>
          <w:b/>
          <w:szCs w:val="24"/>
          <w:lang w:val="en-US" w:eastAsia="en-US"/>
        </w:rPr>
        <w:t xml:space="preserve">) лева </w:t>
      </w:r>
      <w:r w:rsidRPr="00FF5459">
        <w:rPr>
          <w:rFonts w:ascii="Times New Roman" w:hAnsi="Times New Roman"/>
          <w:b/>
          <w:szCs w:val="24"/>
          <w:lang w:eastAsia="en-US"/>
        </w:rPr>
        <w:t>с</w:t>
      </w:r>
      <w:r w:rsidRPr="00FF5459">
        <w:rPr>
          <w:rFonts w:ascii="Times New Roman" w:hAnsi="Times New Roman"/>
          <w:b/>
          <w:szCs w:val="24"/>
          <w:lang w:val="en-US" w:eastAsia="en-US"/>
        </w:rPr>
        <w:t xml:space="preserve"> ДДС.</w:t>
      </w:r>
    </w:p>
    <w:p w14:paraId="65116D4F" w14:textId="77777777" w:rsidR="005012D1" w:rsidRPr="0022179C" w:rsidRDefault="005012D1" w:rsidP="0022179C">
      <w:pPr>
        <w:widowControl w:val="0"/>
        <w:jc w:val="both"/>
        <w:rPr>
          <w:rFonts w:ascii="Times New Roman" w:hAnsi="Times New Roman"/>
          <w:szCs w:val="24"/>
        </w:rPr>
      </w:pPr>
    </w:p>
    <w:p w14:paraId="2C7475DC" w14:textId="02399F11" w:rsidR="005012D1" w:rsidRPr="00267749" w:rsidRDefault="00970BCD" w:rsidP="0022179C">
      <w:pPr>
        <w:ind w:firstLine="720"/>
        <w:jc w:val="both"/>
        <w:rPr>
          <w:rFonts w:ascii="Times New Roman" w:hAnsi="Times New Roman"/>
          <w:szCs w:val="24"/>
        </w:rPr>
      </w:pPr>
      <w:r>
        <w:rPr>
          <w:rFonts w:ascii="Times New Roman" w:hAnsi="Times New Roman"/>
          <w:szCs w:val="24"/>
        </w:rPr>
        <w:t xml:space="preserve">В настоящето </w:t>
      </w:r>
      <w:r w:rsidR="005012D1" w:rsidRPr="0022179C">
        <w:rPr>
          <w:rFonts w:ascii="Times New Roman" w:hAnsi="Times New Roman"/>
          <w:szCs w:val="24"/>
        </w:rPr>
        <w:t>ценово предложение сме включили абсолютно всички разходи, свързани с качественото изпълнение на поръчката в описания вид и</w:t>
      </w:r>
      <w:r w:rsidR="00267749">
        <w:rPr>
          <w:rFonts w:ascii="Times New Roman" w:hAnsi="Times New Roman"/>
          <w:szCs w:val="24"/>
        </w:rPr>
        <w:t xml:space="preserve"> обхват, съгласно изискванията на възложителя.</w:t>
      </w:r>
    </w:p>
    <w:p w14:paraId="0ADA528A" w14:textId="77777777" w:rsidR="005012D1" w:rsidRPr="0022179C" w:rsidRDefault="005012D1" w:rsidP="0022179C">
      <w:pPr>
        <w:ind w:firstLine="720"/>
        <w:jc w:val="both"/>
        <w:rPr>
          <w:rFonts w:ascii="Times New Roman" w:eastAsia="TimesNewRomanPSMT" w:hAnsi="Times New Roman"/>
          <w:szCs w:val="24"/>
        </w:rPr>
      </w:pPr>
      <w:r w:rsidRPr="0022179C">
        <w:rPr>
          <w:rFonts w:ascii="Times New Roman" w:eastAsia="TimesNewRomanPSMT" w:hAnsi="Times New Roman"/>
          <w:szCs w:val="24"/>
        </w:rPr>
        <w:t xml:space="preserve">Гарантираме, че сме в състояние да изпълним качествено поръчката в пълно съответствие с гореописаното </w:t>
      </w:r>
      <w:r w:rsidR="00970BCD">
        <w:rPr>
          <w:rFonts w:ascii="Times New Roman" w:eastAsia="TimesNewRomanPSMT" w:hAnsi="Times New Roman"/>
          <w:szCs w:val="24"/>
        </w:rPr>
        <w:t xml:space="preserve">ценово </w:t>
      </w:r>
      <w:r w:rsidRPr="0022179C">
        <w:rPr>
          <w:rFonts w:ascii="Times New Roman" w:eastAsia="TimesNewRomanPSMT" w:hAnsi="Times New Roman"/>
          <w:szCs w:val="24"/>
        </w:rPr>
        <w:t>предложение.</w:t>
      </w:r>
    </w:p>
    <w:p w14:paraId="41E18E88" w14:textId="77777777" w:rsidR="00DC6F45" w:rsidRPr="0022179C" w:rsidRDefault="00DC6F45" w:rsidP="00970BCD">
      <w:pPr>
        <w:jc w:val="both"/>
        <w:rPr>
          <w:rFonts w:ascii="Times New Roman" w:hAnsi="Times New Roman"/>
          <w:b/>
          <w:bCs/>
          <w:szCs w:val="24"/>
        </w:rPr>
      </w:pPr>
    </w:p>
    <w:tbl>
      <w:tblPr>
        <w:tblW w:w="4542" w:type="pct"/>
        <w:jc w:val="right"/>
        <w:tblLook w:val="0000" w:firstRow="0" w:lastRow="0" w:firstColumn="0" w:lastColumn="0" w:noHBand="0" w:noVBand="0"/>
      </w:tblPr>
      <w:tblGrid>
        <w:gridCol w:w="4540"/>
        <w:gridCol w:w="4541"/>
      </w:tblGrid>
      <w:tr w:rsidR="00970BCD" w:rsidRPr="0022179C" w14:paraId="4282A027" w14:textId="77777777" w:rsidTr="00C925C0">
        <w:trPr>
          <w:trHeight w:val="291"/>
          <w:jc w:val="right"/>
        </w:trPr>
        <w:tc>
          <w:tcPr>
            <w:tcW w:w="2500" w:type="pct"/>
          </w:tcPr>
          <w:p w14:paraId="0525D2BF" w14:textId="77777777" w:rsidR="00970BCD" w:rsidRPr="0022179C" w:rsidRDefault="00970BCD" w:rsidP="00C925C0">
            <w:pPr>
              <w:tabs>
                <w:tab w:val="left" w:pos="374"/>
              </w:tabs>
              <w:ind w:right="79"/>
              <w:jc w:val="right"/>
              <w:rPr>
                <w:rFonts w:ascii="Times New Roman" w:hAnsi="Times New Roman"/>
                <w:szCs w:val="24"/>
              </w:rPr>
            </w:pPr>
            <w:r w:rsidRPr="0022179C">
              <w:rPr>
                <w:rFonts w:ascii="Times New Roman" w:hAnsi="Times New Roman"/>
                <w:szCs w:val="24"/>
              </w:rPr>
              <w:t xml:space="preserve">  Дата </w:t>
            </w:r>
          </w:p>
        </w:tc>
        <w:tc>
          <w:tcPr>
            <w:tcW w:w="2500" w:type="pct"/>
          </w:tcPr>
          <w:p w14:paraId="1712ACFA" w14:textId="77777777" w:rsidR="00970BCD" w:rsidRPr="0022179C" w:rsidRDefault="00970BCD" w:rsidP="00C925C0">
            <w:pPr>
              <w:tabs>
                <w:tab w:val="left" w:pos="374"/>
              </w:tabs>
              <w:ind w:right="79"/>
              <w:jc w:val="both"/>
              <w:rPr>
                <w:rFonts w:ascii="Times New Roman" w:hAnsi="Times New Roman"/>
                <w:szCs w:val="24"/>
              </w:rPr>
            </w:pPr>
            <w:r w:rsidRPr="0022179C">
              <w:rPr>
                <w:rFonts w:ascii="Times New Roman" w:hAnsi="Times New Roman"/>
                <w:szCs w:val="24"/>
              </w:rPr>
              <w:t>________/ _________ / ______</w:t>
            </w:r>
          </w:p>
        </w:tc>
      </w:tr>
      <w:tr w:rsidR="00970BCD" w:rsidRPr="0022179C" w14:paraId="46D82A75" w14:textId="77777777" w:rsidTr="00C925C0">
        <w:trPr>
          <w:trHeight w:val="275"/>
          <w:jc w:val="right"/>
        </w:trPr>
        <w:tc>
          <w:tcPr>
            <w:tcW w:w="2500" w:type="pct"/>
          </w:tcPr>
          <w:p w14:paraId="2846CDE3" w14:textId="77777777" w:rsidR="00970BCD" w:rsidRPr="0022179C" w:rsidRDefault="00970BCD" w:rsidP="00C925C0">
            <w:pPr>
              <w:tabs>
                <w:tab w:val="left" w:pos="374"/>
              </w:tabs>
              <w:ind w:right="79"/>
              <w:jc w:val="right"/>
              <w:rPr>
                <w:rFonts w:ascii="Times New Roman" w:hAnsi="Times New Roman"/>
                <w:szCs w:val="24"/>
              </w:rPr>
            </w:pPr>
            <w:r w:rsidRPr="0022179C">
              <w:rPr>
                <w:rFonts w:ascii="Times New Roman" w:hAnsi="Times New Roman"/>
                <w:szCs w:val="24"/>
              </w:rPr>
              <w:t xml:space="preserve">Име и фамилия       </w:t>
            </w:r>
          </w:p>
        </w:tc>
        <w:tc>
          <w:tcPr>
            <w:tcW w:w="2500" w:type="pct"/>
          </w:tcPr>
          <w:p w14:paraId="3F554F83" w14:textId="77777777" w:rsidR="00970BCD" w:rsidRPr="0022179C" w:rsidRDefault="00970BCD" w:rsidP="00C925C0">
            <w:pPr>
              <w:tabs>
                <w:tab w:val="left" w:pos="374"/>
              </w:tabs>
              <w:ind w:right="79"/>
              <w:jc w:val="both"/>
              <w:rPr>
                <w:rFonts w:ascii="Times New Roman" w:hAnsi="Times New Roman"/>
                <w:szCs w:val="24"/>
              </w:rPr>
            </w:pPr>
            <w:r w:rsidRPr="0022179C">
              <w:rPr>
                <w:rFonts w:ascii="Times New Roman" w:hAnsi="Times New Roman"/>
                <w:szCs w:val="24"/>
              </w:rPr>
              <w:t>__________________________</w:t>
            </w:r>
          </w:p>
        </w:tc>
      </w:tr>
      <w:tr w:rsidR="00970BCD" w:rsidRPr="0022179C" w14:paraId="5A897900" w14:textId="77777777" w:rsidTr="00C925C0">
        <w:trPr>
          <w:trHeight w:val="275"/>
          <w:jc w:val="right"/>
        </w:trPr>
        <w:tc>
          <w:tcPr>
            <w:tcW w:w="2500" w:type="pct"/>
          </w:tcPr>
          <w:p w14:paraId="6DE1AA7C" w14:textId="77777777" w:rsidR="00970BCD" w:rsidRPr="0022179C" w:rsidRDefault="00970BCD" w:rsidP="00C925C0">
            <w:pPr>
              <w:tabs>
                <w:tab w:val="left" w:pos="374"/>
              </w:tabs>
              <w:ind w:right="79"/>
              <w:jc w:val="right"/>
              <w:rPr>
                <w:rFonts w:ascii="Times New Roman" w:hAnsi="Times New Roman"/>
                <w:szCs w:val="24"/>
              </w:rPr>
            </w:pPr>
            <w:r w:rsidRPr="0022179C">
              <w:rPr>
                <w:rFonts w:ascii="Times New Roman" w:hAnsi="Times New Roman"/>
                <w:szCs w:val="24"/>
              </w:rPr>
              <w:t>Длъжност</w:t>
            </w:r>
          </w:p>
        </w:tc>
        <w:tc>
          <w:tcPr>
            <w:tcW w:w="2500" w:type="pct"/>
          </w:tcPr>
          <w:p w14:paraId="05564B0A" w14:textId="77777777" w:rsidR="00970BCD" w:rsidRPr="0022179C" w:rsidRDefault="00970BCD" w:rsidP="00C925C0">
            <w:pPr>
              <w:tabs>
                <w:tab w:val="left" w:pos="374"/>
              </w:tabs>
              <w:ind w:right="79"/>
              <w:jc w:val="both"/>
              <w:rPr>
                <w:rFonts w:ascii="Times New Roman" w:hAnsi="Times New Roman"/>
                <w:szCs w:val="24"/>
              </w:rPr>
            </w:pPr>
            <w:r w:rsidRPr="0022179C">
              <w:rPr>
                <w:rFonts w:ascii="Times New Roman" w:hAnsi="Times New Roman"/>
                <w:szCs w:val="24"/>
              </w:rPr>
              <w:t>__________________________</w:t>
            </w:r>
          </w:p>
        </w:tc>
      </w:tr>
      <w:tr w:rsidR="00970BCD" w:rsidRPr="0022179C" w14:paraId="088328CE" w14:textId="77777777" w:rsidTr="00C925C0">
        <w:trPr>
          <w:trHeight w:val="80"/>
          <w:jc w:val="right"/>
        </w:trPr>
        <w:tc>
          <w:tcPr>
            <w:tcW w:w="2500" w:type="pct"/>
          </w:tcPr>
          <w:p w14:paraId="66F3E1F2" w14:textId="77777777" w:rsidR="00970BCD" w:rsidRPr="0022179C" w:rsidRDefault="00970BCD" w:rsidP="00C925C0">
            <w:pPr>
              <w:tabs>
                <w:tab w:val="left" w:pos="374"/>
              </w:tabs>
              <w:ind w:right="79"/>
              <w:jc w:val="right"/>
              <w:rPr>
                <w:rFonts w:ascii="Times New Roman" w:hAnsi="Times New Roman"/>
                <w:szCs w:val="24"/>
              </w:rPr>
            </w:pPr>
            <w:r w:rsidRPr="0022179C">
              <w:rPr>
                <w:rFonts w:ascii="Times New Roman" w:hAnsi="Times New Roman"/>
                <w:szCs w:val="24"/>
              </w:rPr>
              <w:t>Подпис и печат</w:t>
            </w:r>
          </w:p>
        </w:tc>
        <w:tc>
          <w:tcPr>
            <w:tcW w:w="2500" w:type="pct"/>
          </w:tcPr>
          <w:p w14:paraId="352FDECD" w14:textId="77777777" w:rsidR="00970BCD" w:rsidRPr="0022179C" w:rsidRDefault="00970BCD" w:rsidP="00C925C0">
            <w:pPr>
              <w:tabs>
                <w:tab w:val="left" w:pos="374"/>
              </w:tabs>
              <w:ind w:right="79"/>
              <w:jc w:val="both"/>
              <w:rPr>
                <w:rFonts w:ascii="Times New Roman" w:hAnsi="Times New Roman"/>
                <w:szCs w:val="24"/>
              </w:rPr>
            </w:pPr>
            <w:r w:rsidRPr="0022179C">
              <w:rPr>
                <w:rFonts w:ascii="Times New Roman" w:hAnsi="Times New Roman"/>
                <w:szCs w:val="24"/>
              </w:rPr>
              <w:t>__________________________</w:t>
            </w:r>
          </w:p>
        </w:tc>
      </w:tr>
    </w:tbl>
    <w:p w14:paraId="1A2D2817" w14:textId="3BE5C3AC" w:rsidR="007A6193" w:rsidRDefault="007A6193" w:rsidP="00EB1135">
      <w:pPr>
        <w:tabs>
          <w:tab w:val="left" w:pos="360"/>
          <w:tab w:val="left" w:pos="656"/>
        </w:tabs>
        <w:rPr>
          <w:rFonts w:ascii="Times New Roman" w:hAnsi="Times New Roman"/>
          <w:b/>
          <w:bCs/>
          <w:szCs w:val="24"/>
        </w:rPr>
      </w:pPr>
    </w:p>
    <w:p w14:paraId="5167A8E3" w14:textId="77777777" w:rsidR="005012D1" w:rsidRDefault="00970BCD" w:rsidP="0022179C">
      <w:pPr>
        <w:tabs>
          <w:tab w:val="left" w:pos="360"/>
        </w:tabs>
        <w:jc w:val="right"/>
        <w:rPr>
          <w:rFonts w:ascii="Times New Roman" w:hAnsi="Times New Roman"/>
          <w:b/>
          <w:bCs/>
          <w:szCs w:val="24"/>
        </w:rPr>
      </w:pPr>
      <w:r w:rsidRPr="0022179C">
        <w:rPr>
          <w:rFonts w:ascii="Times New Roman" w:hAnsi="Times New Roman"/>
          <w:b/>
          <w:bCs/>
          <w:szCs w:val="24"/>
        </w:rPr>
        <w:t>Образец № 4</w:t>
      </w:r>
    </w:p>
    <w:p w14:paraId="10C6DE97" w14:textId="77777777" w:rsidR="005012D1" w:rsidRPr="0022179C" w:rsidRDefault="005012D1" w:rsidP="0022179C">
      <w:pPr>
        <w:tabs>
          <w:tab w:val="left" w:pos="360"/>
        </w:tabs>
        <w:rPr>
          <w:rFonts w:ascii="Times New Roman" w:hAnsi="Times New Roman"/>
          <w:b/>
          <w:bCs/>
          <w:szCs w:val="24"/>
        </w:rPr>
      </w:pPr>
    </w:p>
    <w:p w14:paraId="3855FD54" w14:textId="77777777" w:rsidR="005012D1" w:rsidRPr="0022179C" w:rsidRDefault="00970BCD" w:rsidP="0022179C">
      <w:pPr>
        <w:tabs>
          <w:tab w:val="left" w:pos="360"/>
        </w:tabs>
        <w:jc w:val="right"/>
        <w:rPr>
          <w:rFonts w:ascii="Times New Roman" w:hAnsi="Times New Roman"/>
          <w:b/>
          <w:bCs/>
          <w:szCs w:val="24"/>
        </w:rPr>
      </w:pPr>
      <w:r>
        <w:rPr>
          <w:rFonts w:ascii="Times New Roman" w:hAnsi="Times New Roman"/>
          <w:b/>
          <w:bCs/>
          <w:szCs w:val="24"/>
          <w:u w:val="single"/>
        </w:rPr>
        <w:t>П</w:t>
      </w:r>
      <w:r w:rsidR="005012D1" w:rsidRPr="0022179C">
        <w:rPr>
          <w:rFonts w:ascii="Times New Roman" w:hAnsi="Times New Roman"/>
          <w:b/>
          <w:bCs/>
          <w:szCs w:val="24"/>
          <w:u w:val="single"/>
        </w:rPr>
        <w:t>опълва се само от избрания за изпълнител участник на етап сключване на договор!</w:t>
      </w:r>
    </w:p>
    <w:p w14:paraId="55E45B60" w14:textId="77777777" w:rsidR="005012D1" w:rsidRDefault="005012D1" w:rsidP="0022179C">
      <w:pPr>
        <w:tabs>
          <w:tab w:val="left" w:pos="360"/>
        </w:tabs>
        <w:jc w:val="both"/>
        <w:rPr>
          <w:rFonts w:ascii="Times New Roman" w:hAnsi="Times New Roman"/>
          <w:b/>
          <w:bCs/>
          <w:szCs w:val="24"/>
        </w:rPr>
      </w:pPr>
    </w:p>
    <w:p w14:paraId="3492663D" w14:textId="77777777" w:rsidR="00970BCD" w:rsidRDefault="00970BCD" w:rsidP="0022179C">
      <w:pPr>
        <w:tabs>
          <w:tab w:val="left" w:pos="360"/>
        </w:tabs>
        <w:jc w:val="both"/>
        <w:rPr>
          <w:rFonts w:ascii="Times New Roman" w:hAnsi="Times New Roman"/>
          <w:b/>
          <w:bCs/>
          <w:szCs w:val="24"/>
        </w:rPr>
      </w:pPr>
    </w:p>
    <w:p w14:paraId="6F690F5E" w14:textId="77777777" w:rsidR="00970BCD" w:rsidRPr="0022179C" w:rsidRDefault="00970BCD" w:rsidP="0022179C">
      <w:pPr>
        <w:tabs>
          <w:tab w:val="left" w:pos="360"/>
        </w:tabs>
        <w:jc w:val="both"/>
        <w:rPr>
          <w:rFonts w:ascii="Times New Roman" w:hAnsi="Times New Roman"/>
          <w:b/>
          <w:bCs/>
          <w:szCs w:val="24"/>
        </w:rPr>
      </w:pPr>
    </w:p>
    <w:p w14:paraId="2C7F87DB" w14:textId="77777777" w:rsidR="005012D1" w:rsidRPr="00190781" w:rsidRDefault="005012D1" w:rsidP="0022179C">
      <w:pPr>
        <w:jc w:val="center"/>
        <w:textAlignment w:val="top"/>
        <w:rPr>
          <w:rFonts w:ascii="Times New Roman" w:hAnsi="Times New Roman"/>
          <w:b/>
          <w:color w:val="333333"/>
          <w:szCs w:val="24"/>
          <w:lang w:eastAsia="en-US"/>
        </w:rPr>
      </w:pPr>
      <w:r w:rsidRPr="00190781">
        <w:rPr>
          <w:rFonts w:ascii="Times New Roman" w:hAnsi="Times New Roman"/>
          <w:b/>
          <w:color w:val="000000"/>
          <w:szCs w:val="24"/>
          <w:lang w:eastAsia="en-US"/>
        </w:rPr>
        <w:t>ДЕКЛАРАЦИЯ</w:t>
      </w:r>
    </w:p>
    <w:p w14:paraId="338B9608" w14:textId="77777777" w:rsidR="005012D1" w:rsidRPr="00190781" w:rsidRDefault="005012D1" w:rsidP="0022179C">
      <w:pPr>
        <w:jc w:val="center"/>
        <w:textAlignment w:val="top"/>
        <w:rPr>
          <w:rFonts w:ascii="Times New Roman" w:hAnsi="Times New Roman"/>
          <w:b/>
          <w:bCs/>
          <w:szCs w:val="24"/>
          <w:u w:val="single"/>
          <w:lang w:eastAsia="en-US"/>
        </w:rPr>
      </w:pPr>
      <w:r w:rsidRPr="00190781">
        <w:rPr>
          <w:rFonts w:ascii="Times New Roman" w:hAnsi="Times New Roman"/>
          <w:b/>
          <w:color w:val="000000"/>
          <w:szCs w:val="24"/>
          <w:lang w:eastAsia="en-US"/>
        </w:rPr>
        <w:t xml:space="preserve">по </w:t>
      </w:r>
      <w:hyperlink r:id="rId45" w:tgtFrame="_blank" w:history="1">
        <w:r w:rsidRPr="00190781">
          <w:rPr>
            <w:rFonts w:ascii="Times New Roman" w:hAnsi="Times New Roman"/>
            <w:b/>
            <w:bCs/>
            <w:szCs w:val="24"/>
            <w:u w:val="single"/>
            <w:lang w:eastAsia="en-US"/>
          </w:rPr>
          <w:t>чл. 59, ал. 1, т. 3 от Закона за мерките срещу изпирането на пари</w:t>
        </w:r>
      </w:hyperlink>
    </w:p>
    <w:p w14:paraId="0D077099" w14:textId="77777777" w:rsidR="005012D1" w:rsidRPr="00190781" w:rsidRDefault="005012D1" w:rsidP="0022179C">
      <w:pPr>
        <w:jc w:val="center"/>
        <w:textAlignment w:val="top"/>
        <w:rPr>
          <w:rFonts w:ascii="Times New Roman" w:hAnsi="Times New Roman"/>
          <w:color w:val="333333"/>
          <w:szCs w:val="24"/>
          <w:lang w:eastAsia="en-US"/>
        </w:rPr>
      </w:pPr>
    </w:p>
    <w:p w14:paraId="71776031"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Долуподписаният/ата:</w:t>
      </w:r>
    </w:p>
    <w:p w14:paraId="0BB22400"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1. ............................................................................................................................................</w:t>
      </w:r>
    </w:p>
    <w:p w14:paraId="4C1BD291" w14:textId="77777777" w:rsidR="005012D1" w:rsidRPr="00190781" w:rsidRDefault="005012D1" w:rsidP="0022179C">
      <w:pPr>
        <w:jc w:val="center"/>
        <w:textAlignment w:val="top"/>
        <w:rPr>
          <w:rFonts w:ascii="Times New Roman" w:hAnsi="Times New Roman"/>
          <w:color w:val="333333"/>
          <w:szCs w:val="24"/>
          <w:lang w:eastAsia="en-US"/>
        </w:rPr>
      </w:pPr>
      <w:r w:rsidRPr="00190781">
        <w:rPr>
          <w:rFonts w:ascii="Times New Roman" w:hAnsi="Times New Roman"/>
          <w:i/>
          <w:iCs/>
          <w:color w:val="000000"/>
          <w:szCs w:val="24"/>
          <w:lang w:eastAsia="en-US"/>
        </w:rPr>
        <w:t>(име, презиме, фамилия)</w:t>
      </w:r>
    </w:p>
    <w:p w14:paraId="6269D1DA"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ЕГН/ЛНЧ/официален личен идентификационен номер или друг уникален елемент за установяване на самоличността ...........................................................................................................,</w:t>
      </w:r>
    </w:p>
    <w:p w14:paraId="10A4757C"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дата на раждане: ....................................................................................................................................,</w:t>
      </w:r>
    </w:p>
    <w:p w14:paraId="103BCEFF"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гражданство/а: .......................................................................................................................................,</w:t>
      </w:r>
    </w:p>
    <w:p w14:paraId="6180C1E9"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постоянен адрес: ....................................................................................................................................,</w:t>
      </w:r>
    </w:p>
    <w:p w14:paraId="239BE71B"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или адрес: ...............................................................................................................................................,</w:t>
      </w:r>
    </w:p>
    <w:p w14:paraId="2EFDBA05"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i/>
          <w:iCs/>
          <w:color w:val="000000"/>
          <w:szCs w:val="24"/>
          <w:lang w:eastAsia="en-US"/>
        </w:rPr>
        <w:t>(за чужди граждани без постоянен адрес)</w:t>
      </w:r>
    </w:p>
    <w:p w14:paraId="56D62908" w14:textId="77777777" w:rsidR="005012D1" w:rsidRPr="00190781" w:rsidRDefault="005012D1" w:rsidP="0022179C">
      <w:pPr>
        <w:jc w:val="both"/>
        <w:textAlignment w:val="top"/>
        <w:rPr>
          <w:rFonts w:ascii="Times New Roman" w:hAnsi="Times New Roman"/>
          <w:color w:val="000000"/>
          <w:szCs w:val="24"/>
          <w:lang w:eastAsia="en-US"/>
        </w:rPr>
      </w:pPr>
      <w:r w:rsidRPr="00190781">
        <w:rPr>
          <w:rFonts w:ascii="Times New Roman" w:hAnsi="Times New Roman"/>
          <w:color w:val="000000"/>
          <w:szCs w:val="24"/>
          <w:lang w:eastAsia="en-US"/>
        </w:rPr>
        <w:t>в качеството ми на:</w:t>
      </w:r>
    </w:p>
    <w:p w14:paraId="70F1023A" w14:textId="77777777" w:rsidR="005012D1" w:rsidRPr="00190781" w:rsidRDefault="005012D1" w:rsidP="0022179C">
      <w:pPr>
        <w:keepNext/>
        <w:spacing w:line="261" w:lineRule="auto"/>
        <w:ind w:firstLine="283"/>
        <w:textAlignment w:val="center"/>
        <w:rPr>
          <w:rFonts w:cs="Arial"/>
          <w:color w:val="333333"/>
          <w:szCs w:val="24"/>
          <w:lang w:eastAsia="en-US"/>
        </w:rPr>
      </w:pPr>
      <w:r w:rsidRPr="0022179C">
        <w:rPr>
          <w:rFonts w:ascii="Wingdings 2" w:hAnsi="Wingdings 2" w:cs="Arial"/>
          <w:color w:val="333333"/>
          <w:szCs w:val="24"/>
          <w:lang w:val="en-US" w:eastAsia="en-US"/>
        </w:rPr>
        <w:t></w:t>
      </w:r>
      <w:r w:rsidRPr="0022179C">
        <w:rPr>
          <w:rFonts w:ascii="Wingdings 2" w:hAnsi="Wingdings 2" w:cs="Arial"/>
          <w:b/>
          <w:color w:val="333333"/>
          <w:szCs w:val="24"/>
          <w:lang w:val="en-US" w:eastAsia="en-US"/>
        </w:rPr>
        <w:t></w:t>
      </w:r>
      <w:r w:rsidRPr="00190781">
        <w:rPr>
          <w:rFonts w:cs="Arial"/>
          <w:b/>
          <w:color w:val="333333"/>
          <w:szCs w:val="24"/>
          <w:lang w:eastAsia="en-US"/>
        </w:rPr>
        <w:t xml:space="preserve"> </w:t>
      </w:r>
      <w:r w:rsidRPr="00190781">
        <w:rPr>
          <w:rFonts w:ascii="Times New Roman" w:hAnsi="Times New Roman"/>
          <w:color w:val="000000"/>
          <w:szCs w:val="24"/>
          <w:lang w:eastAsia="en-US"/>
        </w:rPr>
        <w:t>законен представител</w:t>
      </w:r>
    </w:p>
    <w:p w14:paraId="68EF619B" w14:textId="77777777" w:rsidR="005012D1" w:rsidRPr="00190781" w:rsidRDefault="005012D1" w:rsidP="0022179C">
      <w:pPr>
        <w:jc w:val="both"/>
        <w:textAlignment w:val="top"/>
        <w:rPr>
          <w:rFonts w:ascii="Times New Roman" w:hAnsi="Times New Roman"/>
          <w:color w:val="333333"/>
          <w:szCs w:val="24"/>
          <w:lang w:eastAsia="en-US"/>
        </w:rPr>
      </w:pPr>
      <w:r w:rsidRPr="0022179C">
        <w:rPr>
          <w:rFonts w:ascii="Wingdings 2" w:hAnsi="Wingdings 2" w:cs="Arial"/>
          <w:color w:val="333333"/>
          <w:szCs w:val="24"/>
          <w:lang w:val="en-US" w:eastAsia="en-US"/>
        </w:rPr>
        <w:t></w:t>
      </w:r>
      <w:r w:rsidRPr="0022179C">
        <w:rPr>
          <w:rFonts w:ascii="Wingdings 2" w:hAnsi="Wingdings 2" w:cs="Arial"/>
          <w:b/>
          <w:color w:val="333333"/>
          <w:szCs w:val="24"/>
          <w:lang w:val="en-US" w:eastAsia="en-US"/>
        </w:rPr>
        <w:t></w:t>
      </w:r>
      <w:r w:rsidRPr="0022179C">
        <w:rPr>
          <w:rFonts w:ascii="Wingdings 2" w:hAnsi="Wingdings 2" w:cs="Arial"/>
          <w:b/>
          <w:color w:val="333333"/>
          <w:szCs w:val="24"/>
          <w:lang w:val="en-US" w:eastAsia="en-US"/>
        </w:rPr>
        <w:t></w:t>
      </w:r>
      <w:r w:rsidRPr="00190781">
        <w:rPr>
          <w:rFonts w:ascii="Times New Roman" w:hAnsi="Times New Roman"/>
          <w:b/>
          <w:color w:val="333333"/>
          <w:szCs w:val="24"/>
          <w:lang w:eastAsia="en-US"/>
        </w:rPr>
        <w:t xml:space="preserve"> </w:t>
      </w:r>
      <w:r w:rsidRPr="00190781">
        <w:rPr>
          <w:rFonts w:ascii="Times New Roman" w:hAnsi="Times New Roman"/>
          <w:color w:val="000000"/>
          <w:szCs w:val="24"/>
          <w:lang w:eastAsia="en-US"/>
        </w:rPr>
        <w:t>пълномощник</w:t>
      </w:r>
    </w:p>
    <w:p w14:paraId="42805EEF"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на ..............................................................................................................................................................</w:t>
      </w:r>
    </w:p>
    <w:p w14:paraId="51C6D8AE" w14:textId="77777777" w:rsidR="005012D1" w:rsidRPr="00190781" w:rsidRDefault="005012D1" w:rsidP="0022179C">
      <w:pPr>
        <w:jc w:val="center"/>
        <w:textAlignment w:val="top"/>
        <w:rPr>
          <w:rFonts w:ascii="Times New Roman" w:hAnsi="Times New Roman"/>
          <w:color w:val="333333"/>
          <w:szCs w:val="24"/>
          <w:lang w:eastAsia="en-US"/>
        </w:rPr>
      </w:pPr>
      <w:r w:rsidRPr="00190781">
        <w:rPr>
          <w:rFonts w:ascii="Times New Roman" w:hAnsi="Times New Roman"/>
          <w:i/>
          <w:iCs/>
          <w:color w:val="000000"/>
          <w:szCs w:val="24"/>
          <w:lang w:eastAsia="en-US"/>
        </w:rPr>
        <w:t>(посочва се наименованието, както и правноорганизационната форма на юридическото лице или видът на правното образувание)</w:t>
      </w:r>
    </w:p>
    <w:p w14:paraId="54736D97"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с ЕИК/БУЛСТАТ/ номер в съответния национален регистър ..........................................................,</w:t>
      </w:r>
    </w:p>
    <w:p w14:paraId="6B4026A6"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вписано в регистъра при .......................................................................................................................,</w:t>
      </w:r>
    </w:p>
    <w:p w14:paraId="1717A49F" w14:textId="77777777" w:rsidR="005012D1" w:rsidRPr="00190781" w:rsidRDefault="005012D1" w:rsidP="0022179C">
      <w:pPr>
        <w:jc w:val="center"/>
        <w:textAlignment w:val="top"/>
        <w:rPr>
          <w:rFonts w:ascii="Times New Roman" w:hAnsi="Times New Roman"/>
          <w:b/>
          <w:color w:val="000000"/>
          <w:spacing w:val="36"/>
          <w:szCs w:val="24"/>
          <w:lang w:eastAsia="en-US"/>
        </w:rPr>
      </w:pPr>
    </w:p>
    <w:p w14:paraId="0113140C" w14:textId="77777777" w:rsidR="005012D1" w:rsidRPr="00190781" w:rsidRDefault="005012D1" w:rsidP="0022179C">
      <w:pPr>
        <w:jc w:val="center"/>
        <w:textAlignment w:val="top"/>
        <w:rPr>
          <w:rFonts w:ascii="Times New Roman" w:hAnsi="Times New Roman"/>
          <w:b/>
          <w:color w:val="333333"/>
          <w:szCs w:val="24"/>
          <w:lang w:eastAsia="en-US"/>
        </w:rPr>
      </w:pPr>
      <w:r w:rsidRPr="00190781">
        <w:rPr>
          <w:rFonts w:ascii="Times New Roman" w:hAnsi="Times New Roman"/>
          <w:b/>
          <w:color w:val="000000"/>
          <w:spacing w:val="36"/>
          <w:szCs w:val="24"/>
          <w:lang w:eastAsia="en-US"/>
        </w:rPr>
        <w:t>ДЕКЛАРИРАМ</w:t>
      </w:r>
      <w:r w:rsidRPr="00190781">
        <w:rPr>
          <w:rFonts w:ascii="Times New Roman" w:hAnsi="Times New Roman"/>
          <w:b/>
          <w:color w:val="000000"/>
          <w:szCs w:val="24"/>
          <w:lang w:eastAsia="en-US"/>
        </w:rPr>
        <w:t>:</w:t>
      </w:r>
    </w:p>
    <w:p w14:paraId="53F4D13F" w14:textId="77777777" w:rsidR="005012D1" w:rsidRPr="00190781" w:rsidRDefault="005012D1" w:rsidP="0022179C">
      <w:pPr>
        <w:jc w:val="both"/>
        <w:textAlignment w:val="top"/>
        <w:rPr>
          <w:rFonts w:ascii="Times New Roman" w:hAnsi="Times New Roman"/>
          <w:b/>
          <w:color w:val="000000"/>
          <w:szCs w:val="24"/>
          <w:lang w:eastAsia="en-US"/>
        </w:rPr>
      </w:pPr>
    </w:p>
    <w:p w14:paraId="720C4343"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b/>
          <w:color w:val="000000"/>
          <w:szCs w:val="24"/>
          <w:lang w:eastAsia="en-US"/>
        </w:rPr>
        <w:t>І.</w:t>
      </w:r>
      <w:r w:rsidRPr="00190781">
        <w:rPr>
          <w:rFonts w:ascii="Times New Roman" w:hAnsi="Times New Roman"/>
          <w:color w:val="000000"/>
          <w:szCs w:val="24"/>
          <w:lang w:eastAsia="en-US"/>
        </w:rPr>
        <w:t xml:space="preserve"> Действителни собственици на представляваното от мен юридическо лице/правно образувание са следните физически лица:</w:t>
      </w:r>
    </w:p>
    <w:p w14:paraId="5B7D63CA" w14:textId="77777777" w:rsidR="005012D1" w:rsidRPr="00190781" w:rsidRDefault="005012D1" w:rsidP="0022179C">
      <w:pPr>
        <w:jc w:val="both"/>
        <w:textAlignment w:val="top"/>
        <w:rPr>
          <w:rFonts w:ascii="Times New Roman" w:hAnsi="Times New Roman"/>
          <w:b/>
          <w:color w:val="000000"/>
          <w:szCs w:val="24"/>
          <w:lang w:eastAsia="en-US"/>
        </w:rPr>
      </w:pPr>
    </w:p>
    <w:p w14:paraId="746A1F5C"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b/>
          <w:color w:val="000000"/>
          <w:szCs w:val="24"/>
          <w:lang w:eastAsia="en-US"/>
        </w:rPr>
        <w:t>1.</w:t>
      </w:r>
      <w:r w:rsidRPr="00190781">
        <w:rPr>
          <w:rFonts w:ascii="Times New Roman" w:hAnsi="Times New Roman"/>
          <w:color w:val="000000"/>
          <w:szCs w:val="24"/>
          <w:lang w:eastAsia="en-US"/>
        </w:rPr>
        <w:t xml:space="preserve"> ...............................................................................................................................................................</w:t>
      </w:r>
    </w:p>
    <w:p w14:paraId="26420A9A" w14:textId="77777777" w:rsidR="005012D1" w:rsidRPr="00190781" w:rsidRDefault="005012D1" w:rsidP="0022179C">
      <w:pPr>
        <w:jc w:val="center"/>
        <w:textAlignment w:val="top"/>
        <w:rPr>
          <w:rFonts w:ascii="Times New Roman" w:hAnsi="Times New Roman"/>
          <w:color w:val="333333"/>
          <w:szCs w:val="24"/>
          <w:lang w:eastAsia="en-US"/>
        </w:rPr>
      </w:pPr>
      <w:r w:rsidRPr="00190781">
        <w:rPr>
          <w:rFonts w:ascii="Times New Roman" w:hAnsi="Times New Roman"/>
          <w:i/>
          <w:iCs/>
          <w:color w:val="000000"/>
          <w:szCs w:val="24"/>
          <w:lang w:eastAsia="en-US"/>
        </w:rPr>
        <w:t>(име, презиме, фамилия)</w:t>
      </w:r>
    </w:p>
    <w:p w14:paraId="4E9D8B4A"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ЕГН/ЛНЧ: ........................., дата на раждане .......................................................................................,</w:t>
      </w:r>
    </w:p>
    <w:p w14:paraId="0CF56B74"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гражданство/а: ........................................................................................................................................</w:t>
      </w:r>
    </w:p>
    <w:p w14:paraId="3E280540" w14:textId="77777777" w:rsidR="005012D1" w:rsidRPr="00190781" w:rsidRDefault="005012D1" w:rsidP="0022179C">
      <w:pPr>
        <w:jc w:val="center"/>
        <w:textAlignment w:val="top"/>
        <w:rPr>
          <w:rFonts w:ascii="Times New Roman" w:hAnsi="Times New Roman"/>
          <w:color w:val="333333"/>
          <w:szCs w:val="24"/>
          <w:lang w:eastAsia="en-US"/>
        </w:rPr>
      </w:pPr>
      <w:r w:rsidRPr="00190781">
        <w:rPr>
          <w:rFonts w:ascii="Times New Roman" w:hAnsi="Times New Roman"/>
          <w:i/>
          <w:iCs/>
          <w:color w:val="000000"/>
          <w:szCs w:val="24"/>
          <w:lang w:eastAsia="en-US"/>
        </w:rPr>
        <w:t>(посочва се всяко гражданство на лицето)</w:t>
      </w:r>
    </w:p>
    <w:p w14:paraId="205E465D"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Държавата на пребиваване, в случай че е различна от Република България, или държавата по гражданството: ......................................................................................................................................,</w:t>
      </w:r>
    </w:p>
    <w:p w14:paraId="5BBE16A8"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постоянен адрес: ...................................................................................................................................,</w:t>
      </w:r>
    </w:p>
    <w:p w14:paraId="2677FFB4"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или адрес: ...............................................................................................................................................,</w:t>
      </w:r>
    </w:p>
    <w:p w14:paraId="6499599B" w14:textId="77777777" w:rsidR="005012D1" w:rsidRPr="00190781" w:rsidRDefault="005012D1" w:rsidP="0022179C">
      <w:pPr>
        <w:jc w:val="center"/>
        <w:textAlignment w:val="top"/>
        <w:rPr>
          <w:rFonts w:ascii="Times New Roman" w:hAnsi="Times New Roman"/>
          <w:color w:val="333333"/>
          <w:szCs w:val="24"/>
          <w:lang w:eastAsia="en-US"/>
        </w:rPr>
      </w:pPr>
      <w:r w:rsidRPr="00190781">
        <w:rPr>
          <w:rFonts w:ascii="Times New Roman" w:hAnsi="Times New Roman"/>
          <w:i/>
          <w:iCs/>
          <w:color w:val="000000"/>
          <w:szCs w:val="24"/>
          <w:lang w:eastAsia="en-US"/>
        </w:rPr>
        <w:t>(за лица без постоянен адрес на територията на Република България)</w:t>
      </w:r>
    </w:p>
    <w:p w14:paraId="6A0F7881"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което е:</w:t>
      </w:r>
    </w:p>
    <w:p w14:paraId="6E8EEDF6" w14:textId="77777777" w:rsidR="005012D1" w:rsidRPr="00190781" w:rsidRDefault="005012D1" w:rsidP="0022179C">
      <w:pPr>
        <w:keepNext/>
        <w:spacing w:line="261" w:lineRule="auto"/>
        <w:ind w:firstLine="283"/>
        <w:jc w:val="both"/>
        <w:textAlignment w:val="center"/>
        <w:rPr>
          <w:rFonts w:ascii="Times New Roman" w:hAnsi="Times New Roman"/>
          <w:szCs w:val="24"/>
          <w:lang w:eastAsia="en-US"/>
        </w:rPr>
      </w:pPr>
      <w:r w:rsidRPr="0022179C">
        <w:rPr>
          <w:rFonts w:ascii="Wingdings 2" w:hAnsi="Wingdings 2" w:cs="Arial"/>
          <w:b/>
          <w:color w:val="333333"/>
          <w:szCs w:val="24"/>
          <w:lang w:val="en-US" w:eastAsia="en-US"/>
        </w:rPr>
        <w:lastRenderedPageBreak/>
        <w:t></w:t>
      </w:r>
      <w:r w:rsidRPr="0022179C">
        <w:rPr>
          <w:rFonts w:ascii="Wingdings 2" w:hAnsi="Wingdings 2" w:cs="Arial"/>
          <w:color w:val="333333"/>
          <w:szCs w:val="24"/>
          <w:lang w:val="en-US" w:eastAsia="en-US"/>
        </w:rPr>
        <w:t></w:t>
      </w:r>
      <w:r w:rsidRPr="00190781">
        <w:rPr>
          <w:rFonts w:ascii="Times New Roman" w:hAnsi="Times New Roman"/>
          <w:color w:val="000000"/>
          <w:szCs w:val="24"/>
          <w:lang w:eastAsia="en-US"/>
        </w:rPr>
        <w:t xml:space="preserve">лице, което пряко или косвено притежава достатъчен процент от акциите, дяловете или правата на глас, включително посредством държане на акции на приносител, съгласно </w:t>
      </w:r>
      <w:hyperlink r:id="rId46" w:tgtFrame="_blank" w:history="1">
        <w:r w:rsidRPr="00190781">
          <w:rPr>
            <w:rFonts w:ascii="Times New Roman" w:hAnsi="Times New Roman"/>
            <w:bCs/>
            <w:szCs w:val="24"/>
            <w:u w:val="single"/>
            <w:lang w:eastAsia="en-US"/>
          </w:rPr>
          <w:t>§ 2, ал. 1, т. 1 от допълнителните разпоредби на ЗМИП</w:t>
        </w:r>
      </w:hyperlink>
      <w:r w:rsidRPr="00190781">
        <w:rPr>
          <w:rFonts w:ascii="Times New Roman" w:hAnsi="Times New Roman"/>
          <w:szCs w:val="24"/>
          <w:lang w:eastAsia="en-US"/>
        </w:rPr>
        <w:t>;</w:t>
      </w:r>
    </w:p>
    <w:p w14:paraId="7C4BF54B" w14:textId="77777777" w:rsidR="005012D1" w:rsidRPr="00190781" w:rsidRDefault="005012D1" w:rsidP="0022179C">
      <w:pPr>
        <w:keepNext/>
        <w:spacing w:line="261" w:lineRule="auto"/>
        <w:ind w:firstLine="283"/>
        <w:jc w:val="both"/>
        <w:textAlignment w:val="center"/>
        <w:rPr>
          <w:rFonts w:ascii="Times New Roman" w:hAnsi="Times New Roman"/>
          <w:color w:val="333333"/>
          <w:szCs w:val="24"/>
          <w:lang w:eastAsia="en-US"/>
        </w:rPr>
      </w:pPr>
      <w:r w:rsidRPr="0022179C">
        <w:rPr>
          <w:rFonts w:ascii="Wingdings 2" w:hAnsi="Wingdings 2" w:cs="Arial"/>
          <w:b/>
          <w:color w:val="333333"/>
          <w:szCs w:val="24"/>
          <w:lang w:val="en-US" w:eastAsia="en-US"/>
        </w:rPr>
        <w:t></w:t>
      </w:r>
      <w:r w:rsidRPr="00190781">
        <w:rPr>
          <w:rFonts w:ascii="Times New Roman" w:hAnsi="Times New Roman"/>
          <w:b/>
          <w:color w:val="333333"/>
          <w:szCs w:val="24"/>
          <w:lang w:eastAsia="en-US"/>
        </w:rPr>
        <w:t xml:space="preserve"> </w:t>
      </w:r>
      <w:r w:rsidRPr="00190781">
        <w:rPr>
          <w:rFonts w:ascii="Times New Roman" w:hAnsi="Times New Roman"/>
          <w:color w:val="000000"/>
          <w:szCs w:val="24"/>
          <w:lang w:eastAsia="en-US"/>
        </w:rPr>
        <w:t xml:space="preserve">лице, упражняващо контрол по смисъла </w:t>
      </w:r>
      <w:r w:rsidRPr="00190781">
        <w:rPr>
          <w:rFonts w:ascii="Times New Roman" w:hAnsi="Times New Roman"/>
          <w:szCs w:val="24"/>
          <w:lang w:eastAsia="en-US"/>
        </w:rPr>
        <w:t xml:space="preserve">на </w:t>
      </w:r>
      <w:hyperlink r:id="rId47" w:tgtFrame="_blank" w:history="1">
        <w:r w:rsidRPr="00190781">
          <w:rPr>
            <w:rFonts w:ascii="Times New Roman" w:hAnsi="Times New Roman"/>
            <w:bCs/>
            <w:szCs w:val="24"/>
            <w:u w:val="single"/>
            <w:lang w:eastAsia="en-US"/>
          </w:rPr>
          <w:t>§ 1в от допълнителните разпоредби на Търговския закон</w:t>
        </w:r>
      </w:hyperlink>
      <w:r w:rsidRPr="00190781">
        <w:rPr>
          <w:rFonts w:ascii="Times New Roman" w:hAnsi="Times New Roman"/>
          <w:szCs w:val="24"/>
          <w:lang w:eastAsia="en-US"/>
        </w:rPr>
        <w:t xml:space="preserve"> </w:t>
      </w:r>
      <w:r w:rsidRPr="00190781">
        <w:rPr>
          <w:rFonts w:ascii="Times New Roman" w:hAnsi="Times New Roman"/>
          <w:color w:val="000000"/>
          <w:szCs w:val="24"/>
          <w:lang w:eastAsia="en-US"/>
        </w:rPr>
        <w:t>(посочва се конкретната хипотеза) ........................................................................;</w:t>
      </w:r>
    </w:p>
    <w:p w14:paraId="090E3310" w14:textId="77777777" w:rsidR="005012D1" w:rsidRPr="00190781" w:rsidRDefault="005012D1" w:rsidP="0022179C">
      <w:pPr>
        <w:keepNext/>
        <w:spacing w:line="261" w:lineRule="auto"/>
        <w:ind w:firstLine="283"/>
        <w:jc w:val="both"/>
        <w:textAlignment w:val="center"/>
        <w:rPr>
          <w:rFonts w:ascii="Times New Roman" w:hAnsi="Times New Roman"/>
          <w:szCs w:val="24"/>
          <w:lang w:eastAsia="en-US"/>
        </w:rPr>
      </w:pPr>
      <w:r w:rsidRPr="0022179C">
        <w:rPr>
          <w:rFonts w:ascii="Wingdings 2" w:hAnsi="Wingdings 2" w:cs="Arial"/>
          <w:b/>
          <w:color w:val="333333"/>
          <w:szCs w:val="24"/>
          <w:lang w:val="en-US" w:eastAsia="en-US"/>
        </w:rPr>
        <w:t></w:t>
      </w:r>
      <w:r w:rsidRPr="00190781">
        <w:rPr>
          <w:rFonts w:ascii="Times New Roman" w:hAnsi="Times New Roman"/>
          <w:b/>
          <w:color w:val="333333"/>
          <w:szCs w:val="24"/>
          <w:lang w:eastAsia="en-US"/>
        </w:rPr>
        <w:t xml:space="preserve"> </w:t>
      </w:r>
      <w:r w:rsidRPr="00190781">
        <w:rPr>
          <w:rFonts w:ascii="Times New Roman" w:hAnsi="Times New Roman"/>
          <w:color w:val="000000"/>
          <w:szCs w:val="24"/>
          <w:lang w:eastAsia="en-US"/>
        </w:rPr>
        <w:t xml:space="preserve">лице, упражняващо решаващо влияние при вземане на решения за определяне състава на управителните и контролните органи, преобразуване, прекратяване на дейността и други въпроси от съществено значение за дейността, съгласно </w:t>
      </w:r>
      <w:hyperlink r:id="rId48" w:tgtFrame="_blank" w:history="1">
        <w:r w:rsidRPr="00190781">
          <w:rPr>
            <w:rFonts w:ascii="Times New Roman" w:hAnsi="Times New Roman"/>
            <w:bCs/>
            <w:szCs w:val="24"/>
            <w:u w:val="single"/>
            <w:lang w:eastAsia="en-US"/>
          </w:rPr>
          <w:t>§ 2, ал. 3 от допълнителните разпоредби на ЗМИП</w:t>
        </w:r>
      </w:hyperlink>
      <w:r w:rsidRPr="00190781">
        <w:rPr>
          <w:rFonts w:ascii="Times New Roman" w:hAnsi="Times New Roman"/>
          <w:szCs w:val="24"/>
          <w:lang w:eastAsia="en-US"/>
        </w:rPr>
        <w:t>;</w:t>
      </w:r>
    </w:p>
    <w:p w14:paraId="00C9A730" w14:textId="77777777" w:rsidR="005012D1" w:rsidRPr="00190781" w:rsidRDefault="005012D1" w:rsidP="0022179C">
      <w:pPr>
        <w:keepNext/>
        <w:spacing w:line="261" w:lineRule="auto"/>
        <w:ind w:firstLine="283"/>
        <w:jc w:val="both"/>
        <w:textAlignment w:val="center"/>
        <w:rPr>
          <w:rFonts w:ascii="Times New Roman" w:hAnsi="Times New Roman"/>
          <w:szCs w:val="24"/>
          <w:lang w:eastAsia="en-US"/>
        </w:rPr>
      </w:pPr>
      <w:r w:rsidRPr="0022179C">
        <w:rPr>
          <w:rFonts w:ascii="Wingdings 2" w:hAnsi="Wingdings 2" w:cs="Arial"/>
          <w:b/>
          <w:color w:val="333333"/>
          <w:szCs w:val="24"/>
          <w:lang w:val="en-US" w:eastAsia="en-US"/>
        </w:rPr>
        <w:t></w:t>
      </w:r>
      <w:r w:rsidRPr="00190781">
        <w:rPr>
          <w:rFonts w:ascii="Times New Roman" w:hAnsi="Times New Roman"/>
          <w:color w:val="333333"/>
          <w:szCs w:val="24"/>
          <w:lang w:eastAsia="en-US"/>
        </w:rPr>
        <w:t xml:space="preserve"> </w:t>
      </w:r>
      <w:r w:rsidRPr="00190781">
        <w:rPr>
          <w:rFonts w:ascii="Times New Roman" w:hAnsi="Times New Roman"/>
          <w:color w:val="000000"/>
          <w:szCs w:val="24"/>
          <w:lang w:eastAsia="en-US"/>
        </w:rPr>
        <w:t xml:space="preserve">лице, което упражнява краен ефективен контрол чрез упражняването на права чрез трети лица, включително, но не само, предоставени по силата на упълномощаване, договор или друг вид сделка, както и чрез други правни форми, осигуряващи възможност за упражняване на решаващо влияние чрез трети лица, съгласно </w:t>
      </w:r>
      <w:hyperlink r:id="rId49" w:tgtFrame="_blank" w:history="1">
        <w:r w:rsidRPr="00190781">
          <w:rPr>
            <w:rFonts w:ascii="Times New Roman" w:hAnsi="Times New Roman"/>
            <w:bCs/>
            <w:szCs w:val="24"/>
            <w:u w:val="single"/>
            <w:lang w:eastAsia="en-US"/>
          </w:rPr>
          <w:t>§ 2, ал. 4 от допълнителните разпоредби на ЗМИП</w:t>
        </w:r>
      </w:hyperlink>
      <w:r w:rsidRPr="00190781">
        <w:rPr>
          <w:rFonts w:ascii="Times New Roman" w:hAnsi="Times New Roman"/>
          <w:szCs w:val="24"/>
          <w:lang w:eastAsia="en-US"/>
        </w:rPr>
        <w:t>;</w:t>
      </w:r>
    </w:p>
    <w:p w14:paraId="531F7CA8" w14:textId="77777777" w:rsidR="005012D1" w:rsidRPr="00190781" w:rsidRDefault="005012D1" w:rsidP="0022179C">
      <w:pPr>
        <w:keepNext/>
        <w:spacing w:line="261" w:lineRule="auto"/>
        <w:ind w:firstLine="283"/>
        <w:jc w:val="both"/>
        <w:textAlignment w:val="center"/>
        <w:rPr>
          <w:rFonts w:ascii="Times New Roman" w:hAnsi="Times New Roman"/>
          <w:color w:val="333333"/>
          <w:szCs w:val="24"/>
          <w:lang w:eastAsia="en-US"/>
        </w:rPr>
      </w:pPr>
      <w:r w:rsidRPr="0022179C">
        <w:rPr>
          <w:rFonts w:ascii="Wingdings 2" w:hAnsi="Wingdings 2" w:cs="Arial"/>
          <w:b/>
          <w:color w:val="333333"/>
          <w:szCs w:val="24"/>
          <w:lang w:val="en-US" w:eastAsia="en-US"/>
        </w:rPr>
        <w:t></w:t>
      </w:r>
      <w:r w:rsidRPr="00190781">
        <w:rPr>
          <w:rFonts w:ascii="Times New Roman" w:hAnsi="Times New Roman"/>
          <w:b/>
          <w:color w:val="333333"/>
          <w:szCs w:val="24"/>
          <w:lang w:eastAsia="en-US"/>
        </w:rPr>
        <w:t xml:space="preserve"> </w:t>
      </w:r>
      <w:r w:rsidRPr="00190781">
        <w:rPr>
          <w:rFonts w:ascii="Times New Roman" w:hAnsi="Times New Roman"/>
          <w:color w:val="000000"/>
          <w:szCs w:val="24"/>
          <w:lang w:eastAsia="en-US"/>
        </w:rPr>
        <w:t>(посочва се конкретната категория) учредител, доверителен собственик, пазител, бенефициер или лице, в чийто главен интерес е създадена или се управлява доверителната собственост, или лице, което в крайна сметка упражнява контрол над доверителната собственост посредством пряко или косвено притежаване или чрез други средства, или лице, заемащо длъжност, еквивалентна или сходна с предходно посочените;</w:t>
      </w:r>
    </w:p>
    <w:p w14:paraId="79FE16EA" w14:textId="77777777" w:rsidR="005012D1" w:rsidRPr="00190781" w:rsidRDefault="005012D1" w:rsidP="0022179C">
      <w:pPr>
        <w:keepNext/>
        <w:spacing w:line="261" w:lineRule="auto"/>
        <w:ind w:firstLine="283"/>
        <w:jc w:val="both"/>
        <w:textAlignment w:val="center"/>
        <w:rPr>
          <w:rFonts w:ascii="Times New Roman" w:hAnsi="Times New Roman"/>
          <w:szCs w:val="24"/>
          <w:lang w:eastAsia="en-US"/>
        </w:rPr>
      </w:pPr>
      <w:r w:rsidRPr="0022179C">
        <w:rPr>
          <w:rFonts w:ascii="Wingdings 2" w:hAnsi="Wingdings 2" w:cs="Arial"/>
          <w:b/>
          <w:color w:val="333333"/>
          <w:szCs w:val="24"/>
          <w:lang w:val="en-US" w:eastAsia="en-US"/>
        </w:rPr>
        <w:t></w:t>
      </w:r>
      <w:r w:rsidRPr="00190781">
        <w:rPr>
          <w:rFonts w:ascii="Times New Roman" w:hAnsi="Times New Roman"/>
          <w:color w:val="333333"/>
          <w:szCs w:val="24"/>
          <w:lang w:eastAsia="en-US"/>
        </w:rPr>
        <w:t xml:space="preserve"> </w:t>
      </w:r>
      <w:r w:rsidRPr="00190781">
        <w:rPr>
          <w:rFonts w:ascii="Times New Roman" w:hAnsi="Times New Roman"/>
          <w:color w:val="000000"/>
          <w:szCs w:val="24"/>
          <w:lang w:eastAsia="en-US"/>
        </w:rPr>
        <w:t xml:space="preserve">лице, от чието име и/или за чиято сметка се осъществява дадена операция, сделка или дейност и което отговаря най-малко на някое от условията, посочени в </w:t>
      </w:r>
      <w:hyperlink r:id="rId50" w:tgtFrame="_blank" w:history="1">
        <w:r w:rsidRPr="00190781">
          <w:rPr>
            <w:rFonts w:ascii="Times New Roman" w:hAnsi="Times New Roman"/>
            <w:bCs/>
            <w:szCs w:val="24"/>
            <w:u w:val="single"/>
            <w:lang w:eastAsia="en-US"/>
          </w:rPr>
          <w:t>§ 2, ал. 1, т. 1 - 3 от допълнителните разпоредби на ЗМИП</w:t>
        </w:r>
      </w:hyperlink>
      <w:r w:rsidRPr="00190781">
        <w:rPr>
          <w:rFonts w:ascii="Times New Roman" w:hAnsi="Times New Roman"/>
          <w:szCs w:val="24"/>
          <w:lang w:eastAsia="en-US"/>
        </w:rPr>
        <w:t>;</w:t>
      </w:r>
    </w:p>
    <w:p w14:paraId="23C20B2B" w14:textId="77777777" w:rsidR="005012D1" w:rsidRPr="00190781" w:rsidRDefault="005012D1" w:rsidP="0022179C">
      <w:pPr>
        <w:keepNext/>
        <w:spacing w:line="261" w:lineRule="auto"/>
        <w:ind w:firstLine="283"/>
        <w:jc w:val="both"/>
        <w:textAlignment w:val="center"/>
        <w:rPr>
          <w:rFonts w:ascii="Times New Roman" w:hAnsi="Times New Roman"/>
          <w:color w:val="333333"/>
          <w:szCs w:val="24"/>
          <w:lang w:eastAsia="en-US"/>
        </w:rPr>
      </w:pPr>
      <w:r w:rsidRPr="0022179C">
        <w:rPr>
          <w:rFonts w:ascii="Wingdings 2" w:hAnsi="Wingdings 2" w:cs="Arial"/>
          <w:b/>
          <w:color w:val="333333"/>
          <w:szCs w:val="24"/>
          <w:lang w:val="en-US" w:eastAsia="en-US"/>
        </w:rPr>
        <w:t></w:t>
      </w:r>
      <w:r w:rsidRPr="00190781">
        <w:rPr>
          <w:rFonts w:ascii="Times New Roman" w:hAnsi="Times New Roman"/>
          <w:color w:val="333333"/>
          <w:szCs w:val="24"/>
          <w:lang w:eastAsia="en-US"/>
        </w:rPr>
        <w:t xml:space="preserve"> </w:t>
      </w:r>
      <w:r w:rsidRPr="00190781">
        <w:rPr>
          <w:rFonts w:ascii="Times New Roman" w:hAnsi="Times New Roman"/>
          <w:color w:val="000000"/>
          <w:szCs w:val="24"/>
          <w:lang w:eastAsia="en-US"/>
        </w:rPr>
        <w:t>лице, изпълняващо длъжността на висш ръководен служител, когато не може да се установи друго лице като действителен собственик;</w:t>
      </w:r>
    </w:p>
    <w:p w14:paraId="66332358" w14:textId="77777777" w:rsidR="005012D1" w:rsidRPr="00190781" w:rsidRDefault="005012D1" w:rsidP="0022179C">
      <w:pPr>
        <w:keepNext/>
        <w:spacing w:line="261" w:lineRule="auto"/>
        <w:ind w:firstLine="283"/>
        <w:jc w:val="both"/>
        <w:textAlignment w:val="center"/>
        <w:rPr>
          <w:rFonts w:ascii="Times New Roman" w:hAnsi="Times New Roman"/>
          <w:color w:val="333333"/>
          <w:szCs w:val="24"/>
          <w:lang w:eastAsia="en-US"/>
        </w:rPr>
      </w:pPr>
      <w:r w:rsidRPr="0022179C">
        <w:rPr>
          <w:rFonts w:ascii="Wingdings 2" w:hAnsi="Wingdings 2" w:cs="Arial"/>
          <w:b/>
          <w:color w:val="333333"/>
          <w:szCs w:val="24"/>
          <w:lang w:val="en-US" w:eastAsia="en-US"/>
        </w:rPr>
        <w:t></w:t>
      </w:r>
      <w:r w:rsidRPr="00190781">
        <w:rPr>
          <w:rFonts w:ascii="Times New Roman" w:hAnsi="Times New Roman"/>
          <w:b/>
          <w:color w:val="333333"/>
          <w:szCs w:val="24"/>
          <w:lang w:eastAsia="en-US"/>
        </w:rPr>
        <w:t xml:space="preserve"> </w:t>
      </w:r>
      <w:r w:rsidRPr="00190781">
        <w:rPr>
          <w:rFonts w:ascii="Times New Roman" w:hAnsi="Times New Roman"/>
          <w:color w:val="000000"/>
          <w:szCs w:val="24"/>
          <w:lang w:eastAsia="en-US"/>
        </w:rPr>
        <w:t>друго (посочва се)...........................................................................................................................</w:t>
      </w:r>
    </w:p>
    <w:p w14:paraId="52DFE60C" w14:textId="77777777" w:rsidR="005012D1" w:rsidRPr="00190781" w:rsidRDefault="005012D1" w:rsidP="0022179C">
      <w:pPr>
        <w:keepNext/>
        <w:spacing w:before="57" w:line="261" w:lineRule="auto"/>
        <w:ind w:firstLine="283"/>
        <w:jc w:val="both"/>
        <w:textAlignment w:val="center"/>
        <w:rPr>
          <w:rFonts w:ascii="Times New Roman" w:hAnsi="Times New Roman"/>
          <w:color w:val="333333"/>
          <w:szCs w:val="24"/>
          <w:lang w:eastAsia="en-US"/>
        </w:rPr>
      </w:pPr>
      <w:r w:rsidRPr="00190781">
        <w:rPr>
          <w:rFonts w:ascii="Times New Roman" w:hAnsi="Times New Roman"/>
          <w:color w:val="000000"/>
          <w:szCs w:val="24"/>
          <w:lang w:eastAsia="en-US"/>
        </w:rPr>
        <w:t>Описание на притежаваните права: .................................................................................................</w:t>
      </w:r>
    </w:p>
    <w:p w14:paraId="72893698" w14:textId="77777777" w:rsidR="005012D1" w:rsidRPr="00190781" w:rsidRDefault="005012D1" w:rsidP="0022179C">
      <w:pPr>
        <w:jc w:val="both"/>
        <w:textAlignment w:val="top"/>
        <w:rPr>
          <w:rFonts w:ascii="Times New Roman" w:hAnsi="Times New Roman"/>
          <w:color w:val="000000"/>
          <w:szCs w:val="24"/>
          <w:lang w:eastAsia="en-US"/>
        </w:rPr>
      </w:pPr>
    </w:p>
    <w:p w14:paraId="15005610"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b/>
          <w:color w:val="000000"/>
          <w:szCs w:val="24"/>
          <w:lang w:eastAsia="en-US"/>
        </w:rPr>
        <w:t>2.</w:t>
      </w:r>
      <w:r w:rsidRPr="00190781">
        <w:rPr>
          <w:rFonts w:ascii="Times New Roman" w:hAnsi="Times New Roman"/>
          <w:color w:val="000000"/>
          <w:szCs w:val="24"/>
          <w:lang w:eastAsia="en-US"/>
        </w:rPr>
        <w:t xml:space="preserve"> ...............................................................................................................................................................</w:t>
      </w:r>
    </w:p>
    <w:p w14:paraId="48F26C91" w14:textId="77777777" w:rsidR="005012D1" w:rsidRPr="00190781" w:rsidRDefault="005012D1" w:rsidP="0022179C">
      <w:pPr>
        <w:jc w:val="center"/>
        <w:textAlignment w:val="top"/>
        <w:rPr>
          <w:rFonts w:ascii="Times New Roman" w:hAnsi="Times New Roman"/>
          <w:color w:val="333333"/>
          <w:szCs w:val="24"/>
          <w:lang w:eastAsia="en-US"/>
        </w:rPr>
      </w:pPr>
      <w:r w:rsidRPr="00190781">
        <w:rPr>
          <w:rFonts w:ascii="Times New Roman" w:hAnsi="Times New Roman"/>
          <w:i/>
          <w:iCs/>
          <w:color w:val="000000"/>
          <w:szCs w:val="24"/>
          <w:lang w:eastAsia="en-US"/>
        </w:rPr>
        <w:t>(име, презиме, фамилия)</w:t>
      </w:r>
    </w:p>
    <w:p w14:paraId="173BDED4"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ЕГН/ЛНЧ: .............................., дата на раждане: .................................................................................,</w:t>
      </w:r>
    </w:p>
    <w:p w14:paraId="6EE030EC"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гражданство/а: ........................................................................................................................................</w:t>
      </w:r>
    </w:p>
    <w:p w14:paraId="29C1B9A2" w14:textId="77777777" w:rsidR="005012D1" w:rsidRPr="00190781" w:rsidRDefault="005012D1" w:rsidP="0022179C">
      <w:pPr>
        <w:jc w:val="center"/>
        <w:textAlignment w:val="top"/>
        <w:rPr>
          <w:rFonts w:ascii="Times New Roman" w:hAnsi="Times New Roman"/>
          <w:color w:val="333333"/>
          <w:szCs w:val="24"/>
          <w:lang w:eastAsia="en-US"/>
        </w:rPr>
      </w:pPr>
      <w:r w:rsidRPr="00190781">
        <w:rPr>
          <w:rFonts w:ascii="Times New Roman" w:hAnsi="Times New Roman"/>
          <w:i/>
          <w:iCs/>
          <w:color w:val="000000"/>
          <w:szCs w:val="24"/>
          <w:lang w:eastAsia="en-US"/>
        </w:rPr>
        <w:t>(посочва се всяко гражданство на лицето)</w:t>
      </w:r>
    </w:p>
    <w:p w14:paraId="07FB44E9"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Държавата на пребиваване, в случай че е различна от Република България, или държавата по гражданството: .......................................................................................................................................</w:t>
      </w:r>
    </w:p>
    <w:p w14:paraId="4D8F55F1"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постоянен адрес: .....................................................................................................................................</w:t>
      </w:r>
    </w:p>
    <w:p w14:paraId="0EE0DA57"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или адрес: ...............................................................................................................................................,</w:t>
      </w:r>
    </w:p>
    <w:p w14:paraId="632502A3" w14:textId="77777777" w:rsidR="005012D1" w:rsidRPr="00190781" w:rsidRDefault="005012D1" w:rsidP="0022179C">
      <w:pPr>
        <w:jc w:val="center"/>
        <w:textAlignment w:val="top"/>
        <w:rPr>
          <w:rFonts w:ascii="Times New Roman" w:hAnsi="Times New Roman"/>
          <w:color w:val="333333"/>
          <w:szCs w:val="24"/>
          <w:lang w:eastAsia="en-US"/>
        </w:rPr>
      </w:pPr>
      <w:r w:rsidRPr="00190781">
        <w:rPr>
          <w:rFonts w:ascii="Times New Roman" w:hAnsi="Times New Roman"/>
          <w:i/>
          <w:iCs/>
          <w:color w:val="000000"/>
          <w:szCs w:val="24"/>
          <w:lang w:eastAsia="en-US"/>
        </w:rPr>
        <w:t>(за лица без постоянен адрес на територията на Република България)</w:t>
      </w:r>
    </w:p>
    <w:p w14:paraId="1DE3088D" w14:textId="77777777" w:rsidR="005012D1" w:rsidRPr="00190781" w:rsidRDefault="005012D1" w:rsidP="0001393D">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което е:</w:t>
      </w:r>
    </w:p>
    <w:p w14:paraId="29CBBAD4" w14:textId="77777777" w:rsidR="005012D1" w:rsidRPr="00190781" w:rsidRDefault="005012D1" w:rsidP="0001393D">
      <w:pPr>
        <w:jc w:val="both"/>
        <w:textAlignment w:val="top"/>
        <w:rPr>
          <w:rFonts w:ascii="Times New Roman" w:hAnsi="Times New Roman"/>
          <w:color w:val="333333"/>
          <w:szCs w:val="24"/>
          <w:lang w:eastAsia="en-US"/>
        </w:rPr>
      </w:pPr>
      <w:r w:rsidRPr="0022179C">
        <w:rPr>
          <w:rFonts w:ascii="Wingdings 2" w:hAnsi="Wingdings 2" w:cs="Arial"/>
          <w:b/>
          <w:color w:val="333333"/>
          <w:szCs w:val="24"/>
          <w:lang w:val="en-US" w:eastAsia="en-US"/>
        </w:rPr>
        <w:t></w:t>
      </w:r>
      <w:r w:rsidRPr="0022179C">
        <w:rPr>
          <w:rFonts w:ascii="Wingdings 2" w:hAnsi="Wingdings 2" w:cs="Arial"/>
          <w:color w:val="333333"/>
          <w:szCs w:val="24"/>
          <w:lang w:val="en-US" w:eastAsia="en-US"/>
        </w:rPr>
        <w:t></w:t>
      </w:r>
      <w:r w:rsidRPr="00190781">
        <w:rPr>
          <w:rFonts w:ascii="Times New Roman" w:hAnsi="Times New Roman"/>
          <w:color w:val="000000"/>
          <w:szCs w:val="24"/>
          <w:lang w:eastAsia="en-US"/>
        </w:rPr>
        <w:t xml:space="preserve">лице, което пряко или косвено притежава достатъчен процент от акциите, дяловете или правата на глас, включително посредством държане на акции на приносител, съгласно </w:t>
      </w:r>
      <w:hyperlink r:id="rId51" w:tgtFrame="_blank" w:history="1">
        <w:r w:rsidRPr="00190781">
          <w:rPr>
            <w:rFonts w:ascii="Times New Roman" w:hAnsi="Times New Roman"/>
            <w:bCs/>
            <w:szCs w:val="24"/>
            <w:u w:val="single"/>
            <w:lang w:eastAsia="en-US"/>
          </w:rPr>
          <w:t>§ 2, ал. 1, т. 1 от допълнителните разпоредби на ЗМИП</w:t>
        </w:r>
      </w:hyperlink>
      <w:r w:rsidRPr="00190781">
        <w:rPr>
          <w:rFonts w:ascii="Times New Roman" w:hAnsi="Times New Roman"/>
          <w:szCs w:val="24"/>
          <w:lang w:eastAsia="en-US"/>
        </w:rPr>
        <w:t>;</w:t>
      </w:r>
    </w:p>
    <w:p w14:paraId="07CB13F0" w14:textId="77777777" w:rsidR="005012D1" w:rsidRPr="00190781" w:rsidRDefault="005012D1" w:rsidP="0001393D">
      <w:pPr>
        <w:jc w:val="both"/>
        <w:textAlignment w:val="top"/>
        <w:rPr>
          <w:rFonts w:ascii="Times New Roman" w:hAnsi="Times New Roman"/>
          <w:color w:val="333333"/>
          <w:szCs w:val="24"/>
          <w:lang w:eastAsia="en-US"/>
        </w:rPr>
      </w:pPr>
      <w:r w:rsidRPr="0022179C">
        <w:rPr>
          <w:rFonts w:ascii="Wingdings 2" w:hAnsi="Wingdings 2" w:cs="Arial"/>
          <w:b/>
          <w:color w:val="333333"/>
          <w:szCs w:val="24"/>
          <w:lang w:val="en-US" w:eastAsia="en-US"/>
        </w:rPr>
        <w:t></w:t>
      </w:r>
      <w:r w:rsidRPr="0022179C">
        <w:rPr>
          <w:rFonts w:ascii="Wingdings 2" w:hAnsi="Wingdings 2" w:cs="Arial"/>
          <w:b/>
          <w:color w:val="333333"/>
          <w:szCs w:val="24"/>
          <w:lang w:val="en-US" w:eastAsia="en-US"/>
        </w:rPr>
        <w:t></w:t>
      </w:r>
      <w:r w:rsidRPr="00190781">
        <w:rPr>
          <w:rFonts w:ascii="Times New Roman" w:hAnsi="Times New Roman"/>
          <w:color w:val="000000"/>
          <w:szCs w:val="24"/>
          <w:lang w:eastAsia="en-US"/>
        </w:rPr>
        <w:t xml:space="preserve">лице, упражняващо контрол по смисъла на </w:t>
      </w:r>
      <w:hyperlink r:id="rId52" w:tgtFrame="_blank" w:history="1">
        <w:r w:rsidRPr="00190781">
          <w:rPr>
            <w:rFonts w:ascii="Times New Roman" w:hAnsi="Times New Roman"/>
            <w:bCs/>
            <w:szCs w:val="24"/>
            <w:u w:val="single"/>
            <w:lang w:eastAsia="en-US"/>
          </w:rPr>
          <w:t>§ 1в от допълнителните разпоредби на Търговския закон</w:t>
        </w:r>
      </w:hyperlink>
      <w:r w:rsidRPr="00190781">
        <w:rPr>
          <w:rFonts w:ascii="Times New Roman" w:hAnsi="Times New Roman"/>
          <w:szCs w:val="24"/>
          <w:lang w:eastAsia="en-US"/>
        </w:rPr>
        <w:t xml:space="preserve"> </w:t>
      </w:r>
      <w:r w:rsidRPr="00190781">
        <w:rPr>
          <w:rFonts w:ascii="Times New Roman" w:hAnsi="Times New Roman"/>
          <w:color w:val="000000"/>
          <w:szCs w:val="24"/>
          <w:lang w:eastAsia="en-US"/>
        </w:rPr>
        <w:t>(посочва се конкретната хипотеза) .......................................................................;</w:t>
      </w:r>
    </w:p>
    <w:p w14:paraId="14C88527" w14:textId="77777777" w:rsidR="005012D1" w:rsidRPr="00190781" w:rsidRDefault="005012D1" w:rsidP="0001393D">
      <w:pPr>
        <w:jc w:val="both"/>
        <w:textAlignment w:val="top"/>
        <w:rPr>
          <w:rFonts w:ascii="Times New Roman" w:hAnsi="Times New Roman"/>
          <w:color w:val="333333"/>
          <w:szCs w:val="24"/>
          <w:lang w:eastAsia="en-US"/>
        </w:rPr>
      </w:pPr>
      <w:r w:rsidRPr="0022179C">
        <w:rPr>
          <w:rFonts w:ascii="Wingdings 2" w:hAnsi="Wingdings 2" w:cs="Arial"/>
          <w:b/>
          <w:color w:val="333333"/>
          <w:szCs w:val="24"/>
          <w:lang w:val="en-US" w:eastAsia="en-US"/>
        </w:rPr>
        <w:t></w:t>
      </w:r>
      <w:r w:rsidRPr="00190781">
        <w:rPr>
          <w:rFonts w:ascii="Times New Roman" w:hAnsi="Times New Roman"/>
          <w:color w:val="333333"/>
          <w:szCs w:val="24"/>
          <w:lang w:eastAsia="en-US"/>
        </w:rPr>
        <w:t xml:space="preserve"> </w:t>
      </w:r>
      <w:r w:rsidRPr="00190781">
        <w:rPr>
          <w:rFonts w:ascii="Times New Roman" w:hAnsi="Times New Roman"/>
          <w:color w:val="000000"/>
          <w:szCs w:val="24"/>
          <w:lang w:eastAsia="en-US"/>
        </w:rPr>
        <w:t xml:space="preserve">лице, упражняващо решаващо влияние при вземане на решения за определяне състава на управителните и контролните органи, преобразуване, прекратяване на дейността и други </w:t>
      </w:r>
      <w:r w:rsidRPr="00190781">
        <w:rPr>
          <w:rFonts w:ascii="Times New Roman" w:hAnsi="Times New Roman"/>
          <w:color w:val="000000"/>
          <w:szCs w:val="24"/>
          <w:lang w:eastAsia="en-US"/>
        </w:rPr>
        <w:lastRenderedPageBreak/>
        <w:t xml:space="preserve">въпроси от съществено значение за дейността, съгласно </w:t>
      </w:r>
      <w:hyperlink r:id="rId53" w:tgtFrame="_blank" w:history="1">
        <w:r w:rsidRPr="00190781">
          <w:rPr>
            <w:rFonts w:ascii="Times New Roman" w:hAnsi="Times New Roman"/>
            <w:bCs/>
            <w:szCs w:val="24"/>
            <w:u w:val="single"/>
            <w:lang w:eastAsia="en-US"/>
          </w:rPr>
          <w:t>§ 2, ал. 3 от допълнителните разпоредби на ЗМИП</w:t>
        </w:r>
      </w:hyperlink>
      <w:r w:rsidRPr="00190781">
        <w:rPr>
          <w:rFonts w:ascii="Times New Roman" w:hAnsi="Times New Roman"/>
          <w:szCs w:val="24"/>
          <w:lang w:eastAsia="en-US"/>
        </w:rPr>
        <w:t>;</w:t>
      </w:r>
    </w:p>
    <w:p w14:paraId="6BA8EE06" w14:textId="77777777" w:rsidR="005012D1" w:rsidRPr="00190781" w:rsidRDefault="005012D1" w:rsidP="0001393D">
      <w:pPr>
        <w:jc w:val="both"/>
        <w:textAlignment w:val="top"/>
        <w:rPr>
          <w:rFonts w:ascii="Times New Roman" w:hAnsi="Times New Roman"/>
          <w:color w:val="333333"/>
          <w:szCs w:val="24"/>
          <w:lang w:eastAsia="en-US"/>
        </w:rPr>
      </w:pPr>
      <w:r w:rsidRPr="0022179C">
        <w:rPr>
          <w:rFonts w:ascii="Wingdings 2" w:hAnsi="Wingdings 2" w:cs="Arial"/>
          <w:b/>
          <w:color w:val="333333"/>
          <w:szCs w:val="24"/>
          <w:lang w:val="en-US" w:eastAsia="en-US"/>
        </w:rPr>
        <w:t></w:t>
      </w:r>
      <w:r w:rsidRPr="00190781">
        <w:rPr>
          <w:rFonts w:ascii="Times New Roman" w:hAnsi="Times New Roman"/>
          <w:color w:val="333333"/>
          <w:szCs w:val="24"/>
          <w:lang w:eastAsia="en-US"/>
        </w:rPr>
        <w:t xml:space="preserve"> </w:t>
      </w:r>
      <w:r w:rsidRPr="00190781">
        <w:rPr>
          <w:rFonts w:ascii="Times New Roman" w:hAnsi="Times New Roman"/>
          <w:color w:val="000000"/>
          <w:szCs w:val="24"/>
          <w:lang w:eastAsia="en-US"/>
        </w:rPr>
        <w:t xml:space="preserve">лице, което упражнява краен ефективен контрол чрез упражняването на права чрез трети лица, включително, но не само, предоставени по силата на упълномощаване, договор или друг вид сделка, както и чрез други правни форми, осигуряващи възможност за упражняване на решаващо влияние чрез трети лица, съгласно </w:t>
      </w:r>
      <w:hyperlink r:id="rId54" w:tgtFrame="_blank" w:history="1">
        <w:r w:rsidRPr="00190781">
          <w:rPr>
            <w:rFonts w:ascii="Times New Roman" w:hAnsi="Times New Roman"/>
            <w:bCs/>
            <w:szCs w:val="24"/>
            <w:u w:val="single"/>
            <w:lang w:eastAsia="en-US"/>
          </w:rPr>
          <w:t>§ 2, ал. 4 от допълнителните разпоредби на ЗМИП</w:t>
        </w:r>
      </w:hyperlink>
      <w:r w:rsidRPr="00190781">
        <w:rPr>
          <w:rFonts w:ascii="Times New Roman" w:hAnsi="Times New Roman"/>
          <w:szCs w:val="24"/>
          <w:lang w:eastAsia="en-US"/>
        </w:rPr>
        <w:t>;</w:t>
      </w:r>
    </w:p>
    <w:p w14:paraId="4AC0599C" w14:textId="77777777" w:rsidR="005012D1" w:rsidRPr="00190781" w:rsidRDefault="005012D1" w:rsidP="0001393D">
      <w:pPr>
        <w:jc w:val="both"/>
        <w:textAlignment w:val="top"/>
        <w:rPr>
          <w:rFonts w:ascii="Times New Roman" w:hAnsi="Times New Roman"/>
          <w:color w:val="333333"/>
          <w:szCs w:val="24"/>
          <w:lang w:eastAsia="en-US"/>
        </w:rPr>
      </w:pPr>
      <w:r w:rsidRPr="0022179C">
        <w:rPr>
          <w:rFonts w:ascii="Wingdings 2" w:hAnsi="Wingdings 2" w:cs="Arial"/>
          <w:b/>
          <w:color w:val="333333"/>
          <w:szCs w:val="24"/>
          <w:lang w:val="en-US" w:eastAsia="en-US"/>
        </w:rPr>
        <w:t></w:t>
      </w:r>
      <w:r w:rsidRPr="00190781">
        <w:rPr>
          <w:rFonts w:ascii="Times New Roman" w:hAnsi="Times New Roman"/>
          <w:color w:val="333333"/>
          <w:szCs w:val="24"/>
          <w:lang w:eastAsia="en-US"/>
        </w:rPr>
        <w:t xml:space="preserve"> </w:t>
      </w:r>
      <w:r w:rsidRPr="00190781">
        <w:rPr>
          <w:rFonts w:ascii="Times New Roman" w:hAnsi="Times New Roman"/>
          <w:color w:val="000000"/>
          <w:szCs w:val="24"/>
          <w:lang w:eastAsia="en-US"/>
        </w:rPr>
        <w:t>(посочва се конкретната категория) учредител, доверителен собственик, пазител, бенефициер или лице, в чийто главен интерес е създадена или се управлява доверителната собственост, или лице, което в крайна сметка упражнява контрол над доверителната собственост посредством пряко или косвено притежаване или чрез други средства, или лице, заемащо длъжност, еквивалентна или сходна с предходно посочените;</w:t>
      </w:r>
    </w:p>
    <w:p w14:paraId="503A9235" w14:textId="77777777" w:rsidR="005012D1" w:rsidRPr="00190781" w:rsidRDefault="005012D1" w:rsidP="0001393D">
      <w:pPr>
        <w:jc w:val="both"/>
        <w:textAlignment w:val="top"/>
        <w:rPr>
          <w:rFonts w:ascii="Times New Roman" w:hAnsi="Times New Roman"/>
          <w:color w:val="333333"/>
          <w:szCs w:val="24"/>
          <w:lang w:eastAsia="en-US"/>
        </w:rPr>
      </w:pPr>
      <w:r w:rsidRPr="0022179C">
        <w:rPr>
          <w:rFonts w:ascii="Wingdings 2" w:hAnsi="Wingdings 2" w:cs="Arial"/>
          <w:b/>
          <w:color w:val="333333"/>
          <w:szCs w:val="24"/>
          <w:lang w:val="en-US" w:eastAsia="en-US"/>
        </w:rPr>
        <w:t></w:t>
      </w:r>
      <w:r w:rsidRPr="00190781">
        <w:rPr>
          <w:rFonts w:ascii="Times New Roman" w:hAnsi="Times New Roman"/>
          <w:color w:val="333333"/>
          <w:szCs w:val="24"/>
          <w:lang w:eastAsia="en-US"/>
        </w:rPr>
        <w:t xml:space="preserve"> </w:t>
      </w:r>
      <w:r w:rsidRPr="00190781">
        <w:rPr>
          <w:rFonts w:ascii="Times New Roman" w:hAnsi="Times New Roman"/>
          <w:color w:val="000000"/>
          <w:szCs w:val="24"/>
          <w:lang w:eastAsia="en-US"/>
        </w:rPr>
        <w:t xml:space="preserve">лице, от чието име и/или за чиято сметка се осъществява дадена операция, сделка или дейност и което отговаря най-малко на някое от условията, посочени в </w:t>
      </w:r>
      <w:hyperlink r:id="rId55" w:tgtFrame="_blank" w:history="1">
        <w:r w:rsidRPr="00190781">
          <w:rPr>
            <w:rFonts w:ascii="Times New Roman" w:hAnsi="Times New Roman"/>
            <w:bCs/>
            <w:szCs w:val="24"/>
            <w:u w:val="single"/>
            <w:lang w:eastAsia="en-US"/>
          </w:rPr>
          <w:t>§ 2, ал. 1, т. 1 - 3 от допълнителните разпоредби на ЗМИП</w:t>
        </w:r>
      </w:hyperlink>
      <w:r w:rsidRPr="00190781">
        <w:rPr>
          <w:rFonts w:ascii="Times New Roman" w:hAnsi="Times New Roman"/>
          <w:szCs w:val="24"/>
          <w:lang w:eastAsia="en-US"/>
        </w:rPr>
        <w:t>;</w:t>
      </w:r>
    </w:p>
    <w:p w14:paraId="7207E19A" w14:textId="77777777" w:rsidR="005012D1" w:rsidRPr="00190781" w:rsidRDefault="005012D1" w:rsidP="0001393D">
      <w:pPr>
        <w:jc w:val="both"/>
        <w:textAlignment w:val="top"/>
        <w:rPr>
          <w:rFonts w:ascii="Times New Roman" w:hAnsi="Times New Roman"/>
          <w:color w:val="333333"/>
          <w:szCs w:val="24"/>
          <w:lang w:eastAsia="en-US"/>
        </w:rPr>
      </w:pPr>
      <w:r w:rsidRPr="0022179C">
        <w:rPr>
          <w:rFonts w:ascii="Wingdings 2" w:hAnsi="Wingdings 2" w:cs="Arial"/>
          <w:b/>
          <w:color w:val="333333"/>
          <w:szCs w:val="24"/>
          <w:lang w:val="en-US" w:eastAsia="en-US"/>
        </w:rPr>
        <w:t></w:t>
      </w:r>
      <w:r w:rsidRPr="00190781">
        <w:rPr>
          <w:rFonts w:ascii="Times New Roman" w:hAnsi="Times New Roman"/>
          <w:color w:val="333333"/>
          <w:szCs w:val="24"/>
          <w:lang w:eastAsia="en-US"/>
        </w:rPr>
        <w:t xml:space="preserve"> </w:t>
      </w:r>
      <w:r w:rsidRPr="00190781">
        <w:rPr>
          <w:rFonts w:ascii="Times New Roman" w:hAnsi="Times New Roman"/>
          <w:color w:val="000000"/>
          <w:szCs w:val="24"/>
          <w:lang w:eastAsia="en-US"/>
        </w:rPr>
        <w:t>лице, изпълняващо длъжността на висш ръководен служител, когато не може да се установи друго лице като действителен собственик;</w:t>
      </w:r>
    </w:p>
    <w:p w14:paraId="3366D5CB" w14:textId="77777777" w:rsidR="005012D1" w:rsidRPr="00CD5A10" w:rsidRDefault="005012D1" w:rsidP="0001393D">
      <w:pPr>
        <w:jc w:val="both"/>
        <w:textAlignment w:val="top"/>
        <w:rPr>
          <w:rFonts w:ascii="Times New Roman" w:hAnsi="Times New Roman"/>
          <w:color w:val="333333"/>
          <w:szCs w:val="24"/>
          <w:lang w:eastAsia="en-US"/>
        </w:rPr>
      </w:pPr>
      <w:r w:rsidRPr="0022179C">
        <w:rPr>
          <w:rFonts w:ascii="Wingdings 2" w:hAnsi="Wingdings 2" w:cs="Arial"/>
          <w:b/>
          <w:color w:val="333333"/>
          <w:szCs w:val="24"/>
          <w:lang w:val="en-US" w:eastAsia="en-US"/>
        </w:rPr>
        <w:t></w:t>
      </w:r>
      <w:r w:rsidRPr="00190781">
        <w:rPr>
          <w:rFonts w:ascii="Times New Roman" w:hAnsi="Times New Roman"/>
          <w:color w:val="333333"/>
          <w:szCs w:val="24"/>
          <w:lang w:eastAsia="en-US"/>
        </w:rPr>
        <w:t xml:space="preserve"> </w:t>
      </w:r>
      <w:r w:rsidRPr="00190781">
        <w:rPr>
          <w:rFonts w:ascii="Times New Roman" w:hAnsi="Times New Roman"/>
          <w:color w:val="000000"/>
          <w:szCs w:val="24"/>
          <w:lang w:eastAsia="en-US"/>
        </w:rPr>
        <w:t>друго (посочва се) ..........................................................................................................................</w:t>
      </w:r>
      <w:r>
        <w:rPr>
          <w:rFonts w:ascii="Times New Roman" w:hAnsi="Times New Roman"/>
          <w:color w:val="000000"/>
          <w:szCs w:val="24"/>
          <w:lang w:eastAsia="en-US"/>
        </w:rPr>
        <w:t>.....</w:t>
      </w:r>
    </w:p>
    <w:p w14:paraId="0B24A889" w14:textId="77777777" w:rsidR="005012D1" w:rsidRPr="00CD5A10" w:rsidRDefault="005012D1" w:rsidP="0001393D">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Описание на притежаваните права: .................................................................................................</w:t>
      </w:r>
      <w:r>
        <w:rPr>
          <w:rFonts w:ascii="Times New Roman" w:hAnsi="Times New Roman"/>
          <w:color w:val="000000"/>
          <w:szCs w:val="24"/>
          <w:lang w:eastAsia="en-US"/>
        </w:rPr>
        <w:t>.....</w:t>
      </w:r>
    </w:p>
    <w:p w14:paraId="186256CE" w14:textId="77777777" w:rsidR="005012D1" w:rsidRPr="00190781" w:rsidRDefault="005012D1" w:rsidP="0022179C">
      <w:pPr>
        <w:jc w:val="both"/>
        <w:textAlignment w:val="top"/>
        <w:rPr>
          <w:rFonts w:ascii="Times New Roman" w:hAnsi="Times New Roman"/>
          <w:b/>
          <w:color w:val="000000"/>
          <w:szCs w:val="24"/>
          <w:lang w:eastAsia="en-US"/>
        </w:rPr>
      </w:pPr>
    </w:p>
    <w:p w14:paraId="0FA8D7CF"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b/>
          <w:color w:val="000000"/>
          <w:szCs w:val="24"/>
          <w:lang w:eastAsia="en-US"/>
        </w:rPr>
        <w:t>ІІ.</w:t>
      </w:r>
      <w:r w:rsidRPr="00190781">
        <w:rPr>
          <w:rFonts w:ascii="Times New Roman" w:hAnsi="Times New Roman"/>
          <w:color w:val="000000"/>
          <w:szCs w:val="24"/>
          <w:lang w:eastAsia="en-US"/>
        </w:rPr>
        <w:t xml:space="preserve"> Юридически лица или други правни образувания, чрез които пряко или непряко се упражнява контрол върху представляваното от мен юридическо лице/правно образувание, са:</w:t>
      </w:r>
    </w:p>
    <w:p w14:paraId="5B6BD1CD" w14:textId="77777777" w:rsidR="005012D1" w:rsidRPr="00190781" w:rsidRDefault="005012D1" w:rsidP="0022179C">
      <w:pPr>
        <w:jc w:val="both"/>
        <w:textAlignment w:val="top"/>
        <w:rPr>
          <w:rFonts w:ascii="Times New Roman" w:hAnsi="Times New Roman"/>
          <w:b/>
          <w:color w:val="000000"/>
          <w:szCs w:val="24"/>
          <w:lang w:eastAsia="en-US"/>
        </w:rPr>
      </w:pPr>
    </w:p>
    <w:p w14:paraId="525C88C0"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b/>
          <w:color w:val="000000"/>
          <w:szCs w:val="24"/>
          <w:lang w:eastAsia="en-US"/>
        </w:rPr>
        <w:t>А.</w:t>
      </w:r>
      <w:r w:rsidRPr="00190781">
        <w:rPr>
          <w:rFonts w:ascii="Times New Roman" w:hAnsi="Times New Roman"/>
          <w:color w:val="000000"/>
          <w:szCs w:val="24"/>
          <w:lang w:eastAsia="en-US"/>
        </w:rPr>
        <w:t xml:space="preserve"> Юридически лица/правни образувания, чрез които пряко се упражнява контрол:</w:t>
      </w:r>
    </w:p>
    <w:p w14:paraId="42F72170"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w:t>
      </w:r>
    </w:p>
    <w:p w14:paraId="1DCAB0EA" w14:textId="77777777" w:rsidR="005012D1" w:rsidRPr="00190781" w:rsidRDefault="005012D1" w:rsidP="0022179C">
      <w:pPr>
        <w:jc w:val="center"/>
        <w:textAlignment w:val="top"/>
        <w:rPr>
          <w:rFonts w:ascii="Times New Roman" w:hAnsi="Times New Roman"/>
          <w:color w:val="333333"/>
          <w:szCs w:val="24"/>
          <w:lang w:eastAsia="en-US"/>
        </w:rPr>
      </w:pPr>
      <w:r w:rsidRPr="00190781">
        <w:rPr>
          <w:rFonts w:ascii="Times New Roman" w:hAnsi="Times New Roman"/>
          <w:i/>
          <w:iCs/>
          <w:color w:val="000000"/>
          <w:szCs w:val="24"/>
          <w:lang w:eastAsia="en-US"/>
        </w:rPr>
        <w:t>(посочва се наименованието, както и правноорганизационната форма на юридическото лице или видът на правното образувание)</w:t>
      </w:r>
    </w:p>
    <w:p w14:paraId="03F1B1B7"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седалище: ...............................................................................................................................................,</w:t>
      </w:r>
    </w:p>
    <w:p w14:paraId="6A3B6F80" w14:textId="77777777" w:rsidR="005012D1" w:rsidRPr="00190781" w:rsidRDefault="005012D1" w:rsidP="0022179C">
      <w:pPr>
        <w:jc w:val="center"/>
        <w:textAlignment w:val="top"/>
        <w:rPr>
          <w:rFonts w:ascii="Times New Roman" w:hAnsi="Times New Roman"/>
          <w:color w:val="333333"/>
          <w:szCs w:val="24"/>
          <w:lang w:eastAsia="en-US"/>
        </w:rPr>
      </w:pPr>
      <w:r w:rsidRPr="00190781">
        <w:rPr>
          <w:rFonts w:ascii="Times New Roman" w:hAnsi="Times New Roman"/>
          <w:i/>
          <w:iCs/>
          <w:color w:val="000000"/>
          <w:szCs w:val="24"/>
          <w:lang w:eastAsia="en-US"/>
        </w:rPr>
        <w:t>(държава, град, община)</w:t>
      </w:r>
    </w:p>
    <w:p w14:paraId="05318048"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адрес: ......................................................................................................................................................,</w:t>
      </w:r>
    </w:p>
    <w:p w14:paraId="57130A85"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вписано в регистър ................................................................................................................................,</w:t>
      </w:r>
    </w:p>
    <w:p w14:paraId="10876B48"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ЕИК/БУЛСТАТ или номер в съответния национален регистър .......................................................</w:t>
      </w:r>
    </w:p>
    <w:p w14:paraId="362B7044"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Представители:</w:t>
      </w:r>
    </w:p>
    <w:p w14:paraId="3B7EA2A4"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b/>
          <w:color w:val="000000"/>
          <w:szCs w:val="24"/>
          <w:lang w:eastAsia="en-US"/>
        </w:rPr>
        <w:t>1.</w:t>
      </w:r>
      <w:r w:rsidRPr="00190781">
        <w:rPr>
          <w:rFonts w:ascii="Times New Roman" w:hAnsi="Times New Roman"/>
          <w:color w:val="000000"/>
          <w:szCs w:val="24"/>
          <w:lang w:eastAsia="en-US"/>
        </w:rPr>
        <w:t xml:space="preserve"> ..............................................................................................................................................................,</w:t>
      </w:r>
    </w:p>
    <w:p w14:paraId="0432416D" w14:textId="77777777" w:rsidR="005012D1" w:rsidRPr="00190781" w:rsidRDefault="005012D1" w:rsidP="0022179C">
      <w:pPr>
        <w:jc w:val="center"/>
        <w:textAlignment w:val="top"/>
        <w:rPr>
          <w:rFonts w:ascii="Times New Roman" w:hAnsi="Times New Roman"/>
          <w:color w:val="333333"/>
          <w:szCs w:val="24"/>
          <w:lang w:eastAsia="en-US"/>
        </w:rPr>
      </w:pPr>
      <w:r w:rsidRPr="00190781">
        <w:rPr>
          <w:rFonts w:ascii="Times New Roman" w:hAnsi="Times New Roman"/>
          <w:i/>
          <w:iCs/>
          <w:color w:val="000000"/>
          <w:szCs w:val="24"/>
          <w:lang w:eastAsia="en-US"/>
        </w:rPr>
        <w:t>(име, презиме, фамилия)</w:t>
      </w:r>
    </w:p>
    <w:p w14:paraId="1704AFE4"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ЕГН/ЛНЧ: ..................., дата на раждане: .............................................................................................,</w:t>
      </w:r>
    </w:p>
    <w:p w14:paraId="29DC87A2"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гражданство/а: ........................................................................................................................................</w:t>
      </w:r>
    </w:p>
    <w:p w14:paraId="0C4C2879" w14:textId="77777777" w:rsidR="005012D1" w:rsidRPr="00190781" w:rsidRDefault="005012D1" w:rsidP="0022179C">
      <w:pPr>
        <w:jc w:val="center"/>
        <w:textAlignment w:val="top"/>
        <w:rPr>
          <w:rFonts w:ascii="Times New Roman" w:hAnsi="Times New Roman"/>
          <w:color w:val="333333"/>
          <w:szCs w:val="24"/>
          <w:lang w:eastAsia="en-US"/>
        </w:rPr>
      </w:pPr>
      <w:r w:rsidRPr="00190781">
        <w:rPr>
          <w:rFonts w:ascii="Times New Roman" w:hAnsi="Times New Roman"/>
          <w:i/>
          <w:iCs/>
          <w:color w:val="000000"/>
          <w:szCs w:val="24"/>
          <w:lang w:eastAsia="en-US"/>
        </w:rPr>
        <w:t>(посочва се всяко гражданство на лицето)</w:t>
      </w:r>
    </w:p>
    <w:p w14:paraId="60B95C88"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Държавата на пребиваване, в случай че е различна от Република България, или държавата по гражданството: ......................................................................................................................................,</w:t>
      </w:r>
    </w:p>
    <w:p w14:paraId="421FBE8C"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постоянен адрес: .....................................................................................................................................</w:t>
      </w:r>
    </w:p>
    <w:p w14:paraId="56DDE556"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b/>
          <w:color w:val="000000"/>
          <w:szCs w:val="24"/>
          <w:lang w:eastAsia="en-US"/>
        </w:rPr>
        <w:t>2.</w:t>
      </w:r>
      <w:r w:rsidRPr="00190781">
        <w:rPr>
          <w:rFonts w:ascii="Times New Roman" w:hAnsi="Times New Roman"/>
          <w:color w:val="000000"/>
          <w:szCs w:val="24"/>
          <w:lang w:eastAsia="en-US"/>
        </w:rPr>
        <w:t xml:space="preserve"> ..............................................................................................................................................................,</w:t>
      </w:r>
    </w:p>
    <w:p w14:paraId="19B40456" w14:textId="77777777" w:rsidR="005012D1" w:rsidRPr="00190781" w:rsidRDefault="005012D1" w:rsidP="0022179C">
      <w:pPr>
        <w:jc w:val="center"/>
        <w:textAlignment w:val="top"/>
        <w:rPr>
          <w:rFonts w:ascii="Times New Roman" w:hAnsi="Times New Roman"/>
          <w:color w:val="333333"/>
          <w:szCs w:val="24"/>
          <w:lang w:eastAsia="en-US"/>
        </w:rPr>
      </w:pPr>
      <w:r w:rsidRPr="00190781">
        <w:rPr>
          <w:rFonts w:ascii="Times New Roman" w:hAnsi="Times New Roman"/>
          <w:i/>
          <w:iCs/>
          <w:color w:val="000000"/>
          <w:szCs w:val="24"/>
          <w:lang w:eastAsia="en-US"/>
        </w:rPr>
        <w:t>(име, презиме, фамилия)</w:t>
      </w:r>
    </w:p>
    <w:p w14:paraId="2A1726E5"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ЕГН/ЛНЧ: ..............................., дата на раждане: ................................................................................,</w:t>
      </w:r>
    </w:p>
    <w:p w14:paraId="553BD5E3"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гражданство/а: ........................................................................................................................................</w:t>
      </w:r>
    </w:p>
    <w:p w14:paraId="7389563B" w14:textId="77777777" w:rsidR="005012D1" w:rsidRPr="00190781" w:rsidRDefault="005012D1" w:rsidP="0022179C">
      <w:pPr>
        <w:jc w:val="center"/>
        <w:textAlignment w:val="top"/>
        <w:rPr>
          <w:rFonts w:ascii="Times New Roman" w:hAnsi="Times New Roman"/>
          <w:color w:val="333333"/>
          <w:szCs w:val="24"/>
          <w:lang w:eastAsia="en-US"/>
        </w:rPr>
      </w:pPr>
      <w:r w:rsidRPr="00190781">
        <w:rPr>
          <w:rFonts w:ascii="Times New Roman" w:hAnsi="Times New Roman"/>
          <w:i/>
          <w:iCs/>
          <w:color w:val="000000"/>
          <w:szCs w:val="24"/>
          <w:lang w:eastAsia="en-US"/>
        </w:rPr>
        <w:t>(посочва се всяко гражданство на лицето)</w:t>
      </w:r>
    </w:p>
    <w:p w14:paraId="76BDFD6E"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Държавата на пребиваване, в случай че е различна от Република България, или държавата по гражданството: ......................................................................................................................................,</w:t>
      </w:r>
    </w:p>
    <w:p w14:paraId="71B069A8"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lastRenderedPageBreak/>
        <w:t>постоянен адрес: ....................................................................................................................................,</w:t>
      </w:r>
    </w:p>
    <w:p w14:paraId="17D2463F"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или адрес: ................................................................................................................................................</w:t>
      </w:r>
    </w:p>
    <w:p w14:paraId="78DDAE3C" w14:textId="77777777" w:rsidR="005012D1" w:rsidRPr="00190781" w:rsidRDefault="005012D1" w:rsidP="0022179C">
      <w:pPr>
        <w:jc w:val="center"/>
        <w:textAlignment w:val="top"/>
        <w:rPr>
          <w:rFonts w:ascii="Times New Roman" w:hAnsi="Times New Roman"/>
          <w:color w:val="333333"/>
          <w:szCs w:val="24"/>
          <w:lang w:eastAsia="en-US"/>
        </w:rPr>
      </w:pPr>
      <w:r w:rsidRPr="00190781">
        <w:rPr>
          <w:rFonts w:ascii="Times New Roman" w:hAnsi="Times New Roman"/>
          <w:i/>
          <w:iCs/>
          <w:color w:val="000000"/>
          <w:szCs w:val="24"/>
          <w:lang w:eastAsia="en-US"/>
        </w:rPr>
        <w:t>(за лица без постоянен адрес на територията на Република България)</w:t>
      </w:r>
    </w:p>
    <w:p w14:paraId="6B721B58"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Начин на представляване: ......................................................................................................................</w:t>
      </w:r>
    </w:p>
    <w:p w14:paraId="1390005F" w14:textId="77777777" w:rsidR="005012D1" w:rsidRPr="00190781" w:rsidRDefault="005012D1" w:rsidP="0022179C">
      <w:pPr>
        <w:jc w:val="center"/>
        <w:textAlignment w:val="top"/>
        <w:rPr>
          <w:rFonts w:ascii="Times New Roman" w:hAnsi="Times New Roman"/>
          <w:color w:val="333333"/>
          <w:szCs w:val="24"/>
          <w:lang w:eastAsia="en-US"/>
        </w:rPr>
      </w:pPr>
      <w:r w:rsidRPr="00190781">
        <w:rPr>
          <w:rFonts w:ascii="Times New Roman" w:hAnsi="Times New Roman"/>
          <w:i/>
          <w:iCs/>
          <w:color w:val="000000"/>
          <w:szCs w:val="24"/>
          <w:lang w:eastAsia="en-US"/>
        </w:rPr>
        <w:t>(заедно, поотделно или по друг начин)</w:t>
      </w:r>
    </w:p>
    <w:p w14:paraId="166B0AAA"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b/>
          <w:color w:val="000000"/>
          <w:szCs w:val="24"/>
          <w:lang w:eastAsia="en-US"/>
        </w:rPr>
        <w:t>Б.</w:t>
      </w:r>
      <w:r w:rsidRPr="00190781">
        <w:rPr>
          <w:rFonts w:ascii="Times New Roman" w:hAnsi="Times New Roman"/>
          <w:color w:val="000000"/>
          <w:szCs w:val="24"/>
          <w:lang w:eastAsia="en-US"/>
        </w:rPr>
        <w:t xml:space="preserve"> Юридически лица/правни образувания, чрез които непряко се упражнява контрол:</w:t>
      </w:r>
    </w:p>
    <w:p w14:paraId="2384E08B"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w:t>
      </w:r>
    </w:p>
    <w:p w14:paraId="3BA70498" w14:textId="77777777" w:rsidR="005012D1" w:rsidRPr="00190781" w:rsidRDefault="005012D1" w:rsidP="0022179C">
      <w:pPr>
        <w:jc w:val="center"/>
        <w:textAlignment w:val="top"/>
        <w:rPr>
          <w:rFonts w:ascii="Times New Roman" w:hAnsi="Times New Roman"/>
          <w:color w:val="333333"/>
          <w:szCs w:val="24"/>
          <w:lang w:eastAsia="en-US"/>
        </w:rPr>
      </w:pPr>
      <w:r w:rsidRPr="00190781">
        <w:rPr>
          <w:rFonts w:ascii="Times New Roman" w:hAnsi="Times New Roman"/>
          <w:i/>
          <w:iCs/>
          <w:color w:val="000000"/>
          <w:szCs w:val="24"/>
          <w:lang w:eastAsia="en-US"/>
        </w:rPr>
        <w:t>(посочва се наименованието, както и правноорганизационната форма на юридическото лице или видът на правното образувание)</w:t>
      </w:r>
    </w:p>
    <w:p w14:paraId="11681BBB"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седалище: ...............................................................................................................................................,</w:t>
      </w:r>
    </w:p>
    <w:p w14:paraId="61FC869C" w14:textId="77777777" w:rsidR="005012D1" w:rsidRPr="00190781" w:rsidRDefault="005012D1" w:rsidP="0022179C">
      <w:pPr>
        <w:jc w:val="center"/>
        <w:textAlignment w:val="top"/>
        <w:rPr>
          <w:rFonts w:ascii="Times New Roman" w:hAnsi="Times New Roman"/>
          <w:color w:val="333333"/>
          <w:szCs w:val="24"/>
          <w:lang w:eastAsia="en-US"/>
        </w:rPr>
      </w:pPr>
      <w:r w:rsidRPr="00190781">
        <w:rPr>
          <w:rFonts w:ascii="Times New Roman" w:hAnsi="Times New Roman"/>
          <w:i/>
          <w:iCs/>
          <w:color w:val="000000"/>
          <w:szCs w:val="24"/>
          <w:lang w:eastAsia="en-US"/>
        </w:rPr>
        <w:t>(държава, град, община)</w:t>
      </w:r>
    </w:p>
    <w:p w14:paraId="2FC4F8EC"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адрес: ......................................................................................................................................................,</w:t>
      </w:r>
    </w:p>
    <w:p w14:paraId="328E3EF1"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вписано в регистър ................................................................................................................................,</w:t>
      </w:r>
    </w:p>
    <w:p w14:paraId="161168CA"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ЕИК/БУЛСТАТ или номер в съответния национален регистър ........................................................</w:t>
      </w:r>
    </w:p>
    <w:p w14:paraId="34EDBA91"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Представители:</w:t>
      </w:r>
    </w:p>
    <w:p w14:paraId="1F1B1476"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b/>
          <w:color w:val="000000"/>
          <w:szCs w:val="24"/>
          <w:lang w:eastAsia="en-US"/>
        </w:rPr>
        <w:t>1.</w:t>
      </w:r>
      <w:r w:rsidRPr="00190781">
        <w:rPr>
          <w:rFonts w:ascii="Times New Roman" w:hAnsi="Times New Roman"/>
          <w:color w:val="000000"/>
          <w:szCs w:val="24"/>
          <w:lang w:eastAsia="en-US"/>
        </w:rPr>
        <w:t xml:space="preserve"> ..............................................................................................................................................................,</w:t>
      </w:r>
    </w:p>
    <w:p w14:paraId="6CECA6CA" w14:textId="77777777" w:rsidR="005012D1" w:rsidRPr="00190781" w:rsidRDefault="005012D1" w:rsidP="0022179C">
      <w:pPr>
        <w:jc w:val="center"/>
        <w:textAlignment w:val="top"/>
        <w:rPr>
          <w:rFonts w:ascii="Times New Roman" w:hAnsi="Times New Roman"/>
          <w:color w:val="333333"/>
          <w:szCs w:val="24"/>
          <w:lang w:eastAsia="en-US"/>
        </w:rPr>
      </w:pPr>
      <w:r w:rsidRPr="00190781">
        <w:rPr>
          <w:rFonts w:ascii="Times New Roman" w:hAnsi="Times New Roman"/>
          <w:i/>
          <w:iCs/>
          <w:color w:val="000000"/>
          <w:szCs w:val="24"/>
          <w:lang w:eastAsia="en-US"/>
        </w:rPr>
        <w:t>(име, презиме, фамилия)</w:t>
      </w:r>
    </w:p>
    <w:p w14:paraId="4DC78EDD"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ЕГН/ЛНЧ: ................................, дата на раждане: ................................................................................,</w:t>
      </w:r>
    </w:p>
    <w:p w14:paraId="7BC09B4F"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гражданство/а: ........................................................................................................................................</w:t>
      </w:r>
    </w:p>
    <w:p w14:paraId="27131C8A" w14:textId="77777777" w:rsidR="005012D1" w:rsidRPr="00190781" w:rsidRDefault="005012D1" w:rsidP="0022179C">
      <w:pPr>
        <w:jc w:val="center"/>
        <w:textAlignment w:val="top"/>
        <w:rPr>
          <w:rFonts w:ascii="Times New Roman" w:hAnsi="Times New Roman"/>
          <w:color w:val="333333"/>
          <w:szCs w:val="24"/>
          <w:lang w:eastAsia="en-US"/>
        </w:rPr>
      </w:pPr>
      <w:r w:rsidRPr="00190781">
        <w:rPr>
          <w:rFonts w:ascii="Times New Roman" w:hAnsi="Times New Roman"/>
          <w:i/>
          <w:iCs/>
          <w:color w:val="000000"/>
          <w:szCs w:val="24"/>
          <w:lang w:eastAsia="en-US"/>
        </w:rPr>
        <w:t>(посочва се всяко гражданство на лицето)</w:t>
      </w:r>
    </w:p>
    <w:p w14:paraId="233A90E8"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Държавата на пребиваване, в случай че е различна от Република България, или държавата по гражданството: ......................................................................................................................................,</w:t>
      </w:r>
    </w:p>
    <w:p w14:paraId="18D5E5A8"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постоянен адрес: ....................................................................................................................................,</w:t>
      </w:r>
    </w:p>
    <w:p w14:paraId="60D81B8C"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или адрес: ................................................................................................................................................</w:t>
      </w:r>
    </w:p>
    <w:p w14:paraId="5DA5A891" w14:textId="77777777" w:rsidR="005012D1" w:rsidRPr="00190781" w:rsidRDefault="005012D1" w:rsidP="0022179C">
      <w:pPr>
        <w:jc w:val="center"/>
        <w:textAlignment w:val="top"/>
        <w:rPr>
          <w:rFonts w:ascii="Times New Roman" w:hAnsi="Times New Roman"/>
          <w:color w:val="333333"/>
          <w:szCs w:val="24"/>
          <w:lang w:eastAsia="en-US"/>
        </w:rPr>
      </w:pPr>
      <w:r w:rsidRPr="00190781">
        <w:rPr>
          <w:rFonts w:ascii="Times New Roman" w:hAnsi="Times New Roman"/>
          <w:i/>
          <w:iCs/>
          <w:color w:val="000000"/>
          <w:szCs w:val="24"/>
          <w:lang w:eastAsia="en-US"/>
        </w:rPr>
        <w:t>(за лица без постоянен адрес на територията на Република България)</w:t>
      </w:r>
    </w:p>
    <w:p w14:paraId="3740B34B"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b/>
          <w:color w:val="000000"/>
          <w:szCs w:val="24"/>
          <w:lang w:eastAsia="en-US"/>
        </w:rPr>
        <w:t>2.</w:t>
      </w:r>
      <w:r w:rsidRPr="00190781">
        <w:rPr>
          <w:rFonts w:ascii="Times New Roman" w:hAnsi="Times New Roman"/>
          <w:color w:val="000000"/>
          <w:szCs w:val="24"/>
          <w:lang w:eastAsia="en-US"/>
        </w:rPr>
        <w:t xml:space="preserve"> ..............................................................................................................................................................,</w:t>
      </w:r>
    </w:p>
    <w:p w14:paraId="482B1E4F" w14:textId="77777777" w:rsidR="005012D1" w:rsidRPr="00190781" w:rsidRDefault="005012D1" w:rsidP="0022179C">
      <w:pPr>
        <w:jc w:val="center"/>
        <w:textAlignment w:val="top"/>
        <w:rPr>
          <w:rFonts w:ascii="Times New Roman" w:hAnsi="Times New Roman"/>
          <w:color w:val="333333"/>
          <w:szCs w:val="24"/>
          <w:lang w:eastAsia="en-US"/>
        </w:rPr>
      </w:pPr>
      <w:r w:rsidRPr="00190781">
        <w:rPr>
          <w:rFonts w:ascii="Times New Roman" w:hAnsi="Times New Roman"/>
          <w:i/>
          <w:iCs/>
          <w:color w:val="000000"/>
          <w:szCs w:val="24"/>
          <w:lang w:eastAsia="en-US"/>
        </w:rPr>
        <w:t>(име, презиме, фамилия)</w:t>
      </w:r>
    </w:p>
    <w:p w14:paraId="3936A347"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ЕГН/ЛНЧ: ............................... , дата на раждане: ................................................................................,</w:t>
      </w:r>
    </w:p>
    <w:p w14:paraId="0022A7D3"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гражданство/а: ........................................................................................................................................</w:t>
      </w:r>
    </w:p>
    <w:p w14:paraId="4C8CF2A3" w14:textId="77777777" w:rsidR="005012D1" w:rsidRPr="00190781" w:rsidRDefault="005012D1" w:rsidP="0022179C">
      <w:pPr>
        <w:jc w:val="center"/>
        <w:textAlignment w:val="top"/>
        <w:rPr>
          <w:rFonts w:ascii="Times New Roman" w:hAnsi="Times New Roman"/>
          <w:color w:val="333333"/>
          <w:szCs w:val="24"/>
          <w:lang w:eastAsia="en-US"/>
        </w:rPr>
      </w:pPr>
      <w:r w:rsidRPr="00190781">
        <w:rPr>
          <w:rFonts w:ascii="Times New Roman" w:hAnsi="Times New Roman"/>
          <w:i/>
          <w:iCs/>
          <w:color w:val="000000"/>
          <w:szCs w:val="24"/>
          <w:lang w:eastAsia="en-US"/>
        </w:rPr>
        <w:t>(посочва се всяко гражданство на лицето)</w:t>
      </w:r>
    </w:p>
    <w:p w14:paraId="56453EC4"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Държавата на пребиваване, в случай че е различна от Република България, или държавата по гражданството: ......................................................................................................................................,</w:t>
      </w:r>
    </w:p>
    <w:p w14:paraId="3985CE7A"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постоянен адрес: ....................................................................................................................................,</w:t>
      </w:r>
    </w:p>
    <w:p w14:paraId="5D4F0006"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или адрес: ................................................................................................................................................</w:t>
      </w:r>
    </w:p>
    <w:p w14:paraId="3AC0E0FD" w14:textId="77777777" w:rsidR="005012D1" w:rsidRPr="00190781" w:rsidRDefault="005012D1" w:rsidP="0022179C">
      <w:pPr>
        <w:jc w:val="center"/>
        <w:textAlignment w:val="top"/>
        <w:rPr>
          <w:rFonts w:ascii="Times New Roman" w:hAnsi="Times New Roman"/>
          <w:color w:val="333333"/>
          <w:szCs w:val="24"/>
          <w:lang w:eastAsia="en-US"/>
        </w:rPr>
      </w:pPr>
      <w:r w:rsidRPr="00190781">
        <w:rPr>
          <w:rFonts w:ascii="Times New Roman" w:hAnsi="Times New Roman"/>
          <w:i/>
          <w:iCs/>
          <w:color w:val="000000"/>
          <w:szCs w:val="24"/>
          <w:lang w:eastAsia="en-US"/>
        </w:rPr>
        <w:t>(за лица без постоянен адрес на територията на Република България)</w:t>
      </w:r>
    </w:p>
    <w:p w14:paraId="14841896"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Начин на представляване: .....................................................................................................................</w:t>
      </w:r>
    </w:p>
    <w:p w14:paraId="2AB001B1" w14:textId="77777777" w:rsidR="005012D1" w:rsidRPr="00190781" w:rsidRDefault="005012D1" w:rsidP="0022179C">
      <w:pPr>
        <w:jc w:val="center"/>
        <w:textAlignment w:val="top"/>
        <w:rPr>
          <w:rFonts w:ascii="Times New Roman" w:hAnsi="Times New Roman"/>
          <w:color w:val="333333"/>
          <w:szCs w:val="24"/>
          <w:lang w:eastAsia="en-US"/>
        </w:rPr>
      </w:pPr>
      <w:r w:rsidRPr="00190781">
        <w:rPr>
          <w:rFonts w:ascii="Times New Roman" w:hAnsi="Times New Roman"/>
          <w:i/>
          <w:iCs/>
          <w:color w:val="000000"/>
          <w:szCs w:val="24"/>
          <w:lang w:eastAsia="en-US"/>
        </w:rPr>
        <w:t>(заедно, поотделно или по друг начин)</w:t>
      </w:r>
    </w:p>
    <w:p w14:paraId="3D3DBCEA" w14:textId="77777777" w:rsidR="005012D1" w:rsidRPr="00190781" w:rsidRDefault="005012D1" w:rsidP="0022179C">
      <w:pPr>
        <w:jc w:val="both"/>
        <w:textAlignment w:val="top"/>
        <w:rPr>
          <w:rFonts w:ascii="Times New Roman" w:hAnsi="Times New Roman"/>
          <w:b/>
          <w:color w:val="000000"/>
          <w:szCs w:val="24"/>
          <w:lang w:eastAsia="en-US"/>
        </w:rPr>
      </w:pPr>
    </w:p>
    <w:p w14:paraId="04854024" w14:textId="77777777" w:rsidR="005012D1" w:rsidRPr="00190781" w:rsidRDefault="005012D1" w:rsidP="0022179C">
      <w:pPr>
        <w:jc w:val="both"/>
        <w:textAlignment w:val="top"/>
        <w:rPr>
          <w:rFonts w:ascii="Times New Roman" w:hAnsi="Times New Roman"/>
          <w:color w:val="333333"/>
          <w:szCs w:val="24"/>
          <w:lang w:eastAsia="en-US"/>
        </w:rPr>
      </w:pPr>
      <w:r w:rsidRPr="0022179C">
        <w:rPr>
          <w:rFonts w:ascii="Times New Roman" w:hAnsi="Times New Roman"/>
          <w:b/>
          <w:color w:val="000000"/>
          <w:szCs w:val="24"/>
          <w:lang w:val="en-US" w:eastAsia="en-US"/>
        </w:rPr>
        <w:t>III</w:t>
      </w:r>
      <w:r w:rsidRPr="00190781">
        <w:rPr>
          <w:rFonts w:ascii="Times New Roman" w:hAnsi="Times New Roman"/>
          <w:b/>
          <w:color w:val="000000"/>
          <w:szCs w:val="24"/>
          <w:lang w:eastAsia="en-US"/>
        </w:rPr>
        <w:t>.</w:t>
      </w:r>
      <w:r w:rsidRPr="00190781">
        <w:rPr>
          <w:rFonts w:ascii="Times New Roman" w:hAnsi="Times New Roman"/>
          <w:color w:val="000000"/>
          <w:szCs w:val="24"/>
          <w:lang w:eastAsia="en-US"/>
        </w:rPr>
        <w:t xml:space="preserve"> Лице за контакт по </w:t>
      </w:r>
      <w:hyperlink r:id="rId56" w:tgtFrame="_blank" w:history="1">
        <w:r w:rsidRPr="00190781">
          <w:rPr>
            <w:rFonts w:ascii="Times New Roman" w:hAnsi="Times New Roman"/>
            <w:bCs/>
            <w:szCs w:val="24"/>
            <w:u w:val="single"/>
            <w:lang w:eastAsia="en-US"/>
          </w:rPr>
          <w:t>чл. 63, ал. 4, т. 3 от ЗМИП</w:t>
        </w:r>
      </w:hyperlink>
      <w:r w:rsidRPr="00190781">
        <w:rPr>
          <w:rFonts w:ascii="Times New Roman" w:hAnsi="Times New Roman"/>
          <w:szCs w:val="24"/>
          <w:lang w:eastAsia="en-US"/>
        </w:rPr>
        <w:t>:</w:t>
      </w:r>
    </w:p>
    <w:p w14:paraId="06FA6479"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w:t>
      </w:r>
    </w:p>
    <w:p w14:paraId="4EED1CB2" w14:textId="77777777" w:rsidR="005012D1" w:rsidRPr="00190781" w:rsidRDefault="005012D1" w:rsidP="0022179C">
      <w:pPr>
        <w:jc w:val="center"/>
        <w:textAlignment w:val="top"/>
        <w:rPr>
          <w:rFonts w:ascii="Times New Roman" w:hAnsi="Times New Roman"/>
          <w:color w:val="333333"/>
          <w:szCs w:val="24"/>
          <w:lang w:eastAsia="en-US"/>
        </w:rPr>
      </w:pPr>
      <w:r w:rsidRPr="00190781">
        <w:rPr>
          <w:rFonts w:ascii="Times New Roman" w:hAnsi="Times New Roman"/>
          <w:i/>
          <w:iCs/>
          <w:color w:val="000000"/>
          <w:szCs w:val="24"/>
          <w:lang w:eastAsia="en-US"/>
        </w:rPr>
        <w:t>(име, презиме, фамилия)</w:t>
      </w:r>
    </w:p>
    <w:p w14:paraId="7972AEFA"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ЕГН/ЛНЧ: ............................., дата на раждане: ..................................................................................,</w:t>
      </w:r>
    </w:p>
    <w:p w14:paraId="3FAFB69D"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гражданство/а: .......................................................................................................................................,</w:t>
      </w:r>
    </w:p>
    <w:p w14:paraId="52FD805F"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постоянен адрес на територията на Република България:</w:t>
      </w:r>
    </w:p>
    <w:p w14:paraId="6232A675"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w:t>
      </w:r>
    </w:p>
    <w:p w14:paraId="4C28D090" w14:textId="77777777" w:rsidR="005012D1" w:rsidRPr="00190781" w:rsidRDefault="005012D1" w:rsidP="0022179C">
      <w:pPr>
        <w:jc w:val="both"/>
        <w:textAlignment w:val="top"/>
        <w:rPr>
          <w:rFonts w:ascii="Times New Roman" w:hAnsi="Times New Roman"/>
          <w:b/>
          <w:color w:val="000000"/>
          <w:szCs w:val="24"/>
          <w:lang w:eastAsia="en-US"/>
        </w:rPr>
      </w:pPr>
    </w:p>
    <w:p w14:paraId="54D5FA08" w14:textId="77777777" w:rsidR="005012D1" w:rsidRPr="00190781" w:rsidRDefault="005012D1" w:rsidP="0022179C">
      <w:pPr>
        <w:jc w:val="both"/>
        <w:textAlignment w:val="top"/>
        <w:rPr>
          <w:rFonts w:ascii="Times New Roman" w:hAnsi="Times New Roman"/>
          <w:szCs w:val="24"/>
          <w:lang w:eastAsia="en-US"/>
        </w:rPr>
      </w:pPr>
      <w:r w:rsidRPr="00190781">
        <w:rPr>
          <w:rFonts w:ascii="Times New Roman" w:hAnsi="Times New Roman"/>
          <w:b/>
          <w:color w:val="000000"/>
          <w:szCs w:val="24"/>
          <w:lang w:eastAsia="en-US"/>
        </w:rPr>
        <w:t>І</w:t>
      </w:r>
      <w:r w:rsidRPr="0022179C">
        <w:rPr>
          <w:rFonts w:ascii="Times New Roman" w:hAnsi="Times New Roman"/>
          <w:b/>
          <w:color w:val="000000"/>
          <w:szCs w:val="24"/>
          <w:lang w:val="en-US" w:eastAsia="en-US"/>
        </w:rPr>
        <w:t>V</w:t>
      </w:r>
      <w:r w:rsidRPr="00190781">
        <w:rPr>
          <w:rFonts w:ascii="Times New Roman" w:hAnsi="Times New Roman"/>
          <w:b/>
          <w:color w:val="000000"/>
          <w:szCs w:val="24"/>
          <w:lang w:eastAsia="en-US"/>
        </w:rPr>
        <w:t>.</w:t>
      </w:r>
      <w:r w:rsidRPr="00190781">
        <w:rPr>
          <w:rFonts w:ascii="Times New Roman" w:hAnsi="Times New Roman"/>
          <w:color w:val="000000"/>
          <w:szCs w:val="24"/>
          <w:lang w:eastAsia="en-US"/>
        </w:rPr>
        <w:t xml:space="preserve"> Прилагам следните документи и справки съгласно </w:t>
      </w:r>
      <w:hyperlink r:id="rId57" w:tgtFrame="_blank" w:history="1">
        <w:r w:rsidRPr="00190781">
          <w:rPr>
            <w:rFonts w:ascii="Times New Roman" w:hAnsi="Times New Roman"/>
            <w:bCs/>
            <w:szCs w:val="24"/>
            <w:u w:val="single"/>
            <w:lang w:eastAsia="en-US"/>
          </w:rPr>
          <w:t>чл. 59, ал. 1, т. 1 и 2 от ЗМИП</w:t>
        </w:r>
      </w:hyperlink>
      <w:r w:rsidRPr="00190781">
        <w:rPr>
          <w:rFonts w:ascii="Times New Roman" w:hAnsi="Times New Roman"/>
          <w:szCs w:val="24"/>
          <w:lang w:eastAsia="en-US"/>
        </w:rPr>
        <w:t>:</w:t>
      </w:r>
    </w:p>
    <w:p w14:paraId="2FE5D6F4"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b/>
          <w:color w:val="000000"/>
          <w:szCs w:val="24"/>
          <w:lang w:eastAsia="en-US"/>
        </w:rPr>
        <w:t>1.</w:t>
      </w:r>
      <w:r w:rsidRPr="00190781">
        <w:rPr>
          <w:rFonts w:ascii="Times New Roman" w:hAnsi="Times New Roman"/>
          <w:color w:val="000000"/>
          <w:szCs w:val="24"/>
          <w:lang w:eastAsia="en-US"/>
        </w:rPr>
        <w:t xml:space="preserve"> ...............................................................................................................................................................</w:t>
      </w:r>
    </w:p>
    <w:p w14:paraId="1F742483"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b/>
          <w:color w:val="000000"/>
          <w:szCs w:val="24"/>
          <w:lang w:eastAsia="en-US"/>
        </w:rPr>
        <w:t>2.</w:t>
      </w:r>
      <w:r w:rsidRPr="00190781">
        <w:rPr>
          <w:rFonts w:ascii="Times New Roman" w:hAnsi="Times New Roman"/>
          <w:color w:val="000000"/>
          <w:szCs w:val="24"/>
          <w:lang w:eastAsia="en-US"/>
        </w:rPr>
        <w:t xml:space="preserve"> ...............................................................................................................................................................</w:t>
      </w:r>
    </w:p>
    <w:p w14:paraId="45A96F36"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 xml:space="preserve">Известна ми е отговорността по </w:t>
      </w:r>
      <w:hyperlink r:id="rId58" w:tgtFrame="_blank" w:history="1">
        <w:r w:rsidRPr="00190781">
          <w:rPr>
            <w:rFonts w:ascii="Times New Roman" w:hAnsi="Times New Roman"/>
            <w:bCs/>
            <w:szCs w:val="24"/>
            <w:u w:val="single"/>
            <w:lang w:eastAsia="en-US"/>
          </w:rPr>
          <w:t>чл. 313 от Наказателния кодекс</w:t>
        </w:r>
      </w:hyperlink>
      <w:r w:rsidRPr="00190781">
        <w:rPr>
          <w:rFonts w:ascii="Times New Roman" w:hAnsi="Times New Roman"/>
          <w:color w:val="000000"/>
          <w:szCs w:val="24"/>
          <w:lang w:eastAsia="en-US"/>
        </w:rPr>
        <w:t xml:space="preserve"> за деклариране на неверни данни.</w:t>
      </w:r>
    </w:p>
    <w:p w14:paraId="101C383F" w14:textId="77777777" w:rsidR="005012D1" w:rsidRPr="00190781" w:rsidRDefault="005012D1" w:rsidP="0022179C">
      <w:pPr>
        <w:jc w:val="both"/>
        <w:textAlignment w:val="top"/>
        <w:rPr>
          <w:rFonts w:ascii="Times New Roman" w:hAnsi="Times New Roman"/>
          <w:color w:val="000000"/>
          <w:szCs w:val="24"/>
          <w:lang w:eastAsia="en-US"/>
        </w:rPr>
      </w:pPr>
    </w:p>
    <w:p w14:paraId="25A68342" w14:textId="77777777" w:rsidR="005012D1" w:rsidRPr="00190781" w:rsidRDefault="005012D1" w:rsidP="0022179C">
      <w:pPr>
        <w:jc w:val="both"/>
        <w:textAlignment w:val="top"/>
        <w:rPr>
          <w:rFonts w:ascii="Times New Roman" w:hAnsi="Times New Roman"/>
          <w:color w:val="333333"/>
          <w:szCs w:val="24"/>
          <w:lang w:eastAsia="en-US"/>
        </w:rPr>
      </w:pPr>
      <w:r w:rsidRPr="00190781">
        <w:rPr>
          <w:rFonts w:ascii="Times New Roman" w:hAnsi="Times New Roman"/>
          <w:color w:val="000000"/>
          <w:szCs w:val="24"/>
          <w:lang w:eastAsia="en-US"/>
        </w:rPr>
        <w:t>ДАТА: ...............                                                                                  ДЕКЛАРАТОР: ........................</w:t>
      </w:r>
    </w:p>
    <w:p w14:paraId="00064190" w14:textId="77777777" w:rsidR="005012D1" w:rsidRDefault="005012D1" w:rsidP="0001393D">
      <w:pPr>
        <w:tabs>
          <w:tab w:val="left" w:pos="360"/>
        </w:tabs>
        <w:jc w:val="both"/>
        <w:rPr>
          <w:rFonts w:ascii="Times New Roman" w:hAnsi="Times New Roman"/>
          <w:b/>
          <w:bCs/>
          <w:szCs w:val="24"/>
        </w:rPr>
      </w:pPr>
      <w:r w:rsidRPr="00190781">
        <w:rPr>
          <w:rFonts w:ascii="Times New Roman" w:hAnsi="Times New Roman"/>
          <w:i/>
          <w:iCs/>
          <w:color w:val="000000"/>
          <w:szCs w:val="24"/>
          <w:lang w:eastAsia="en-US"/>
        </w:rPr>
        <w:t xml:space="preserve">                                                                                                                                        (име и подпис)</w:t>
      </w:r>
    </w:p>
    <w:p w14:paraId="0B0DE8D7" w14:textId="77777777" w:rsidR="005012D1" w:rsidRDefault="005012D1" w:rsidP="0001393D">
      <w:pPr>
        <w:tabs>
          <w:tab w:val="left" w:pos="360"/>
        </w:tabs>
        <w:jc w:val="both"/>
        <w:rPr>
          <w:rFonts w:ascii="Times New Roman" w:hAnsi="Times New Roman"/>
          <w:b/>
          <w:bCs/>
          <w:szCs w:val="24"/>
        </w:rPr>
      </w:pPr>
    </w:p>
    <w:p w14:paraId="2FAA2413" w14:textId="77777777" w:rsidR="00E43689" w:rsidRDefault="005012D1" w:rsidP="00E43689">
      <w:pPr>
        <w:tabs>
          <w:tab w:val="left" w:pos="360"/>
        </w:tabs>
        <w:jc w:val="both"/>
        <w:rPr>
          <w:rFonts w:ascii="Times New Roman" w:hAnsi="Times New Roman"/>
          <w:b/>
          <w:bCs/>
          <w:szCs w:val="24"/>
        </w:rPr>
      </w:pPr>
      <w:r w:rsidRPr="00190781">
        <w:rPr>
          <w:rFonts w:ascii="Times New Roman" w:hAnsi="Times New Roman"/>
          <w:i/>
          <w:color w:val="000000"/>
          <w:szCs w:val="24"/>
          <w:lang w:eastAsia="en-US"/>
        </w:rPr>
        <w:t>Указания:</w:t>
      </w:r>
      <w:r>
        <w:rPr>
          <w:rFonts w:ascii="Times New Roman" w:hAnsi="Times New Roman"/>
          <w:b/>
          <w:bCs/>
          <w:szCs w:val="24"/>
        </w:rPr>
        <w:t xml:space="preserve"> </w:t>
      </w:r>
      <w:r w:rsidRPr="00190781">
        <w:rPr>
          <w:rFonts w:ascii="Times New Roman" w:hAnsi="Times New Roman"/>
          <w:i/>
          <w:color w:val="000000"/>
          <w:szCs w:val="24"/>
          <w:lang w:eastAsia="en-US"/>
        </w:rPr>
        <w:t xml:space="preserve">Попълване на настоящата декларация се извършва, като се отчита дефиницията на </w:t>
      </w:r>
      <w:hyperlink r:id="rId59" w:tgtFrame="_blank" w:history="1">
        <w:r w:rsidRPr="00190781">
          <w:rPr>
            <w:rFonts w:ascii="Times New Roman" w:hAnsi="Times New Roman"/>
            <w:bCs/>
            <w:i/>
            <w:szCs w:val="24"/>
            <w:u w:val="single"/>
            <w:lang w:eastAsia="en-US"/>
          </w:rPr>
          <w:t>§ 2 от допълнителните разпоредби на ЗМИП</w:t>
        </w:r>
      </w:hyperlink>
      <w:r w:rsidRPr="00190781">
        <w:rPr>
          <w:rFonts w:ascii="Times New Roman" w:hAnsi="Times New Roman"/>
          <w:i/>
          <w:color w:val="000000"/>
          <w:szCs w:val="24"/>
          <w:lang w:eastAsia="en-US"/>
        </w:rPr>
        <w:t>, който гласи следното:</w:t>
      </w:r>
      <w:r w:rsidRPr="00190781">
        <w:rPr>
          <w:rFonts w:ascii="Times New Roman" w:hAnsi="Times New Roman"/>
          <w:i/>
          <w:color w:val="333333"/>
          <w:szCs w:val="24"/>
          <w:lang w:eastAsia="en-US"/>
        </w:rPr>
        <w:t>"§ 2. (1) "Действителен собственик" е физическо лице или физически лица, което/които в крайна сметка притежават или контролират юридическо лице или друго правно образувание, и/или физическо лице или физически лица, от чието име и/или за чиято сметка се осъществява дадена операция, сделка или дейност, и които отговарят най-малко на някое от следните условия:</w:t>
      </w:r>
      <w:r w:rsidRPr="00190781">
        <w:rPr>
          <w:rFonts w:ascii="Times New Roman" w:hAnsi="Times New Roman"/>
          <w:i/>
          <w:color w:val="000000"/>
          <w:szCs w:val="24"/>
          <w:lang w:eastAsia="en-US"/>
        </w:rPr>
        <w:t>1. По отношение на корпоративните юридически лица и други правни образувания действителен собственик е лицето, което пряко или косвено притежава достатъчен процент от акциите, дяловете или правата на глас в това юридическо лице или друго правно образувание, включително посредством държане на акции на приносител, или посредством контрол чрез други средства, с изключение на случаите на дружество, чиито акции се търгуват на регулиран пазар, което се подчинява на изискванията за оповестяване в съответствие с правото на Европейския съюз или на еквивалентни международни стандарти, осигуряващи адекватна степен на прозрачност по отношение на собствеността.</w:t>
      </w:r>
      <w:r w:rsidR="00D86038">
        <w:rPr>
          <w:rFonts w:ascii="Times New Roman" w:hAnsi="Times New Roman"/>
          <w:i/>
          <w:color w:val="000000"/>
          <w:szCs w:val="24"/>
          <w:lang w:eastAsia="en-US"/>
        </w:rPr>
        <w:t xml:space="preserve"> </w:t>
      </w:r>
      <w:r w:rsidRPr="00190781">
        <w:rPr>
          <w:rFonts w:ascii="Times New Roman" w:hAnsi="Times New Roman"/>
          <w:i/>
          <w:color w:val="000000"/>
          <w:szCs w:val="24"/>
          <w:lang w:eastAsia="en-US"/>
        </w:rPr>
        <w:t>Индикация за пряко притежаване е налице, когато физическо лице/лица притежава акционерно или дялово участие най-малко 25 на сто от юридическо лице или друго правно образувание.</w:t>
      </w:r>
      <w:r w:rsidR="00D86038">
        <w:rPr>
          <w:rFonts w:ascii="Times New Roman" w:hAnsi="Times New Roman"/>
          <w:i/>
          <w:color w:val="000000"/>
          <w:szCs w:val="24"/>
          <w:lang w:eastAsia="en-US"/>
        </w:rPr>
        <w:t xml:space="preserve"> </w:t>
      </w:r>
      <w:r w:rsidRPr="00190781">
        <w:rPr>
          <w:rFonts w:ascii="Times New Roman" w:hAnsi="Times New Roman"/>
          <w:i/>
          <w:color w:val="000000"/>
          <w:szCs w:val="24"/>
          <w:lang w:eastAsia="en-US"/>
        </w:rPr>
        <w:t>Индикация за косвено притежаване е налице, когато най-малко 25 на сто от акционерното или дяловото участие в юридическо лице или друго правно образувание принадлежи на юридическо лице или друго правно образувание, което е под контрола на едно и също физическо лице или физически лица, или на множество юридически лица и/или правни образувания, които в крайна сметка са под контрола на едно и също физическо лице/лица.2. По отношение на доверителната собственост, включително тръстове, попечителски фондове и други подобни чуждестранни правни образувания, учредени и съществуващи съобразно правото на юрисдикциите, допускащи такива форми на доверителна собственост, действителният собственик е:а) учредителят;</w:t>
      </w:r>
      <w:r w:rsidR="00D86038">
        <w:rPr>
          <w:rFonts w:ascii="Times New Roman" w:hAnsi="Times New Roman"/>
          <w:i/>
          <w:color w:val="000000"/>
          <w:szCs w:val="24"/>
          <w:lang w:eastAsia="en-US"/>
        </w:rPr>
        <w:t xml:space="preserve"> </w:t>
      </w:r>
      <w:r w:rsidRPr="00190781">
        <w:rPr>
          <w:rFonts w:ascii="Times New Roman" w:hAnsi="Times New Roman"/>
          <w:i/>
          <w:color w:val="000000"/>
          <w:szCs w:val="24"/>
          <w:lang w:eastAsia="en-US"/>
        </w:rPr>
        <w:t>б) доверителният собственик;</w:t>
      </w:r>
      <w:r w:rsidR="00D86038">
        <w:rPr>
          <w:rFonts w:ascii="Times New Roman" w:hAnsi="Times New Roman"/>
          <w:i/>
          <w:color w:val="000000"/>
          <w:szCs w:val="24"/>
          <w:lang w:eastAsia="en-US"/>
        </w:rPr>
        <w:t xml:space="preserve"> </w:t>
      </w:r>
      <w:r w:rsidRPr="00190781">
        <w:rPr>
          <w:rFonts w:ascii="Times New Roman" w:hAnsi="Times New Roman"/>
          <w:i/>
          <w:color w:val="000000"/>
          <w:szCs w:val="24"/>
          <w:lang w:eastAsia="en-US"/>
        </w:rPr>
        <w:t>в) пазителят, ако има такъв;</w:t>
      </w:r>
      <w:r w:rsidR="00D86038">
        <w:rPr>
          <w:rFonts w:ascii="Times New Roman" w:hAnsi="Times New Roman"/>
          <w:i/>
          <w:color w:val="000000"/>
          <w:szCs w:val="24"/>
          <w:lang w:eastAsia="en-US"/>
        </w:rPr>
        <w:t xml:space="preserve"> </w:t>
      </w:r>
      <w:r w:rsidRPr="00190781">
        <w:rPr>
          <w:rFonts w:ascii="Times New Roman" w:hAnsi="Times New Roman"/>
          <w:i/>
          <w:color w:val="000000"/>
          <w:szCs w:val="24"/>
          <w:lang w:eastAsia="en-US"/>
        </w:rPr>
        <w:t>г) бенефициерът или класът бенефициери, или</w:t>
      </w:r>
    </w:p>
    <w:p w14:paraId="2D36B53A" w14:textId="77777777" w:rsidR="00E43689" w:rsidRDefault="005012D1" w:rsidP="00E43689">
      <w:pPr>
        <w:tabs>
          <w:tab w:val="left" w:pos="360"/>
        </w:tabs>
        <w:jc w:val="both"/>
        <w:rPr>
          <w:rFonts w:ascii="Times New Roman" w:hAnsi="Times New Roman"/>
          <w:b/>
          <w:bCs/>
          <w:szCs w:val="24"/>
        </w:rPr>
      </w:pPr>
      <w:r w:rsidRPr="00190781">
        <w:rPr>
          <w:rFonts w:ascii="Times New Roman" w:hAnsi="Times New Roman"/>
          <w:i/>
          <w:color w:val="000000"/>
          <w:szCs w:val="24"/>
          <w:lang w:eastAsia="en-US"/>
        </w:rPr>
        <w:t>д) лицето, в чийто главен интерес е създадена или се управлява доверителната собственост, когато физическото лице, което се облагодетелства от нея, предстои да бъде определено;</w:t>
      </w:r>
    </w:p>
    <w:p w14:paraId="26D34EE9" w14:textId="77777777" w:rsidR="00E43689" w:rsidRDefault="005012D1" w:rsidP="00E43689">
      <w:pPr>
        <w:tabs>
          <w:tab w:val="left" w:pos="360"/>
        </w:tabs>
        <w:jc w:val="both"/>
        <w:rPr>
          <w:rFonts w:ascii="Times New Roman" w:hAnsi="Times New Roman"/>
          <w:b/>
          <w:bCs/>
          <w:szCs w:val="24"/>
        </w:rPr>
      </w:pPr>
      <w:r w:rsidRPr="00190781">
        <w:rPr>
          <w:rFonts w:ascii="Times New Roman" w:hAnsi="Times New Roman"/>
          <w:i/>
          <w:color w:val="000000"/>
          <w:szCs w:val="24"/>
          <w:lang w:eastAsia="en-US"/>
        </w:rPr>
        <w:t>е) всяко друго физическо лице, което в крайна сметка упражнява контрол над доверителната собственост посредством пряко или косвено притежаване или чрез други средства.</w:t>
      </w:r>
    </w:p>
    <w:p w14:paraId="1386F625" w14:textId="77777777" w:rsidR="00E43689" w:rsidRDefault="005012D1" w:rsidP="00E43689">
      <w:pPr>
        <w:tabs>
          <w:tab w:val="left" w:pos="360"/>
        </w:tabs>
        <w:jc w:val="both"/>
        <w:rPr>
          <w:rFonts w:ascii="Times New Roman" w:hAnsi="Times New Roman"/>
          <w:b/>
          <w:bCs/>
          <w:szCs w:val="24"/>
        </w:rPr>
      </w:pPr>
      <w:r w:rsidRPr="00190781">
        <w:rPr>
          <w:rFonts w:ascii="Times New Roman" w:hAnsi="Times New Roman"/>
          <w:i/>
          <w:color w:val="000000"/>
          <w:szCs w:val="24"/>
          <w:lang w:eastAsia="en-US"/>
        </w:rPr>
        <w:t>3. По отношение на фондации и правни форми, подобни на доверителна собственост - физическото лице или лица, които заемат длъжности, еквивалентни или сходни с посочените в т. 2.</w:t>
      </w:r>
    </w:p>
    <w:p w14:paraId="3B9DB771" w14:textId="77777777" w:rsidR="00E43689" w:rsidRDefault="005012D1" w:rsidP="00E43689">
      <w:pPr>
        <w:tabs>
          <w:tab w:val="left" w:pos="360"/>
        </w:tabs>
        <w:jc w:val="both"/>
        <w:rPr>
          <w:rFonts w:ascii="Times New Roman" w:hAnsi="Times New Roman"/>
          <w:b/>
          <w:bCs/>
          <w:szCs w:val="24"/>
        </w:rPr>
      </w:pPr>
      <w:r w:rsidRPr="00190781">
        <w:rPr>
          <w:rFonts w:ascii="Times New Roman" w:hAnsi="Times New Roman"/>
          <w:i/>
          <w:color w:val="000000"/>
          <w:szCs w:val="24"/>
          <w:lang w:eastAsia="en-US"/>
        </w:rPr>
        <w:t>(2) Не е действителен собственик физическото лице или физическите лица, които са номинални директори, секретари, акционери или собственици на капитала на юридическо лице или друго правно образувание, ако е установен друг действителен собственик.</w:t>
      </w:r>
    </w:p>
    <w:p w14:paraId="2C934743" w14:textId="77777777" w:rsidR="005012D1" w:rsidRPr="00E43689" w:rsidRDefault="005012D1" w:rsidP="00E43689">
      <w:pPr>
        <w:tabs>
          <w:tab w:val="left" w:pos="360"/>
        </w:tabs>
        <w:jc w:val="both"/>
        <w:rPr>
          <w:rFonts w:ascii="Times New Roman" w:hAnsi="Times New Roman"/>
          <w:b/>
          <w:bCs/>
          <w:szCs w:val="24"/>
        </w:rPr>
      </w:pPr>
      <w:r w:rsidRPr="00190781">
        <w:rPr>
          <w:rFonts w:ascii="Times New Roman" w:hAnsi="Times New Roman"/>
          <w:i/>
          <w:color w:val="000000"/>
          <w:szCs w:val="24"/>
          <w:lang w:eastAsia="en-US"/>
        </w:rPr>
        <w:t xml:space="preserve">(3) "Контрол" е контролът по смисъла на </w:t>
      </w:r>
      <w:hyperlink r:id="rId60" w:tgtFrame="_blank" w:history="1">
        <w:r w:rsidRPr="00190781">
          <w:rPr>
            <w:rFonts w:ascii="Times New Roman" w:hAnsi="Times New Roman"/>
            <w:bCs/>
            <w:i/>
            <w:szCs w:val="24"/>
            <w:u w:val="single"/>
            <w:lang w:eastAsia="en-US"/>
          </w:rPr>
          <w:t>§ 1в от допълнителните разпоредби на Търговския закон</w:t>
        </w:r>
      </w:hyperlink>
      <w:r w:rsidRPr="00190781">
        <w:rPr>
          <w:rFonts w:ascii="Times New Roman" w:hAnsi="Times New Roman"/>
          <w:i/>
          <w:color w:val="000000"/>
          <w:szCs w:val="24"/>
          <w:lang w:eastAsia="en-US"/>
        </w:rPr>
        <w:t xml:space="preserve">, както и всяка възможност, която, без да представлява индикация за пряко или косвено притежаване, дава възможност за упражняване на решаващо влияние върху юридическо лице или друго правно образувание при вземане на решения за определяне състава </w:t>
      </w:r>
      <w:r w:rsidRPr="00190781">
        <w:rPr>
          <w:rFonts w:ascii="Times New Roman" w:hAnsi="Times New Roman"/>
          <w:i/>
          <w:color w:val="000000"/>
          <w:szCs w:val="24"/>
          <w:lang w:eastAsia="en-US"/>
        </w:rPr>
        <w:lastRenderedPageBreak/>
        <w:t>на управителните и контролните органи, преобразуване на юридическото лице, прекратяване на дейността му и други въпроси от съществено значение за дейността му.</w:t>
      </w:r>
    </w:p>
    <w:p w14:paraId="2921ADAF" w14:textId="77777777" w:rsidR="005012D1" w:rsidRPr="00190781" w:rsidRDefault="005012D1" w:rsidP="0022179C">
      <w:pPr>
        <w:keepNext/>
        <w:ind w:firstLine="283"/>
        <w:jc w:val="both"/>
        <w:textAlignment w:val="center"/>
        <w:rPr>
          <w:rFonts w:ascii="Times New Roman" w:hAnsi="Times New Roman"/>
          <w:i/>
          <w:color w:val="333333"/>
          <w:szCs w:val="24"/>
          <w:lang w:eastAsia="en-US"/>
        </w:rPr>
      </w:pPr>
      <w:r w:rsidRPr="00190781">
        <w:rPr>
          <w:rFonts w:ascii="Times New Roman" w:hAnsi="Times New Roman"/>
          <w:i/>
          <w:color w:val="000000"/>
          <w:szCs w:val="24"/>
          <w:lang w:eastAsia="en-US"/>
        </w:rPr>
        <w:t>(4) Индикация за "непряк контрол" е упражняването на краен ефективен контрол върху юридическо лице или друго правно образувание чрез упражняването на права чрез трети лица, включително, но не само, предоставени по силата на упълномощаване, договор или друг вид сделка, както и чрез други правни форми, осигуряващи възможност за упражняване на решаващо влияние чрез трети лица.</w:t>
      </w:r>
    </w:p>
    <w:p w14:paraId="0C10CBF9" w14:textId="77777777" w:rsidR="005012D1" w:rsidRDefault="005012D1" w:rsidP="00CD5A10">
      <w:pPr>
        <w:tabs>
          <w:tab w:val="left" w:pos="360"/>
        </w:tabs>
        <w:jc w:val="both"/>
        <w:rPr>
          <w:rFonts w:ascii="Times New Roman" w:hAnsi="Times New Roman"/>
          <w:i/>
          <w:color w:val="000000"/>
          <w:szCs w:val="24"/>
          <w:lang w:eastAsia="en-US"/>
        </w:rPr>
      </w:pPr>
      <w:r w:rsidRPr="00190781">
        <w:rPr>
          <w:rFonts w:ascii="Times New Roman" w:hAnsi="Times New Roman"/>
          <w:i/>
          <w:color w:val="000000"/>
          <w:szCs w:val="24"/>
          <w:lang w:eastAsia="en-US"/>
        </w:rPr>
        <w:t>(5) Когато, след като са изчерпани всички възможни средства, не може да се установи като действителен собственик лице съгласно ал. 1 или когато съществуват съмнения, че установеното лице или лица не е действителният собственик, за "действителен собственик" се счита физическото лице, което изпълнява длъжността на висш ръководен служител. Задължените лица водят документация за предприетите действия с цел установяване на действителния собственик по ал. 1."</w:t>
      </w:r>
    </w:p>
    <w:p w14:paraId="7B6DC82D" w14:textId="77777777" w:rsidR="00C86753" w:rsidRDefault="00C86753" w:rsidP="00CD5A10">
      <w:pPr>
        <w:tabs>
          <w:tab w:val="left" w:pos="360"/>
        </w:tabs>
        <w:jc w:val="both"/>
        <w:rPr>
          <w:rFonts w:ascii="Times New Roman" w:hAnsi="Times New Roman"/>
          <w:b/>
          <w:bCs/>
          <w:i/>
          <w:szCs w:val="24"/>
        </w:rPr>
      </w:pPr>
    </w:p>
    <w:p w14:paraId="3DA55372" w14:textId="77777777" w:rsidR="00C86753" w:rsidRDefault="00C86753" w:rsidP="00CD5A10">
      <w:pPr>
        <w:tabs>
          <w:tab w:val="left" w:pos="360"/>
        </w:tabs>
        <w:jc w:val="both"/>
        <w:rPr>
          <w:rFonts w:ascii="Times New Roman" w:hAnsi="Times New Roman"/>
          <w:b/>
          <w:bCs/>
          <w:i/>
          <w:szCs w:val="24"/>
        </w:rPr>
      </w:pPr>
    </w:p>
    <w:p w14:paraId="0A7F01E0" w14:textId="77777777" w:rsidR="007A6193" w:rsidRDefault="00E43689" w:rsidP="00E43689">
      <w:pPr>
        <w:tabs>
          <w:tab w:val="left" w:pos="8133"/>
        </w:tabs>
        <w:jc w:val="both"/>
        <w:rPr>
          <w:rFonts w:ascii="Times New Roman" w:hAnsi="Times New Roman"/>
          <w:b/>
          <w:bCs/>
          <w:i/>
          <w:szCs w:val="24"/>
        </w:rPr>
      </w:pPr>
      <w:r>
        <w:rPr>
          <w:rFonts w:ascii="Times New Roman" w:hAnsi="Times New Roman"/>
          <w:b/>
          <w:bCs/>
          <w:i/>
          <w:szCs w:val="24"/>
        </w:rPr>
        <w:tab/>
      </w:r>
    </w:p>
    <w:p w14:paraId="4577B076" w14:textId="77777777" w:rsidR="007A6193" w:rsidRDefault="007A6193">
      <w:pPr>
        <w:rPr>
          <w:rFonts w:ascii="Times New Roman" w:hAnsi="Times New Roman"/>
          <w:b/>
          <w:bCs/>
          <w:i/>
          <w:szCs w:val="24"/>
        </w:rPr>
      </w:pPr>
      <w:r>
        <w:rPr>
          <w:rFonts w:ascii="Times New Roman" w:hAnsi="Times New Roman"/>
          <w:b/>
          <w:bCs/>
          <w:i/>
          <w:szCs w:val="24"/>
        </w:rPr>
        <w:br w:type="page"/>
      </w:r>
    </w:p>
    <w:p w14:paraId="1BB980A7" w14:textId="77777777" w:rsidR="00E43689" w:rsidRDefault="00E43689" w:rsidP="006C78DC">
      <w:pPr>
        <w:tabs>
          <w:tab w:val="left" w:pos="8133"/>
        </w:tabs>
        <w:jc w:val="right"/>
        <w:rPr>
          <w:rFonts w:ascii="Times New Roman" w:hAnsi="Times New Roman"/>
          <w:b/>
          <w:bCs/>
          <w:i/>
          <w:szCs w:val="24"/>
        </w:rPr>
      </w:pPr>
      <w:r>
        <w:rPr>
          <w:rFonts w:ascii="Times New Roman" w:hAnsi="Times New Roman"/>
          <w:b/>
          <w:bCs/>
          <w:i/>
          <w:szCs w:val="24"/>
        </w:rPr>
        <w:lastRenderedPageBreak/>
        <w:t xml:space="preserve"> </w:t>
      </w:r>
      <w:r w:rsidRPr="0022179C">
        <w:rPr>
          <w:rFonts w:ascii="Times New Roman" w:hAnsi="Times New Roman"/>
          <w:b/>
          <w:bCs/>
          <w:szCs w:val="24"/>
        </w:rPr>
        <w:t>Образец № 5</w:t>
      </w:r>
    </w:p>
    <w:p w14:paraId="36893BB8" w14:textId="77777777" w:rsidR="00E43689" w:rsidRPr="00CD5A10" w:rsidRDefault="00E43689" w:rsidP="00CD5A10">
      <w:pPr>
        <w:tabs>
          <w:tab w:val="left" w:pos="360"/>
        </w:tabs>
        <w:jc w:val="both"/>
        <w:rPr>
          <w:rFonts w:ascii="Times New Roman" w:hAnsi="Times New Roman"/>
          <w:b/>
          <w:bCs/>
          <w:i/>
          <w:szCs w:val="24"/>
        </w:rPr>
      </w:pPr>
    </w:p>
    <w:p w14:paraId="49C4CC66" w14:textId="77777777" w:rsidR="005012D1" w:rsidRPr="0022179C" w:rsidRDefault="00E43689" w:rsidP="0022179C">
      <w:pPr>
        <w:tabs>
          <w:tab w:val="left" w:pos="360"/>
        </w:tabs>
        <w:jc w:val="right"/>
        <w:rPr>
          <w:rFonts w:ascii="Times New Roman" w:hAnsi="Times New Roman"/>
          <w:b/>
          <w:bCs/>
          <w:szCs w:val="24"/>
        </w:rPr>
      </w:pPr>
      <w:r>
        <w:rPr>
          <w:rFonts w:ascii="Times New Roman" w:hAnsi="Times New Roman"/>
          <w:b/>
          <w:bCs/>
          <w:szCs w:val="24"/>
          <w:u w:val="single"/>
        </w:rPr>
        <w:t>П</w:t>
      </w:r>
      <w:r w:rsidR="005012D1" w:rsidRPr="0022179C">
        <w:rPr>
          <w:rFonts w:ascii="Times New Roman" w:hAnsi="Times New Roman"/>
          <w:b/>
          <w:bCs/>
          <w:szCs w:val="24"/>
          <w:u w:val="single"/>
        </w:rPr>
        <w:t>опълва се само от избрания за изпълнител участник на етап сключване на договор!</w:t>
      </w:r>
    </w:p>
    <w:p w14:paraId="1DE234A2" w14:textId="77777777" w:rsidR="005012D1" w:rsidRPr="0022179C" w:rsidRDefault="005012D1" w:rsidP="0022179C">
      <w:pPr>
        <w:tabs>
          <w:tab w:val="left" w:pos="360"/>
        </w:tabs>
        <w:jc w:val="right"/>
        <w:rPr>
          <w:rFonts w:ascii="Times New Roman" w:hAnsi="Times New Roman"/>
          <w:b/>
          <w:bCs/>
          <w:szCs w:val="24"/>
        </w:rPr>
      </w:pPr>
    </w:p>
    <w:p w14:paraId="0A09DA96" w14:textId="77777777" w:rsidR="005012D1" w:rsidRPr="0022179C" w:rsidRDefault="005012D1" w:rsidP="0022179C">
      <w:pPr>
        <w:tabs>
          <w:tab w:val="left" w:pos="360"/>
        </w:tabs>
        <w:jc w:val="right"/>
        <w:rPr>
          <w:rFonts w:ascii="Times New Roman" w:hAnsi="Times New Roman"/>
          <w:b/>
          <w:bCs/>
          <w:szCs w:val="24"/>
        </w:rPr>
      </w:pPr>
    </w:p>
    <w:p w14:paraId="371354A8" w14:textId="77777777" w:rsidR="005012D1" w:rsidRPr="0022179C" w:rsidRDefault="005012D1" w:rsidP="0022179C">
      <w:pPr>
        <w:tabs>
          <w:tab w:val="left" w:pos="360"/>
        </w:tabs>
        <w:jc w:val="center"/>
        <w:rPr>
          <w:rFonts w:ascii="Times New Roman" w:hAnsi="Times New Roman"/>
          <w:b/>
          <w:bCs/>
          <w:szCs w:val="24"/>
        </w:rPr>
      </w:pPr>
      <w:r w:rsidRPr="0022179C">
        <w:rPr>
          <w:rFonts w:ascii="Times New Roman" w:hAnsi="Times New Roman"/>
          <w:b/>
          <w:szCs w:val="24"/>
        </w:rPr>
        <w:t>Декларация по чл. 69 от Закона за противодействие на корупцията и за отнемане на незаконно придобитото имущество</w:t>
      </w:r>
    </w:p>
    <w:p w14:paraId="7BA3724A" w14:textId="77777777" w:rsidR="005012D1" w:rsidRPr="0022179C" w:rsidRDefault="005012D1" w:rsidP="0022179C">
      <w:pPr>
        <w:tabs>
          <w:tab w:val="left" w:pos="360"/>
        </w:tabs>
        <w:jc w:val="right"/>
        <w:rPr>
          <w:rFonts w:ascii="Times New Roman" w:hAnsi="Times New Roman"/>
          <w:b/>
          <w:bCs/>
          <w:szCs w:val="24"/>
        </w:rPr>
      </w:pPr>
    </w:p>
    <w:p w14:paraId="4864891A" w14:textId="77777777" w:rsidR="005012D1" w:rsidRPr="0022179C" w:rsidRDefault="005012D1" w:rsidP="0022179C">
      <w:pPr>
        <w:rPr>
          <w:rFonts w:ascii="Times New Roman" w:hAnsi="Times New Roman"/>
          <w:szCs w:val="24"/>
        </w:rPr>
      </w:pPr>
      <w:r w:rsidRPr="0022179C">
        <w:rPr>
          <w:rFonts w:ascii="Times New Roman" w:hAnsi="Times New Roman"/>
          <w:szCs w:val="24"/>
        </w:rPr>
        <w:t>Долуподписаният/ата*:____________________________________________________________</w:t>
      </w:r>
    </w:p>
    <w:p w14:paraId="53EC8CFA" w14:textId="77777777" w:rsidR="005012D1" w:rsidRPr="0022179C" w:rsidRDefault="005012D1" w:rsidP="0022179C">
      <w:pPr>
        <w:rPr>
          <w:rFonts w:ascii="Times New Roman" w:hAnsi="Times New Roman"/>
          <w:szCs w:val="24"/>
        </w:rPr>
      </w:pPr>
      <w:r w:rsidRPr="0022179C">
        <w:rPr>
          <w:rFonts w:ascii="Times New Roman" w:hAnsi="Times New Roman"/>
          <w:szCs w:val="24"/>
        </w:rPr>
        <w:tab/>
      </w:r>
      <w:r w:rsidRPr="0022179C">
        <w:rPr>
          <w:rFonts w:ascii="Times New Roman" w:hAnsi="Times New Roman"/>
          <w:szCs w:val="24"/>
        </w:rPr>
        <w:tab/>
      </w:r>
      <w:r w:rsidRPr="0022179C">
        <w:rPr>
          <w:rFonts w:ascii="Times New Roman" w:hAnsi="Times New Roman"/>
          <w:szCs w:val="24"/>
        </w:rPr>
        <w:tab/>
      </w:r>
      <w:r w:rsidRPr="0022179C">
        <w:rPr>
          <w:rFonts w:ascii="Times New Roman" w:hAnsi="Times New Roman"/>
          <w:szCs w:val="24"/>
        </w:rPr>
        <w:tab/>
      </w:r>
      <w:r>
        <w:rPr>
          <w:rFonts w:ascii="Times New Roman" w:hAnsi="Times New Roman"/>
          <w:szCs w:val="24"/>
        </w:rPr>
        <w:t xml:space="preserve">                         </w:t>
      </w:r>
      <w:r w:rsidRPr="0022179C">
        <w:rPr>
          <w:rFonts w:ascii="Times New Roman" w:hAnsi="Times New Roman"/>
          <w:szCs w:val="24"/>
        </w:rPr>
        <w:t>/</w:t>
      </w:r>
      <w:r w:rsidRPr="00CD5A10">
        <w:rPr>
          <w:rFonts w:ascii="Times New Roman" w:hAnsi="Times New Roman"/>
          <w:i/>
          <w:szCs w:val="24"/>
          <w:vertAlign w:val="superscript"/>
        </w:rPr>
        <w:t>име, фамилия</w:t>
      </w:r>
      <w:r w:rsidRPr="0022179C">
        <w:rPr>
          <w:rFonts w:ascii="Times New Roman" w:hAnsi="Times New Roman"/>
          <w:szCs w:val="24"/>
        </w:rPr>
        <w:t>/</w:t>
      </w:r>
    </w:p>
    <w:p w14:paraId="34E92731" w14:textId="77777777" w:rsidR="005012D1" w:rsidRDefault="005012D1" w:rsidP="00CD5A10">
      <w:pPr>
        <w:widowControl w:val="0"/>
        <w:autoSpaceDE w:val="0"/>
        <w:autoSpaceDN w:val="0"/>
        <w:adjustRightInd w:val="0"/>
        <w:ind w:right="-23"/>
        <w:rPr>
          <w:rFonts w:ascii="Times New Roman" w:hAnsi="Times New Roman"/>
          <w:szCs w:val="24"/>
        </w:rPr>
      </w:pPr>
    </w:p>
    <w:p w14:paraId="6F914A81" w14:textId="77777777" w:rsidR="005012D1" w:rsidRPr="0022179C" w:rsidRDefault="005012D1" w:rsidP="00CD5A10">
      <w:pPr>
        <w:widowControl w:val="0"/>
        <w:autoSpaceDE w:val="0"/>
        <w:autoSpaceDN w:val="0"/>
        <w:adjustRightInd w:val="0"/>
        <w:ind w:right="-23"/>
        <w:rPr>
          <w:rFonts w:ascii="Times New Roman" w:hAnsi="Times New Roman"/>
          <w:szCs w:val="24"/>
        </w:rPr>
      </w:pPr>
      <w:r w:rsidRPr="0022179C">
        <w:rPr>
          <w:rFonts w:ascii="Times New Roman" w:hAnsi="Times New Roman"/>
          <w:szCs w:val="24"/>
        </w:rPr>
        <w:t xml:space="preserve">в качеството си на лице по чл. </w:t>
      </w:r>
      <w:r>
        <w:rPr>
          <w:rFonts w:ascii="Times New Roman" w:hAnsi="Times New Roman"/>
          <w:szCs w:val="24"/>
        </w:rPr>
        <w:t>54, ал. 2 от З</w:t>
      </w:r>
      <w:r w:rsidRPr="0022179C">
        <w:rPr>
          <w:rFonts w:ascii="Times New Roman" w:hAnsi="Times New Roman"/>
          <w:szCs w:val="24"/>
        </w:rPr>
        <w:t>ОП, а именно: ________________________________________________________________________________</w:t>
      </w:r>
    </w:p>
    <w:p w14:paraId="33E4308C" w14:textId="77777777" w:rsidR="005012D1" w:rsidRPr="0022179C" w:rsidRDefault="005012D1" w:rsidP="00CD5A10">
      <w:pPr>
        <w:widowControl w:val="0"/>
        <w:autoSpaceDE w:val="0"/>
        <w:autoSpaceDN w:val="0"/>
        <w:adjustRightInd w:val="0"/>
        <w:ind w:right="-23"/>
        <w:jc w:val="center"/>
        <w:rPr>
          <w:rFonts w:ascii="Times New Roman" w:hAnsi="Times New Roman"/>
          <w:i/>
          <w:szCs w:val="24"/>
          <w:vertAlign w:val="superscript"/>
        </w:rPr>
      </w:pPr>
      <w:r w:rsidRPr="0022179C">
        <w:rPr>
          <w:rFonts w:ascii="Times New Roman" w:hAnsi="Times New Roman"/>
          <w:i/>
          <w:szCs w:val="24"/>
          <w:vertAlign w:val="superscript"/>
        </w:rPr>
        <w:t>/п</w:t>
      </w:r>
      <w:r>
        <w:rPr>
          <w:rFonts w:ascii="Times New Roman" w:hAnsi="Times New Roman"/>
          <w:i/>
          <w:szCs w:val="24"/>
          <w:vertAlign w:val="superscript"/>
        </w:rPr>
        <w:t xml:space="preserve">осочва се качеството на лицето съгласно чл. 40 от ППЗОП -  управител, член на СД или УС и </w:t>
      </w:r>
      <w:r w:rsidRPr="0022179C">
        <w:rPr>
          <w:rFonts w:ascii="Times New Roman" w:hAnsi="Times New Roman"/>
          <w:i/>
          <w:szCs w:val="24"/>
          <w:vertAlign w:val="superscript"/>
        </w:rPr>
        <w:t>пр./</w:t>
      </w:r>
    </w:p>
    <w:p w14:paraId="54274419" w14:textId="77777777" w:rsidR="005012D1" w:rsidRDefault="005012D1" w:rsidP="0022179C">
      <w:pPr>
        <w:ind w:right="-23"/>
        <w:jc w:val="both"/>
        <w:rPr>
          <w:rFonts w:ascii="Times New Roman" w:hAnsi="Times New Roman"/>
          <w:szCs w:val="24"/>
        </w:rPr>
      </w:pPr>
    </w:p>
    <w:p w14:paraId="016C59BD" w14:textId="77777777" w:rsidR="005012D1" w:rsidRPr="0022179C" w:rsidRDefault="005012D1" w:rsidP="0022179C">
      <w:pPr>
        <w:ind w:right="-23"/>
        <w:jc w:val="both"/>
        <w:rPr>
          <w:rFonts w:ascii="Times New Roman" w:hAnsi="Times New Roman"/>
          <w:szCs w:val="24"/>
        </w:rPr>
      </w:pPr>
      <w:r w:rsidRPr="0022179C">
        <w:rPr>
          <w:rFonts w:ascii="Times New Roman" w:hAnsi="Times New Roman"/>
          <w:szCs w:val="24"/>
        </w:rPr>
        <w:t>в _______________________________________________________________________________</w:t>
      </w:r>
    </w:p>
    <w:p w14:paraId="34BB554B" w14:textId="77777777" w:rsidR="005012D1" w:rsidRPr="0022179C" w:rsidRDefault="005012D1" w:rsidP="0022179C">
      <w:pPr>
        <w:ind w:right="-23"/>
        <w:jc w:val="center"/>
        <w:rPr>
          <w:rFonts w:ascii="Times New Roman" w:hAnsi="Times New Roman"/>
          <w:i/>
          <w:szCs w:val="24"/>
          <w:vertAlign w:val="superscript"/>
        </w:rPr>
      </w:pPr>
      <w:r w:rsidRPr="0022179C">
        <w:rPr>
          <w:rFonts w:ascii="Times New Roman" w:hAnsi="Times New Roman"/>
          <w:i/>
          <w:szCs w:val="24"/>
          <w:vertAlign w:val="superscript"/>
        </w:rPr>
        <w:t>/наименование на юридическото лице, физическото лице и вид на търговеца/</w:t>
      </w:r>
    </w:p>
    <w:p w14:paraId="11C3E97A" w14:textId="77777777" w:rsidR="005012D1" w:rsidRPr="0022179C" w:rsidRDefault="005012D1" w:rsidP="0022179C">
      <w:pPr>
        <w:ind w:right="-23"/>
        <w:jc w:val="both"/>
        <w:rPr>
          <w:rFonts w:ascii="Times New Roman" w:hAnsi="Times New Roman"/>
          <w:szCs w:val="24"/>
        </w:rPr>
      </w:pPr>
      <w:r w:rsidRPr="0022179C">
        <w:rPr>
          <w:rFonts w:ascii="Times New Roman" w:hAnsi="Times New Roman"/>
          <w:szCs w:val="24"/>
        </w:rPr>
        <w:t>регистриран/вписан в Търговския регистър при Агенция по вписванията с ЕИК/БУЛСТАТ:______________________,</w:t>
      </w:r>
    </w:p>
    <w:p w14:paraId="23E0BA63" w14:textId="77777777" w:rsidR="005012D1" w:rsidRPr="0022179C" w:rsidRDefault="005012D1" w:rsidP="0022179C">
      <w:pPr>
        <w:ind w:right="-23"/>
        <w:jc w:val="both"/>
        <w:rPr>
          <w:rFonts w:ascii="Times New Roman" w:hAnsi="Times New Roman"/>
          <w:szCs w:val="24"/>
        </w:rPr>
      </w:pPr>
    </w:p>
    <w:p w14:paraId="7F5B279D" w14:textId="77777777" w:rsidR="005012D1" w:rsidRPr="0022179C" w:rsidRDefault="005012D1" w:rsidP="0022179C">
      <w:pPr>
        <w:rPr>
          <w:rFonts w:ascii="Times New Roman" w:hAnsi="Times New Roman"/>
          <w:szCs w:val="24"/>
        </w:rPr>
      </w:pPr>
    </w:p>
    <w:p w14:paraId="670BAAB5" w14:textId="77777777" w:rsidR="005012D1" w:rsidRPr="0022179C" w:rsidRDefault="005012D1" w:rsidP="0022179C">
      <w:pPr>
        <w:jc w:val="center"/>
        <w:rPr>
          <w:rFonts w:ascii="Times New Roman" w:hAnsi="Times New Roman"/>
          <w:b/>
          <w:szCs w:val="24"/>
        </w:rPr>
      </w:pPr>
      <w:r w:rsidRPr="0022179C">
        <w:rPr>
          <w:rFonts w:ascii="Times New Roman" w:hAnsi="Times New Roman"/>
          <w:b/>
          <w:szCs w:val="24"/>
        </w:rPr>
        <w:t>ДЕКЛАРИРАМ, ЧЕ:</w:t>
      </w:r>
    </w:p>
    <w:p w14:paraId="45A0BCF1" w14:textId="77777777" w:rsidR="005012D1" w:rsidRPr="0022179C" w:rsidRDefault="005012D1" w:rsidP="0022179C">
      <w:pPr>
        <w:jc w:val="center"/>
        <w:rPr>
          <w:rFonts w:ascii="Times New Roman" w:hAnsi="Times New Roman"/>
          <w:b/>
          <w:szCs w:val="24"/>
        </w:rPr>
      </w:pPr>
    </w:p>
    <w:p w14:paraId="427D4590" w14:textId="77777777" w:rsidR="005012D1" w:rsidRPr="0022179C" w:rsidRDefault="005012D1" w:rsidP="0022179C">
      <w:pPr>
        <w:jc w:val="both"/>
        <w:rPr>
          <w:rFonts w:ascii="Times New Roman" w:hAnsi="Times New Roman"/>
          <w:szCs w:val="24"/>
        </w:rPr>
      </w:pPr>
      <w:r w:rsidRPr="0022179C">
        <w:rPr>
          <w:rFonts w:ascii="Times New Roman" w:hAnsi="Times New Roman"/>
          <w:b/>
          <w:szCs w:val="24"/>
        </w:rPr>
        <w:t>I.</w:t>
      </w:r>
      <w:r w:rsidRPr="0022179C">
        <w:rPr>
          <w:rFonts w:ascii="Times New Roman" w:hAnsi="Times New Roman"/>
          <w:szCs w:val="24"/>
        </w:rPr>
        <w:t xml:space="preserve"> Не съм лице, заемало висша публична длъжност в Държавна агенция „Електронно управление“, което в последната една година от изпълнението на правомощията или задълженията си по служба е участвало в провеждането на процедури за обществени поръчки или в процедури, свързани с предоставяне на средства от фондове, принадлежащи на Европейския съюз или предоставени от Европейския съюз на българската държава, за последната една година от освобождаването си от длъжност. </w:t>
      </w:r>
    </w:p>
    <w:p w14:paraId="5AE28140" w14:textId="77777777" w:rsidR="005012D1" w:rsidRPr="0022179C" w:rsidRDefault="005012D1" w:rsidP="0022179C">
      <w:pPr>
        <w:jc w:val="both"/>
        <w:rPr>
          <w:rFonts w:ascii="Times New Roman" w:hAnsi="Times New Roman"/>
          <w:szCs w:val="24"/>
        </w:rPr>
      </w:pPr>
    </w:p>
    <w:p w14:paraId="3E854938" w14:textId="77777777" w:rsidR="005012D1" w:rsidRPr="0022179C" w:rsidRDefault="005012D1" w:rsidP="0022179C">
      <w:pPr>
        <w:jc w:val="both"/>
        <w:rPr>
          <w:rFonts w:ascii="Times New Roman" w:hAnsi="Times New Roman"/>
          <w:szCs w:val="24"/>
        </w:rPr>
      </w:pPr>
      <w:r w:rsidRPr="0022179C">
        <w:rPr>
          <w:rFonts w:ascii="Times New Roman" w:hAnsi="Times New Roman"/>
          <w:b/>
          <w:szCs w:val="24"/>
        </w:rPr>
        <w:t>II.</w:t>
      </w:r>
      <w:r w:rsidRPr="0022179C">
        <w:rPr>
          <w:rFonts w:ascii="Times New Roman" w:hAnsi="Times New Roman"/>
          <w:szCs w:val="24"/>
        </w:rPr>
        <w:t xml:space="preserve"> Известна ми е наказателната отговорност по чл. 313 от Наказателния кодекс за деклариране на неверни обстоятелства.</w:t>
      </w:r>
    </w:p>
    <w:p w14:paraId="1A56C270" w14:textId="77777777" w:rsidR="005012D1" w:rsidRDefault="005012D1" w:rsidP="0022179C">
      <w:pPr>
        <w:rPr>
          <w:rFonts w:ascii="Times New Roman" w:hAnsi="Times New Roman"/>
          <w:szCs w:val="24"/>
        </w:rPr>
      </w:pPr>
    </w:p>
    <w:p w14:paraId="0D6DF50B" w14:textId="77777777" w:rsidR="00E43689" w:rsidRDefault="00E43689" w:rsidP="0022179C">
      <w:pPr>
        <w:rPr>
          <w:rFonts w:ascii="Times New Roman" w:hAnsi="Times New Roman"/>
          <w:szCs w:val="24"/>
        </w:rPr>
      </w:pPr>
    </w:p>
    <w:tbl>
      <w:tblPr>
        <w:tblW w:w="4542" w:type="pct"/>
        <w:jc w:val="right"/>
        <w:tblLook w:val="0000" w:firstRow="0" w:lastRow="0" w:firstColumn="0" w:lastColumn="0" w:noHBand="0" w:noVBand="0"/>
      </w:tblPr>
      <w:tblGrid>
        <w:gridCol w:w="4540"/>
        <w:gridCol w:w="4541"/>
      </w:tblGrid>
      <w:tr w:rsidR="00E43689" w:rsidRPr="0022179C" w14:paraId="2CC92761" w14:textId="77777777" w:rsidTr="00C925C0">
        <w:trPr>
          <w:trHeight w:val="291"/>
          <w:jc w:val="right"/>
        </w:trPr>
        <w:tc>
          <w:tcPr>
            <w:tcW w:w="2500" w:type="pct"/>
          </w:tcPr>
          <w:p w14:paraId="4E5E5CDE" w14:textId="77777777" w:rsidR="00E43689" w:rsidRPr="0022179C" w:rsidRDefault="00E43689" w:rsidP="00C925C0">
            <w:pPr>
              <w:tabs>
                <w:tab w:val="left" w:pos="374"/>
              </w:tabs>
              <w:ind w:right="79"/>
              <w:jc w:val="right"/>
              <w:rPr>
                <w:rFonts w:ascii="Times New Roman" w:hAnsi="Times New Roman"/>
                <w:szCs w:val="24"/>
              </w:rPr>
            </w:pPr>
            <w:r w:rsidRPr="0022179C">
              <w:rPr>
                <w:rFonts w:ascii="Times New Roman" w:hAnsi="Times New Roman"/>
                <w:szCs w:val="24"/>
              </w:rPr>
              <w:t xml:space="preserve">  Дата </w:t>
            </w:r>
          </w:p>
        </w:tc>
        <w:tc>
          <w:tcPr>
            <w:tcW w:w="2500" w:type="pct"/>
          </w:tcPr>
          <w:p w14:paraId="151DA17E" w14:textId="77777777" w:rsidR="00E43689" w:rsidRPr="0022179C" w:rsidRDefault="00E43689" w:rsidP="00C925C0">
            <w:pPr>
              <w:tabs>
                <w:tab w:val="left" w:pos="374"/>
              </w:tabs>
              <w:ind w:right="79"/>
              <w:jc w:val="both"/>
              <w:rPr>
                <w:rFonts w:ascii="Times New Roman" w:hAnsi="Times New Roman"/>
                <w:szCs w:val="24"/>
              </w:rPr>
            </w:pPr>
            <w:r w:rsidRPr="0022179C">
              <w:rPr>
                <w:rFonts w:ascii="Times New Roman" w:hAnsi="Times New Roman"/>
                <w:szCs w:val="24"/>
              </w:rPr>
              <w:t>________/ _________ / ______</w:t>
            </w:r>
          </w:p>
        </w:tc>
      </w:tr>
      <w:tr w:rsidR="00E43689" w:rsidRPr="0022179C" w14:paraId="792CF007" w14:textId="77777777" w:rsidTr="00C925C0">
        <w:trPr>
          <w:trHeight w:val="275"/>
          <w:jc w:val="right"/>
        </w:trPr>
        <w:tc>
          <w:tcPr>
            <w:tcW w:w="2500" w:type="pct"/>
          </w:tcPr>
          <w:p w14:paraId="3BF88E74" w14:textId="77777777" w:rsidR="00E43689" w:rsidRPr="0022179C" w:rsidRDefault="00E43689" w:rsidP="00C925C0">
            <w:pPr>
              <w:tabs>
                <w:tab w:val="left" w:pos="374"/>
              </w:tabs>
              <w:ind w:right="79"/>
              <w:jc w:val="right"/>
              <w:rPr>
                <w:rFonts w:ascii="Times New Roman" w:hAnsi="Times New Roman"/>
                <w:szCs w:val="24"/>
              </w:rPr>
            </w:pPr>
            <w:r w:rsidRPr="0022179C">
              <w:rPr>
                <w:rFonts w:ascii="Times New Roman" w:hAnsi="Times New Roman"/>
                <w:szCs w:val="24"/>
              </w:rPr>
              <w:t xml:space="preserve">Име и фамилия       </w:t>
            </w:r>
          </w:p>
        </w:tc>
        <w:tc>
          <w:tcPr>
            <w:tcW w:w="2500" w:type="pct"/>
          </w:tcPr>
          <w:p w14:paraId="497DC64A" w14:textId="77777777" w:rsidR="00E43689" w:rsidRPr="0022179C" w:rsidRDefault="00E43689" w:rsidP="00C925C0">
            <w:pPr>
              <w:tabs>
                <w:tab w:val="left" w:pos="374"/>
              </w:tabs>
              <w:ind w:right="79"/>
              <w:jc w:val="both"/>
              <w:rPr>
                <w:rFonts w:ascii="Times New Roman" w:hAnsi="Times New Roman"/>
                <w:szCs w:val="24"/>
              </w:rPr>
            </w:pPr>
            <w:r w:rsidRPr="0022179C">
              <w:rPr>
                <w:rFonts w:ascii="Times New Roman" w:hAnsi="Times New Roman"/>
                <w:szCs w:val="24"/>
              </w:rPr>
              <w:t>__________________________</w:t>
            </w:r>
          </w:p>
        </w:tc>
      </w:tr>
      <w:tr w:rsidR="00E43689" w:rsidRPr="0022179C" w14:paraId="7A685BEB" w14:textId="77777777" w:rsidTr="00C925C0">
        <w:trPr>
          <w:trHeight w:val="275"/>
          <w:jc w:val="right"/>
        </w:trPr>
        <w:tc>
          <w:tcPr>
            <w:tcW w:w="2500" w:type="pct"/>
          </w:tcPr>
          <w:p w14:paraId="4C013301" w14:textId="77777777" w:rsidR="00E43689" w:rsidRPr="0022179C" w:rsidRDefault="00E43689" w:rsidP="00C925C0">
            <w:pPr>
              <w:tabs>
                <w:tab w:val="left" w:pos="374"/>
              </w:tabs>
              <w:ind w:right="79"/>
              <w:jc w:val="right"/>
              <w:rPr>
                <w:rFonts w:ascii="Times New Roman" w:hAnsi="Times New Roman"/>
                <w:szCs w:val="24"/>
              </w:rPr>
            </w:pPr>
            <w:r w:rsidRPr="0022179C">
              <w:rPr>
                <w:rFonts w:ascii="Times New Roman" w:hAnsi="Times New Roman"/>
                <w:szCs w:val="24"/>
              </w:rPr>
              <w:t>Длъжност</w:t>
            </w:r>
          </w:p>
        </w:tc>
        <w:tc>
          <w:tcPr>
            <w:tcW w:w="2500" w:type="pct"/>
          </w:tcPr>
          <w:p w14:paraId="650E8DF2" w14:textId="77777777" w:rsidR="00E43689" w:rsidRPr="0022179C" w:rsidRDefault="00E43689" w:rsidP="00C925C0">
            <w:pPr>
              <w:tabs>
                <w:tab w:val="left" w:pos="374"/>
              </w:tabs>
              <w:ind w:right="79"/>
              <w:jc w:val="both"/>
              <w:rPr>
                <w:rFonts w:ascii="Times New Roman" w:hAnsi="Times New Roman"/>
                <w:szCs w:val="24"/>
              </w:rPr>
            </w:pPr>
            <w:r w:rsidRPr="0022179C">
              <w:rPr>
                <w:rFonts w:ascii="Times New Roman" w:hAnsi="Times New Roman"/>
                <w:szCs w:val="24"/>
              </w:rPr>
              <w:t>__________________________</w:t>
            </w:r>
          </w:p>
        </w:tc>
      </w:tr>
      <w:tr w:rsidR="00E43689" w:rsidRPr="0022179C" w14:paraId="2EA5333C" w14:textId="77777777" w:rsidTr="00C925C0">
        <w:trPr>
          <w:trHeight w:val="80"/>
          <w:jc w:val="right"/>
        </w:trPr>
        <w:tc>
          <w:tcPr>
            <w:tcW w:w="2500" w:type="pct"/>
          </w:tcPr>
          <w:p w14:paraId="109B52DD" w14:textId="77777777" w:rsidR="00E43689" w:rsidRPr="0022179C" w:rsidRDefault="00E43689" w:rsidP="00C925C0">
            <w:pPr>
              <w:tabs>
                <w:tab w:val="left" w:pos="374"/>
              </w:tabs>
              <w:ind w:right="79"/>
              <w:jc w:val="right"/>
              <w:rPr>
                <w:rFonts w:ascii="Times New Roman" w:hAnsi="Times New Roman"/>
                <w:szCs w:val="24"/>
              </w:rPr>
            </w:pPr>
            <w:r w:rsidRPr="0022179C">
              <w:rPr>
                <w:rFonts w:ascii="Times New Roman" w:hAnsi="Times New Roman"/>
                <w:szCs w:val="24"/>
              </w:rPr>
              <w:t>Подпис и печат</w:t>
            </w:r>
          </w:p>
        </w:tc>
        <w:tc>
          <w:tcPr>
            <w:tcW w:w="2500" w:type="pct"/>
          </w:tcPr>
          <w:p w14:paraId="31C6B1F1" w14:textId="77777777" w:rsidR="00E43689" w:rsidRPr="0022179C" w:rsidRDefault="00E43689" w:rsidP="00C925C0">
            <w:pPr>
              <w:tabs>
                <w:tab w:val="left" w:pos="374"/>
              </w:tabs>
              <w:ind w:right="79"/>
              <w:jc w:val="both"/>
              <w:rPr>
                <w:rFonts w:ascii="Times New Roman" w:hAnsi="Times New Roman"/>
                <w:szCs w:val="24"/>
              </w:rPr>
            </w:pPr>
            <w:r w:rsidRPr="0022179C">
              <w:rPr>
                <w:rFonts w:ascii="Times New Roman" w:hAnsi="Times New Roman"/>
                <w:szCs w:val="24"/>
              </w:rPr>
              <w:t>__________________________</w:t>
            </w:r>
          </w:p>
        </w:tc>
      </w:tr>
    </w:tbl>
    <w:p w14:paraId="12AB3F9E" w14:textId="77777777" w:rsidR="00E43689" w:rsidRPr="0022179C" w:rsidRDefault="00E43689" w:rsidP="00E43689">
      <w:pPr>
        <w:jc w:val="both"/>
        <w:rPr>
          <w:rFonts w:ascii="Times New Roman" w:hAnsi="Times New Roman"/>
          <w:b/>
          <w:bCs/>
          <w:szCs w:val="24"/>
        </w:rPr>
      </w:pPr>
    </w:p>
    <w:p w14:paraId="4EB45A6D" w14:textId="77777777" w:rsidR="005012D1" w:rsidRDefault="005012D1" w:rsidP="00CD5A10">
      <w:pPr>
        <w:tabs>
          <w:tab w:val="left" w:pos="374"/>
        </w:tabs>
        <w:jc w:val="both"/>
        <w:rPr>
          <w:rFonts w:ascii="Times New Roman" w:hAnsi="Times New Roman"/>
          <w:i/>
          <w:sz w:val="20"/>
        </w:rPr>
      </w:pPr>
    </w:p>
    <w:p w14:paraId="77FDF31E" w14:textId="77777777" w:rsidR="005012D1" w:rsidRDefault="005012D1" w:rsidP="00CD5A10">
      <w:pPr>
        <w:tabs>
          <w:tab w:val="left" w:pos="374"/>
        </w:tabs>
        <w:jc w:val="both"/>
        <w:rPr>
          <w:rFonts w:ascii="Times New Roman" w:hAnsi="Times New Roman"/>
          <w:i/>
          <w:sz w:val="20"/>
        </w:rPr>
      </w:pPr>
    </w:p>
    <w:p w14:paraId="6464B8D6" w14:textId="77777777" w:rsidR="005012D1" w:rsidRDefault="005012D1" w:rsidP="00CD5A10">
      <w:pPr>
        <w:tabs>
          <w:tab w:val="left" w:pos="374"/>
        </w:tabs>
        <w:jc w:val="both"/>
        <w:rPr>
          <w:rFonts w:ascii="Times New Roman" w:hAnsi="Times New Roman"/>
          <w:i/>
          <w:sz w:val="20"/>
        </w:rPr>
      </w:pPr>
      <w:r w:rsidRPr="0022179C">
        <w:rPr>
          <w:rFonts w:ascii="Times New Roman" w:hAnsi="Times New Roman"/>
          <w:i/>
          <w:sz w:val="20"/>
        </w:rPr>
        <w:t>* Декларацията се по</w:t>
      </w:r>
      <w:r>
        <w:rPr>
          <w:rFonts w:ascii="Times New Roman" w:hAnsi="Times New Roman"/>
          <w:i/>
          <w:sz w:val="20"/>
        </w:rPr>
        <w:t>дава</w:t>
      </w:r>
      <w:r w:rsidRPr="0022179C">
        <w:rPr>
          <w:rFonts w:ascii="Times New Roman" w:hAnsi="Times New Roman"/>
          <w:i/>
          <w:sz w:val="20"/>
        </w:rPr>
        <w:t xml:space="preserve"> от едно от лицата по чл. 40 от ППЗОП, а при участник обединение - от всеки от членовете на обединението</w:t>
      </w:r>
    </w:p>
    <w:p w14:paraId="0713DC29" w14:textId="77777777" w:rsidR="005012D1" w:rsidRDefault="005012D1" w:rsidP="0022179C">
      <w:pPr>
        <w:tabs>
          <w:tab w:val="left" w:pos="6803"/>
        </w:tabs>
        <w:spacing w:line="360" w:lineRule="auto"/>
        <w:rPr>
          <w:rFonts w:ascii="Times New Roman" w:hAnsi="Times New Roman"/>
          <w:b/>
          <w:szCs w:val="24"/>
        </w:rPr>
      </w:pPr>
    </w:p>
    <w:p w14:paraId="1FF1D262" w14:textId="77777777" w:rsidR="005012D1" w:rsidRDefault="005012D1" w:rsidP="0022179C">
      <w:pPr>
        <w:tabs>
          <w:tab w:val="left" w:pos="6803"/>
        </w:tabs>
        <w:spacing w:line="360" w:lineRule="auto"/>
        <w:rPr>
          <w:rFonts w:ascii="Times New Roman" w:hAnsi="Times New Roman"/>
          <w:b/>
          <w:szCs w:val="24"/>
        </w:rPr>
      </w:pPr>
    </w:p>
    <w:p w14:paraId="1B20CA01" w14:textId="77777777" w:rsidR="005012D1" w:rsidRDefault="005012D1" w:rsidP="0022179C">
      <w:pPr>
        <w:tabs>
          <w:tab w:val="left" w:pos="6803"/>
        </w:tabs>
        <w:spacing w:line="360" w:lineRule="auto"/>
        <w:rPr>
          <w:rFonts w:ascii="Times New Roman" w:hAnsi="Times New Roman"/>
          <w:b/>
          <w:szCs w:val="24"/>
        </w:rPr>
      </w:pPr>
    </w:p>
    <w:p w14:paraId="53F23804" w14:textId="77777777" w:rsidR="005012D1" w:rsidRDefault="005012D1" w:rsidP="0022179C">
      <w:pPr>
        <w:tabs>
          <w:tab w:val="left" w:pos="6803"/>
        </w:tabs>
        <w:spacing w:line="360" w:lineRule="auto"/>
        <w:rPr>
          <w:rFonts w:ascii="Times New Roman" w:hAnsi="Times New Roman"/>
          <w:b/>
          <w:szCs w:val="24"/>
        </w:rPr>
      </w:pPr>
    </w:p>
    <w:p w14:paraId="0E5BDF60" w14:textId="77777777" w:rsidR="00A333BF" w:rsidRDefault="00A333BF" w:rsidP="0022179C">
      <w:pPr>
        <w:tabs>
          <w:tab w:val="left" w:pos="6803"/>
        </w:tabs>
        <w:spacing w:line="360" w:lineRule="auto"/>
        <w:rPr>
          <w:rFonts w:ascii="Times New Roman" w:hAnsi="Times New Roman"/>
          <w:b/>
          <w:szCs w:val="24"/>
        </w:rPr>
      </w:pPr>
    </w:p>
    <w:p w14:paraId="75952B41" w14:textId="77777777" w:rsidR="00A333BF" w:rsidRPr="0022179C" w:rsidRDefault="00A333BF" w:rsidP="0022179C">
      <w:pPr>
        <w:tabs>
          <w:tab w:val="left" w:pos="6803"/>
        </w:tabs>
        <w:spacing w:line="360" w:lineRule="auto"/>
        <w:rPr>
          <w:rFonts w:ascii="Times New Roman" w:hAnsi="Times New Roman"/>
          <w:b/>
          <w:szCs w:val="24"/>
        </w:rPr>
      </w:pPr>
    </w:p>
    <w:p w14:paraId="76A96475" w14:textId="77777777" w:rsidR="007A6193" w:rsidRDefault="007A6193">
      <w:pPr>
        <w:rPr>
          <w:rFonts w:ascii="Times New Roman" w:hAnsi="Times New Roman"/>
          <w:b/>
          <w:szCs w:val="24"/>
        </w:rPr>
      </w:pPr>
      <w:r>
        <w:rPr>
          <w:rFonts w:ascii="Times New Roman" w:hAnsi="Times New Roman"/>
          <w:b/>
          <w:szCs w:val="24"/>
        </w:rPr>
        <w:br w:type="page"/>
      </w:r>
    </w:p>
    <w:p w14:paraId="5B7FC27B" w14:textId="77777777" w:rsidR="00E43689" w:rsidRDefault="005012D1" w:rsidP="0022179C">
      <w:pPr>
        <w:jc w:val="right"/>
        <w:rPr>
          <w:rFonts w:ascii="Times New Roman" w:hAnsi="Times New Roman"/>
          <w:b/>
          <w:bCs/>
          <w:szCs w:val="24"/>
        </w:rPr>
      </w:pPr>
      <w:r w:rsidRPr="0022179C">
        <w:rPr>
          <w:rFonts w:ascii="Times New Roman" w:hAnsi="Times New Roman"/>
          <w:b/>
          <w:szCs w:val="24"/>
        </w:rPr>
        <w:lastRenderedPageBreak/>
        <w:t>Образец № 6</w:t>
      </w:r>
    </w:p>
    <w:p w14:paraId="4F54CAC4" w14:textId="77777777" w:rsidR="00E43689" w:rsidRDefault="00E43689" w:rsidP="0022179C">
      <w:pPr>
        <w:jc w:val="right"/>
        <w:rPr>
          <w:rFonts w:ascii="Times New Roman" w:hAnsi="Times New Roman"/>
          <w:b/>
          <w:bCs/>
          <w:szCs w:val="24"/>
          <w:u w:val="single"/>
        </w:rPr>
      </w:pPr>
    </w:p>
    <w:p w14:paraId="02F39221" w14:textId="77777777" w:rsidR="005012D1" w:rsidRDefault="00E43689" w:rsidP="0022179C">
      <w:pPr>
        <w:jc w:val="right"/>
        <w:rPr>
          <w:rFonts w:ascii="Times New Roman" w:hAnsi="Times New Roman"/>
          <w:b/>
          <w:bCs/>
          <w:szCs w:val="24"/>
          <w:u w:val="single"/>
        </w:rPr>
      </w:pPr>
      <w:r>
        <w:rPr>
          <w:rFonts w:ascii="Times New Roman" w:hAnsi="Times New Roman"/>
          <w:b/>
          <w:bCs/>
          <w:szCs w:val="24"/>
          <w:u w:val="single"/>
        </w:rPr>
        <w:t>П</w:t>
      </w:r>
      <w:r w:rsidR="005012D1" w:rsidRPr="0022179C">
        <w:rPr>
          <w:rFonts w:ascii="Times New Roman" w:hAnsi="Times New Roman"/>
          <w:b/>
          <w:bCs/>
          <w:szCs w:val="24"/>
          <w:u w:val="single"/>
        </w:rPr>
        <w:t>опълва се само от избрания за изпълнител участник на етап сключване на договор!</w:t>
      </w:r>
    </w:p>
    <w:p w14:paraId="5539B60F" w14:textId="77777777" w:rsidR="005012D1" w:rsidRDefault="005012D1" w:rsidP="008D6024">
      <w:pPr>
        <w:tabs>
          <w:tab w:val="left" w:pos="374"/>
        </w:tabs>
        <w:rPr>
          <w:rFonts w:ascii="Times New Roman" w:hAnsi="Times New Roman"/>
          <w:b/>
          <w:szCs w:val="24"/>
        </w:rPr>
      </w:pPr>
    </w:p>
    <w:p w14:paraId="220A2E87" w14:textId="77777777" w:rsidR="005012D1" w:rsidRPr="00CD5A10" w:rsidRDefault="005012D1" w:rsidP="0022179C">
      <w:pPr>
        <w:tabs>
          <w:tab w:val="left" w:pos="374"/>
        </w:tabs>
        <w:ind w:firstLine="709"/>
        <w:jc w:val="center"/>
        <w:rPr>
          <w:rFonts w:ascii="Times New Roman" w:hAnsi="Times New Roman"/>
          <w:b/>
          <w:szCs w:val="24"/>
        </w:rPr>
      </w:pPr>
      <w:r w:rsidRPr="00CD5A10">
        <w:rPr>
          <w:rFonts w:ascii="Times New Roman" w:hAnsi="Times New Roman"/>
          <w:b/>
          <w:szCs w:val="24"/>
        </w:rPr>
        <w:t>ДЕКЛАРАЦИЯ</w:t>
      </w:r>
    </w:p>
    <w:p w14:paraId="7BA7A9AF" w14:textId="77777777" w:rsidR="005012D1" w:rsidRPr="0022179C" w:rsidRDefault="005012D1" w:rsidP="0022179C">
      <w:pPr>
        <w:tabs>
          <w:tab w:val="left" w:pos="374"/>
        </w:tabs>
        <w:ind w:firstLine="709"/>
        <w:jc w:val="center"/>
        <w:rPr>
          <w:rFonts w:ascii="Times New Roman" w:hAnsi="Times New Roman"/>
          <w:b/>
          <w:szCs w:val="24"/>
          <w:u w:val="single"/>
        </w:rPr>
      </w:pPr>
    </w:p>
    <w:p w14:paraId="6A25AB10" w14:textId="77777777" w:rsidR="005012D1" w:rsidRPr="0022179C" w:rsidRDefault="005012D1" w:rsidP="0022179C">
      <w:pPr>
        <w:ind w:firstLine="709"/>
        <w:jc w:val="both"/>
        <w:textAlignment w:val="center"/>
        <w:rPr>
          <w:rFonts w:ascii="Times New Roman" w:hAnsi="Times New Roman"/>
          <w:b/>
          <w:bCs/>
          <w:szCs w:val="24"/>
        </w:rPr>
      </w:pPr>
      <w:r w:rsidRPr="0022179C">
        <w:rPr>
          <w:rFonts w:ascii="Times New Roman" w:hAnsi="Times New Roman"/>
          <w:b/>
          <w:szCs w:val="24"/>
        </w:rPr>
        <w:t xml:space="preserve">По чл. 3, т. 8 и чл. 4 от </w:t>
      </w:r>
      <w:r w:rsidRPr="0022179C">
        <w:rPr>
          <w:rFonts w:ascii="Times New Roman" w:hAnsi="Times New Roman"/>
          <w:b/>
          <w:bCs/>
          <w:szCs w:val="24"/>
        </w:rPr>
        <w:t>Закона за икономическите и финансовите отношения с дружествата, регистрирани в юрисдикции с преференциале</w:t>
      </w:r>
      <w:r>
        <w:rPr>
          <w:rFonts w:ascii="Times New Roman" w:hAnsi="Times New Roman"/>
          <w:b/>
          <w:bCs/>
          <w:szCs w:val="24"/>
        </w:rPr>
        <w:t xml:space="preserve">н данъчен режим, контролираните </w:t>
      </w:r>
      <w:r w:rsidRPr="0022179C">
        <w:rPr>
          <w:rFonts w:ascii="Times New Roman" w:hAnsi="Times New Roman"/>
          <w:b/>
          <w:bCs/>
          <w:szCs w:val="24"/>
        </w:rPr>
        <w:t>от тях лица и техните действителни собственици</w:t>
      </w:r>
      <w:r>
        <w:rPr>
          <w:rFonts w:ascii="Times New Roman" w:hAnsi="Times New Roman"/>
          <w:b/>
          <w:bCs/>
          <w:szCs w:val="24"/>
        </w:rPr>
        <w:t xml:space="preserve"> (</w:t>
      </w:r>
      <w:r w:rsidRPr="006338E7">
        <w:rPr>
          <w:rFonts w:ascii="Times New Roman" w:hAnsi="Times New Roman"/>
          <w:b/>
          <w:bCs/>
          <w:szCs w:val="24"/>
        </w:rPr>
        <w:t>ЗИФОДРЮПДРКТЛТДС</w:t>
      </w:r>
      <w:r>
        <w:rPr>
          <w:rFonts w:ascii="Times New Roman" w:hAnsi="Times New Roman"/>
          <w:b/>
          <w:bCs/>
          <w:szCs w:val="24"/>
        </w:rPr>
        <w:t>).</w:t>
      </w:r>
    </w:p>
    <w:p w14:paraId="422074D5" w14:textId="77777777" w:rsidR="005012D1" w:rsidRPr="0022179C" w:rsidRDefault="005012D1" w:rsidP="008D6024">
      <w:pPr>
        <w:jc w:val="both"/>
        <w:rPr>
          <w:rFonts w:ascii="Times New Roman" w:hAnsi="Times New Roman"/>
          <w:b/>
          <w:bCs/>
          <w:szCs w:val="24"/>
        </w:rPr>
      </w:pPr>
    </w:p>
    <w:p w14:paraId="722ED80E" w14:textId="77777777" w:rsidR="005012D1" w:rsidRPr="0022179C" w:rsidRDefault="005012D1" w:rsidP="0022179C">
      <w:pPr>
        <w:ind w:right="-23"/>
        <w:jc w:val="both"/>
        <w:rPr>
          <w:rFonts w:ascii="Times New Roman" w:hAnsi="Times New Roman"/>
          <w:szCs w:val="24"/>
        </w:rPr>
      </w:pPr>
      <w:r>
        <w:rPr>
          <w:rFonts w:ascii="Times New Roman" w:hAnsi="Times New Roman"/>
          <w:szCs w:val="24"/>
        </w:rPr>
        <w:t>Долуподписаният/ата/</w:t>
      </w:r>
      <w:r w:rsidRPr="0022179C">
        <w:rPr>
          <w:rFonts w:ascii="Times New Roman" w:hAnsi="Times New Roman"/>
          <w:szCs w:val="24"/>
        </w:rPr>
        <w:t xml:space="preserve"> ___________________________________________________________,</w:t>
      </w:r>
    </w:p>
    <w:p w14:paraId="0A2398A3" w14:textId="77777777" w:rsidR="005012D1" w:rsidRPr="0022179C" w:rsidRDefault="005012D1" w:rsidP="0022179C">
      <w:pPr>
        <w:ind w:right="-23"/>
        <w:jc w:val="center"/>
        <w:rPr>
          <w:rFonts w:ascii="Times New Roman" w:hAnsi="Times New Roman"/>
          <w:i/>
          <w:szCs w:val="24"/>
          <w:vertAlign w:val="superscript"/>
        </w:rPr>
      </w:pPr>
      <w:r w:rsidRPr="0022179C">
        <w:rPr>
          <w:rFonts w:ascii="Times New Roman" w:hAnsi="Times New Roman"/>
          <w:i/>
          <w:szCs w:val="24"/>
          <w:vertAlign w:val="superscript"/>
        </w:rPr>
        <w:t>/собствено, бащино и фамилно име /</w:t>
      </w:r>
    </w:p>
    <w:p w14:paraId="12A348F5" w14:textId="77777777" w:rsidR="005012D1" w:rsidRPr="0022179C" w:rsidRDefault="005012D1" w:rsidP="0022179C">
      <w:pPr>
        <w:widowControl w:val="0"/>
        <w:autoSpaceDE w:val="0"/>
        <w:autoSpaceDN w:val="0"/>
        <w:adjustRightInd w:val="0"/>
        <w:ind w:right="-23"/>
        <w:rPr>
          <w:rFonts w:ascii="Times New Roman" w:hAnsi="Times New Roman"/>
          <w:szCs w:val="24"/>
        </w:rPr>
      </w:pPr>
      <w:r w:rsidRPr="0022179C">
        <w:rPr>
          <w:rFonts w:ascii="Times New Roman" w:hAnsi="Times New Roman"/>
          <w:szCs w:val="24"/>
        </w:rPr>
        <w:t xml:space="preserve">в качеството си на лице по чл. </w:t>
      </w:r>
      <w:r>
        <w:rPr>
          <w:rFonts w:ascii="Times New Roman" w:hAnsi="Times New Roman"/>
          <w:szCs w:val="24"/>
        </w:rPr>
        <w:t>54, ал. 2 от З</w:t>
      </w:r>
      <w:r w:rsidRPr="0022179C">
        <w:rPr>
          <w:rFonts w:ascii="Times New Roman" w:hAnsi="Times New Roman"/>
          <w:szCs w:val="24"/>
        </w:rPr>
        <w:t>ОП, а именно: ________________________________________________________________________________</w:t>
      </w:r>
    </w:p>
    <w:p w14:paraId="1D32AB22" w14:textId="77777777" w:rsidR="005012D1" w:rsidRPr="0022179C" w:rsidRDefault="005012D1" w:rsidP="0022179C">
      <w:pPr>
        <w:widowControl w:val="0"/>
        <w:autoSpaceDE w:val="0"/>
        <w:autoSpaceDN w:val="0"/>
        <w:adjustRightInd w:val="0"/>
        <w:ind w:right="-23"/>
        <w:jc w:val="center"/>
        <w:rPr>
          <w:rFonts w:ascii="Times New Roman" w:hAnsi="Times New Roman"/>
          <w:i/>
          <w:szCs w:val="24"/>
          <w:vertAlign w:val="superscript"/>
        </w:rPr>
      </w:pPr>
      <w:r w:rsidRPr="0022179C">
        <w:rPr>
          <w:rFonts w:ascii="Times New Roman" w:hAnsi="Times New Roman"/>
          <w:i/>
          <w:szCs w:val="24"/>
          <w:vertAlign w:val="superscript"/>
        </w:rPr>
        <w:t>/п</w:t>
      </w:r>
      <w:r>
        <w:rPr>
          <w:rFonts w:ascii="Times New Roman" w:hAnsi="Times New Roman"/>
          <w:i/>
          <w:szCs w:val="24"/>
          <w:vertAlign w:val="superscript"/>
        </w:rPr>
        <w:t xml:space="preserve">осочва се качеството на лицето съгласно чл. 40 от ППЗОП -  управител, член на СД или УС и </w:t>
      </w:r>
      <w:r w:rsidRPr="0022179C">
        <w:rPr>
          <w:rFonts w:ascii="Times New Roman" w:hAnsi="Times New Roman"/>
          <w:i/>
          <w:szCs w:val="24"/>
          <w:vertAlign w:val="superscript"/>
        </w:rPr>
        <w:t>пр./</w:t>
      </w:r>
    </w:p>
    <w:p w14:paraId="3BDBFFCF" w14:textId="77777777" w:rsidR="005012D1" w:rsidRPr="0022179C" w:rsidRDefault="005012D1" w:rsidP="0022179C">
      <w:pPr>
        <w:ind w:right="-23"/>
        <w:jc w:val="both"/>
        <w:rPr>
          <w:rFonts w:ascii="Times New Roman" w:hAnsi="Times New Roman"/>
          <w:szCs w:val="24"/>
        </w:rPr>
      </w:pPr>
      <w:r w:rsidRPr="0022179C">
        <w:rPr>
          <w:rFonts w:ascii="Times New Roman" w:hAnsi="Times New Roman"/>
          <w:szCs w:val="24"/>
        </w:rPr>
        <w:t>в _______________________________________________________________________________</w:t>
      </w:r>
    </w:p>
    <w:p w14:paraId="01F1747B" w14:textId="77777777" w:rsidR="005012D1" w:rsidRPr="0022179C" w:rsidRDefault="005012D1" w:rsidP="0022179C">
      <w:pPr>
        <w:ind w:right="-23"/>
        <w:jc w:val="center"/>
        <w:rPr>
          <w:rFonts w:ascii="Times New Roman" w:hAnsi="Times New Roman"/>
          <w:i/>
          <w:szCs w:val="24"/>
          <w:vertAlign w:val="superscript"/>
        </w:rPr>
      </w:pPr>
      <w:r w:rsidRPr="0022179C">
        <w:rPr>
          <w:rFonts w:ascii="Times New Roman" w:hAnsi="Times New Roman"/>
          <w:i/>
          <w:szCs w:val="24"/>
          <w:vertAlign w:val="superscript"/>
        </w:rPr>
        <w:t>/наименование на юридическото лице, физическото лице и вид на търговеца/</w:t>
      </w:r>
    </w:p>
    <w:p w14:paraId="270E42B7" w14:textId="77777777" w:rsidR="005012D1" w:rsidRDefault="005012D1" w:rsidP="0022179C">
      <w:pPr>
        <w:ind w:right="-23"/>
        <w:jc w:val="both"/>
        <w:rPr>
          <w:rFonts w:ascii="Times New Roman" w:hAnsi="Times New Roman"/>
          <w:szCs w:val="24"/>
        </w:rPr>
      </w:pPr>
    </w:p>
    <w:p w14:paraId="69222A84" w14:textId="77777777" w:rsidR="005012D1" w:rsidRPr="0022179C" w:rsidRDefault="005012D1" w:rsidP="0022179C">
      <w:pPr>
        <w:ind w:right="-23"/>
        <w:jc w:val="both"/>
        <w:rPr>
          <w:rFonts w:ascii="Times New Roman" w:hAnsi="Times New Roman"/>
          <w:szCs w:val="24"/>
        </w:rPr>
      </w:pPr>
      <w:r w:rsidRPr="0022179C">
        <w:rPr>
          <w:rFonts w:ascii="Times New Roman" w:hAnsi="Times New Roman"/>
          <w:szCs w:val="24"/>
        </w:rPr>
        <w:t>регистриран/вписан в Търговския регистър при Агенция по вписванията с ЕИК/БУЛСТАТ:______________________,</w:t>
      </w:r>
    </w:p>
    <w:p w14:paraId="5EC5F819" w14:textId="77777777" w:rsidR="005012D1" w:rsidRPr="0022179C" w:rsidRDefault="005012D1" w:rsidP="008D6024">
      <w:pPr>
        <w:jc w:val="both"/>
        <w:rPr>
          <w:rFonts w:ascii="Times New Roman" w:hAnsi="Times New Roman"/>
          <w:b/>
          <w:bCs/>
          <w:szCs w:val="24"/>
        </w:rPr>
      </w:pPr>
    </w:p>
    <w:p w14:paraId="6BCBB15E" w14:textId="77777777" w:rsidR="005012D1" w:rsidRPr="0022179C" w:rsidRDefault="005012D1" w:rsidP="0022179C">
      <w:pPr>
        <w:ind w:left="-426"/>
        <w:jc w:val="center"/>
        <w:rPr>
          <w:rFonts w:ascii="Times New Roman" w:hAnsi="Times New Roman"/>
          <w:b/>
          <w:bCs/>
          <w:szCs w:val="24"/>
        </w:rPr>
      </w:pPr>
      <w:r w:rsidRPr="0022179C">
        <w:rPr>
          <w:rFonts w:ascii="Times New Roman" w:hAnsi="Times New Roman"/>
          <w:b/>
          <w:bCs/>
          <w:szCs w:val="24"/>
        </w:rPr>
        <w:t>Д Е К Л А Р И Р А М,  Ч Е:</w:t>
      </w:r>
    </w:p>
    <w:p w14:paraId="00605EA2" w14:textId="77777777" w:rsidR="005012D1" w:rsidRPr="0022179C" w:rsidRDefault="005012D1" w:rsidP="0022179C">
      <w:pPr>
        <w:ind w:left="-426"/>
        <w:jc w:val="both"/>
        <w:rPr>
          <w:rFonts w:ascii="Times New Roman" w:hAnsi="Times New Roman"/>
          <w:b/>
          <w:bCs/>
          <w:szCs w:val="24"/>
        </w:rPr>
      </w:pPr>
    </w:p>
    <w:p w14:paraId="0C1B2D85" w14:textId="77777777" w:rsidR="00B70E5D" w:rsidRPr="00E43689" w:rsidRDefault="005012D1" w:rsidP="00B70E5D">
      <w:pPr>
        <w:jc w:val="both"/>
        <w:rPr>
          <w:rFonts w:ascii="Times New Roman" w:hAnsi="Times New Roman"/>
          <w:szCs w:val="24"/>
        </w:rPr>
      </w:pPr>
      <w:r w:rsidRPr="004A22D6">
        <w:rPr>
          <w:rFonts w:ascii="Times New Roman" w:hAnsi="Times New Roman"/>
          <w:b/>
          <w:szCs w:val="24"/>
        </w:rPr>
        <w:t>1.</w:t>
      </w:r>
      <w:r w:rsidRPr="0022179C">
        <w:rPr>
          <w:rFonts w:ascii="Times New Roman" w:hAnsi="Times New Roman"/>
          <w:szCs w:val="24"/>
        </w:rPr>
        <w:t xml:space="preserve"> Представляваното от мен дружество </w:t>
      </w:r>
      <w:r w:rsidRPr="008906DE">
        <w:rPr>
          <w:rFonts w:ascii="Times New Roman" w:hAnsi="Times New Roman"/>
          <w:b/>
          <w:sz w:val="28"/>
          <w:szCs w:val="28"/>
        </w:rPr>
        <w:t>е</w:t>
      </w:r>
      <w:r>
        <w:rPr>
          <w:rFonts w:ascii="Times New Roman" w:hAnsi="Times New Roman"/>
          <w:b/>
          <w:szCs w:val="24"/>
        </w:rPr>
        <w:t xml:space="preserve"> </w:t>
      </w:r>
      <w:r w:rsidRPr="00CD5A10">
        <w:rPr>
          <w:rFonts w:ascii="Times New Roman" w:hAnsi="Times New Roman"/>
          <w:b/>
          <w:sz w:val="28"/>
          <w:szCs w:val="28"/>
        </w:rPr>
        <w:t>/</w:t>
      </w:r>
      <w:r>
        <w:rPr>
          <w:rFonts w:ascii="Times New Roman" w:hAnsi="Times New Roman"/>
          <w:b/>
          <w:szCs w:val="24"/>
        </w:rPr>
        <w:t xml:space="preserve"> </w:t>
      </w:r>
      <w:r w:rsidRPr="008906DE">
        <w:rPr>
          <w:rFonts w:ascii="Times New Roman" w:hAnsi="Times New Roman"/>
          <w:b/>
          <w:sz w:val="28"/>
          <w:szCs w:val="28"/>
        </w:rPr>
        <w:t>не</w:t>
      </w:r>
      <w:r w:rsidRPr="008906DE">
        <w:rPr>
          <w:rFonts w:ascii="Times New Roman" w:hAnsi="Times New Roman"/>
          <w:sz w:val="28"/>
          <w:szCs w:val="28"/>
        </w:rPr>
        <w:t xml:space="preserve"> </w:t>
      </w:r>
      <w:r w:rsidRPr="008906DE">
        <w:rPr>
          <w:rFonts w:ascii="Times New Roman" w:hAnsi="Times New Roman"/>
          <w:b/>
          <w:sz w:val="28"/>
          <w:szCs w:val="28"/>
        </w:rPr>
        <w:t>е</w:t>
      </w:r>
      <w:r>
        <w:rPr>
          <w:rFonts w:ascii="Times New Roman" w:hAnsi="Times New Roman"/>
          <w:szCs w:val="24"/>
        </w:rPr>
        <w:t xml:space="preserve"> </w:t>
      </w:r>
      <w:r w:rsidR="00B70E5D" w:rsidRPr="0022179C">
        <w:rPr>
          <w:rFonts w:ascii="Times New Roman" w:hAnsi="Times New Roman"/>
          <w:b/>
          <w:sz w:val="28"/>
          <w:szCs w:val="28"/>
        </w:rPr>
        <w:t>/</w:t>
      </w:r>
      <w:r w:rsidR="00B70E5D" w:rsidRPr="00DE5BA6">
        <w:rPr>
          <w:rFonts w:ascii="Times New Roman" w:hAnsi="Times New Roman"/>
          <w:b/>
          <w:i/>
          <w:sz w:val="28"/>
          <w:szCs w:val="28"/>
        </w:rPr>
        <w:t>ненужното се зачертава</w:t>
      </w:r>
      <w:r w:rsidR="00B70E5D" w:rsidRPr="0022179C">
        <w:rPr>
          <w:rFonts w:ascii="Times New Roman" w:hAnsi="Times New Roman"/>
          <w:b/>
          <w:sz w:val="28"/>
          <w:szCs w:val="28"/>
        </w:rPr>
        <w:t>/</w:t>
      </w:r>
    </w:p>
    <w:p w14:paraId="09ADF16E" w14:textId="77777777" w:rsidR="005012D1" w:rsidRPr="00DE5BA6" w:rsidRDefault="005012D1" w:rsidP="0022179C">
      <w:pPr>
        <w:jc w:val="both"/>
        <w:rPr>
          <w:rFonts w:ascii="Times New Roman" w:hAnsi="Times New Roman"/>
          <w:szCs w:val="24"/>
        </w:rPr>
      </w:pPr>
      <w:r w:rsidRPr="0022179C">
        <w:rPr>
          <w:rFonts w:ascii="Times New Roman" w:hAnsi="Times New Roman"/>
          <w:szCs w:val="24"/>
        </w:rPr>
        <w:t>регистрирано в юрисдикция с преференциален данъчен режим, а именно: _________</w:t>
      </w:r>
      <w:r>
        <w:rPr>
          <w:rFonts w:ascii="Times New Roman" w:hAnsi="Times New Roman"/>
          <w:szCs w:val="24"/>
        </w:rPr>
        <w:t>_______________________________</w:t>
      </w:r>
    </w:p>
    <w:p w14:paraId="1FD12C1E" w14:textId="77777777" w:rsidR="005012D1" w:rsidRPr="00E43689" w:rsidRDefault="005012D1" w:rsidP="0022179C">
      <w:pPr>
        <w:jc w:val="both"/>
        <w:rPr>
          <w:rFonts w:ascii="Times New Roman" w:hAnsi="Times New Roman"/>
          <w:szCs w:val="24"/>
        </w:rPr>
      </w:pPr>
      <w:r w:rsidRPr="004A22D6">
        <w:rPr>
          <w:rFonts w:ascii="Times New Roman" w:hAnsi="Times New Roman"/>
          <w:b/>
          <w:szCs w:val="24"/>
        </w:rPr>
        <w:t>2.</w:t>
      </w:r>
      <w:r w:rsidRPr="0022179C">
        <w:rPr>
          <w:rFonts w:ascii="Times New Roman" w:hAnsi="Times New Roman"/>
          <w:szCs w:val="24"/>
        </w:rPr>
        <w:t xml:space="preserve"> Представляваното от мен дружество </w:t>
      </w:r>
      <w:r w:rsidR="00B70E5D" w:rsidRPr="006C78DC">
        <w:rPr>
          <w:rFonts w:ascii="Times New Roman" w:hAnsi="Times New Roman"/>
          <w:b/>
          <w:sz w:val="28"/>
          <w:szCs w:val="28"/>
        </w:rPr>
        <w:t>е</w:t>
      </w:r>
      <w:r w:rsidR="00B70E5D">
        <w:rPr>
          <w:rFonts w:ascii="Times New Roman" w:hAnsi="Times New Roman"/>
          <w:szCs w:val="24"/>
        </w:rPr>
        <w:t xml:space="preserve"> / </w:t>
      </w:r>
      <w:r w:rsidRPr="008906DE">
        <w:rPr>
          <w:rFonts w:ascii="Times New Roman" w:hAnsi="Times New Roman"/>
          <w:b/>
          <w:sz w:val="28"/>
          <w:szCs w:val="28"/>
        </w:rPr>
        <w:t>не е</w:t>
      </w:r>
      <w:r w:rsidRPr="0022179C">
        <w:rPr>
          <w:rFonts w:ascii="Times New Roman" w:hAnsi="Times New Roman"/>
          <w:szCs w:val="24"/>
        </w:rPr>
        <w:t xml:space="preserve"> </w:t>
      </w:r>
      <w:r w:rsidR="00B70E5D" w:rsidRPr="0022179C">
        <w:rPr>
          <w:rFonts w:ascii="Times New Roman" w:hAnsi="Times New Roman"/>
          <w:b/>
          <w:sz w:val="28"/>
          <w:szCs w:val="28"/>
        </w:rPr>
        <w:t>/</w:t>
      </w:r>
      <w:r w:rsidR="00B70E5D" w:rsidRPr="00DE5BA6">
        <w:rPr>
          <w:rFonts w:ascii="Times New Roman" w:hAnsi="Times New Roman"/>
          <w:b/>
          <w:i/>
          <w:sz w:val="28"/>
          <w:szCs w:val="28"/>
        </w:rPr>
        <w:t>ненужното се зачертава</w:t>
      </w:r>
      <w:r w:rsidR="00B70E5D" w:rsidRPr="0022179C">
        <w:rPr>
          <w:rFonts w:ascii="Times New Roman" w:hAnsi="Times New Roman"/>
          <w:b/>
          <w:sz w:val="28"/>
          <w:szCs w:val="28"/>
        </w:rPr>
        <w:t>/</w:t>
      </w:r>
      <w:r w:rsidR="00B70E5D">
        <w:rPr>
          <w:rFonts w:ascii="Times New Roman" w:hAnsi="Times New Roman"/>
          <w:b/>
          <w:sz w:val="28"/>
          <w:szCs w:val="28"/>
        </w:rPr>
        <w:t xml:space="preserve"> </w:t>
      </w:r>
      <w:r w:rsidRPr="0022179C">
        <w:rPr>
          <w:rFonts w:ascii="Times New Roman" w:hAnsi="Times New Roman"/>
          <w:szCs w:val="24"/>
        </w:rPr>
        <w:t xml:space="preserve">контролирано от лице, регистрирано в юрисдикция </w:t>
      </w:r>
      <w:r>
        <w:rPr>
          <w:rFonts w:ascii="Times New Roman" w:hAnsi="Times New Roman"/>
          <w:szCs w:val="24"/>
        </w:rPr>
        <w:t>с преференциален данъчен режим.</w:t>
      </w:r>
      <w:r w:rsidR="00B70E5D" w:rsidRPr="00B70E5D">
        <w:rPr>
          <w:rFonts w:ascii="Times New Roman" w:hAnsi="Times New Roman"/>
          <w:b/>
          <w:sz w:val="28"/>
          <w:szCs w:val="28"/>
        </w:rPr>
        <w:t xml:space="preserve"> </w:t>
      </w:r>
    </w:p>
    <w:p w14:paraId="36962E13" w14:textId="77777777" w:rsidR="005012D1" w:rsidRPr="0022179C" w:rsidRDefault="005012D1" w:rsidP="0022179C">
      <w:pPr>
        <w:jc w:val="both"/>
        <w:rPr>
          <w:rFonts w:ascii="Times New Roman" w:hAnsi="Times New Roman"/>
          <w:szCs w:val="24"/>
        </w:rPr>
      </w:pPr>
      <w:r w:rsidRPr="004A22D6">
        <w:rPr>
          <w:rFonts w:ascii="Times New Roman" w:hAnsi="Times New Roman"/>
          <w:b/>
          <w:szCs w:val="24"/>
        </w:rPr>
        <w:t>3.</w:t>
      </w:r>
      <w:r w:rsidRPr="0022179C">
        <w:rPr>
          <w:rFonts w:ascii="Times New Roman" w:hAnsi="Times New Roman"/>
          <w:szCs w:val="24"/>
        </w:rPr>
        <w:t xml:space="preserve"> Представляваното от мен дружество попада в изключението на </w:t>
      </w:r>
      <w:r w:rsidRPr="0022179C">
        <w:rPr>
          <w:rFonts w:ascii="Times New Roman" w:hAnsi="Times New Roman"/>
          <w:b/>
          <w:szCs w:val="24"/>
        </w:rPr>
        <w:t xml:space="preserve">чл. 4, т. _____ </w:t>
      </w:r>
      <w:r w:rsidRPr="0022179C">
        <w:rPr>
          <w:rFonts w:ascii="Times New Roman" w:hAnsi="Times New Roman"/>
          <w:szCs w:val="24"/>
        </w:rPr>
        <w:t xml:space="preserve">от </w:t>
      </w:r>
      <w:r w:rsidRPr="004A22D6">
        <w:rPr>
          <w:rFonts w:ascii="Times New Roman" w:hAnsi="Times New Roman"/>
          <w:szCs w:val="24"/>
        </w:rPr>
        <w:t>ЗИФОДРЮПДРКТЛТДС</w:t>
      </w:r>
      <w:r>
        <w:rPr>
          <w:rFonts w:ascii="Times New Roman" w:hAnsi="Times New Roman"/>
          <w:szCs w:val="24"/>
        </w:rPr>
        <w:t>, като изключението н</w:t>
      </w:r>
      <w:r w:rsidRPr="0088087B">
        <w:rPr>
          <w:rFonts w:ascii="Times New Roman" w:hAnsi="Times New Roman"/>
          <w:szCs w:val="24"/>
        </w:rPr>
        <w:t xml:space="preserve">е </w:t>
      </w:r>
      <w:r>
        <w:rPr>
          <w:rFonts w:ascii="Times New Roman" w:hAnsi="Times New Roman"/>
          <w:szCs w:val="24"/>
        </w:rPr>
        <w:t xml:space="preserve">е </w:t>
      </w:r>
      <w:r w:rsidRPr="0088087B">
        <w:rPr>
          <w:rFonts w:ascii="Times New Roman" w:hAnsi="Times New Roman"/>
          <w:szCs w:val="24"/>
        </w:rPr>
        <w:t>приложено въз основа на неверни данни</w:t>
      </w:r>
      <w:r>
        <w:rPr>
          <w:rFonts w:ascii="Times New Roman" w:hAnsi="Times New Roman"/>
          <w:szCs w:val="24"/>
        </w:rPr>
        <w:t>.</w:t>
      </w:r>
    </w:p>
    <w:p w14:paraId="3A726B11" w14:textId="77777777" w:rsidR="005012D1" w:rsidRPr="00A333BF" w:rsidRDefault="005012D1" w:rsidP="0022179C">
      <w:pPr>
        <w:jc w:val="both"/>
        <w:rPr>
          <w:rFonts w:ascii="Times New Roman" w:hAnsi="Times New Roman"/>
          <w:i/>
          <w:szCs w:val="24"/>
        </w:rPr>
      </w:pPr>
      <w:r w:rsidRPr="004A22D6">
        <w:rPr>
          <w:rFonts w:ascii="Times New Roman" w:hAnsi="Times New Roman"/>
          <w:b/>
          <w:i/>
          <w:szCs w:val="24"/>
        </w:rPr>
        <w:t>Забележка:</w:t>
      </w:r>
      <w:r w:rsidRPr="004A22D6">
        <w:rPr>
          <w:rFonts w:ascii="Times New Roman" w:hAnsi="Times New Roman"/>
          <w:i/>
          <w:szCs w:val="24"/>
        </w:rPr>
        <w:t xml:space="preserve"> </w:t>
      </w:r>
      <w:r w:rsidR="00E43689">
        <w:rPr>
          <w:rFonts w:ascii="Times New Roman" w:hAnsi="Times New Roman"/>
          <w:i/>
          <w:szCs w:val="24"/>
        </w:rPr>
        <w:t>Т</w:t>
      </w:r>
      <w:r w:rsidRPr="004A22D6">
        <w:rPr>
          <w:rFonts w:ascii="Times New Roman" w:hAnsi="Times New Roman"/>
          <w:i/>
          <w:szCs w:val="24"/>
        </w:rPr>
        <w:t xml:space="preserve">очка </w:t>
      </w:r>
      <w:r w:rsidR="00E43689">
        <w:rPr>
          <w:rFonts w:ascii="Times New Roman" w:hAnsi="Times New Roman"/>
          <w:i/>
          <w:szCs w:val="24"/>
        </w:rPr>
        <w:t xml:space="preserve">3 </w:t>
      </w:r>
      <w:r w:rsidRPr="004A22D6">
        <w:rPr>
          <w:rFonts w:ascii="Times New Roman" w:hAnsi="Times New Roman"/>
          <w:i/>
          <w:szCs w:val="24"/>
        </w:rPr>
        <w:t>се попълва, ако дружеството е регистрирано в юрисдикция с преференциален данъчен режим или е контролирано от лица, регистрирани в юрисдикции с преференциален данъчен режим</w:t>
      </w:r>
      <w:r>
        <w:rPr>
          <w:rFonts w:ascii="Times New Roman" w:hAnsi="Times New Roman"/>
          <w:i/>
          <w:szCs w:val="24"/>
        </w:rPr>
        <w:t xml:space="preserve"> и по отношение на същото чл.</w:t>
      </w:r>
      <w:r w:rsidRPr="004A22D6">
        <w:rPr>
          <w:rFonts w:ascii="Times New Roman" w:hAnsi="Times New Roman"/>
          <w:i/>
          <w:szCs w:val="24"/>
        </w:rPr>
        <w:t xml:space="preserve"> 3 и </w:t>
      </w:r>
      <w:r>
        <w:rPr>
          <w:rFonts w:ascii="Times New Roman" w:hAnsi="Times New Roman"/>
          <w:i/>
          <w:szCs w:val="24"/>
        </w:rPr>
        <w:t xml:space="preserve">чл. </w:t>
      </w:r>
      <w:r w:rsidRPr="004A22D6">
        <w:rPr>
          <w:rFonts w:ascii="Times New Roman" w:hAnsi="Times New Roman"/>
          <w:i/>
          <w:szCs w:val="24"/>
        </w:rPr>
        <w:t>3а от ЗИФОДРЮПДРКТЛТДС не се прилагат.</w:t>
      </w:r>
    </w:p>
    <w:p w14:paraId="52822EAF" w14:textId="77777777" w:rsidR="00DC6F45" w:rsidRDefault="00DC6F45" w:rsidP="0022179C">
      <w:pPr>
        <w:jc w:val="both"/>
        <w:textAlignment w:val="center"/>
        <w:rPr>
          <w:rFonts w:ascii="Times New Roman" w:hAnsi="Times New Roman"/>
          <w:bCs/>
          <w:szCs w:val="24"/>
        </w:rPr>
      </w:pPr>
    </w:p>
    <w:p w14:paraId="6745E2A9" w14:textId="77777777" w:rsidR="005012D1" w:rsidRPr="0022179C" w:rsidRDefault="005012D1" w:rsidP="0022179C">
      <w:pPr>
        <w:jc w:val="both"/>
        <w:textAlignment w:val="center"/>
        <w:rPr>
          <w:rFonts w:ascii="Times New Roman" w:hAnsi="Times New Roman"/>
          <w:bCs/>
          <w:szCs w:val="24"/>
        </w:rPr>
      </w:pPr>
      <w:r w:rsidRPr="0022179C">
        <w:rPr>
          <w:rFonts w:ascii="Times New Roman" w:hAnsi="Times New Roman"/>
          <w:bCs/>
          <w:szCs w:val="24"/>
        </w:rPr>
        <w:t xml:space="preserve">Запознат съм с </w:t>
      </w:r>
      <w:r>
        <w:rPr>
          <w:rFonts w:ascii="Times New Roman" w:hAnsi="Times New Roman"/>
          <w:bCs/>
          <w:szCs w:val="24"/>
        </w:rPr>
        <w:t xml:space="preserve">последствията </w:t>
      </w:r>
      <w:r w:rsidRPr="0022179C">
        <w:rPr>
          <w:rFonts w:ascii="Times New Roman" w:hAnsi="Times New Roman"/>
          <w:bCs/>
          <w:szCs w:val="24"/>
        </w:rPr>
        <w:t xml:space="preserve">по чл. 5, ал. 1, т. 3 от </w:t>
      </w:r>
      <w:r w:rsidRPr="0088087B">
        <w:rPr>
          <w:rFonts w:ascii="Times New Roman" w:hAnsi="Times New Roman"/>
          <w:szCs w:val="24"/>
        </w:rPr>
        <w:t>ЗИФОДРЮПДРКТЛТДС</w:t>
      </w:r>
      <w:r w:rsidRPr="0022179C">
        <w:rPr>
          <w:rFonts w:ascii="Times New Roman" w:hAnsi="Times New Roman"/>
          <w:bCs/>
          <w:szCs w:val="24"/>
        </w:rPr>
        <w:t xml:space="preserve">, </w:t>
      </w:r>
      <w:r>
        <w:rPr>
          <w:rFonts w:ascii="Times New Roman" w:hAnsi="Times New Roman"/>
          <w:bCs/>
          <w:szCs w:val="24"/>
        </w:rPr>
        <w:t xml:space="preserve">за </w:t>
      </w:r>
      <w:r w:rsidRPr="0022179C">
        <w:rPr>
          <w:rFonts w:ascii="Times New Roman" w:hAnsi="Times New Roman"/>
          <w:bCs/>
          <w:szCs w:val="24"/>
        </w:rPr>
        <w:t xml:space="preserve"> </w:t>
      </w:r>
      <w:r>
        <w:rPr>
          <w:rFonts w:ascii="Times New Roman" w:hAnsi="Times New Roman"/>
          <w:szCs w:val="24"/>
        </w:rPr>
        <w:t>п</w:t>
      </w:r>
      <w:r w:rsidRPr="0022179C">
        <w:rPr>
          <w:rFonts w:ascii="Times New Roman" w:hAnsi="Times New Roman"/>
          <w:szCs w:val="24"/>
        </w:rPr>
        <w:t>редставляваното от мен дружество</w:t>
      </w:r>
      <w:r>
        <w:rPr>
          <w:rFonts w:ascii="Times New Roman" w:hAnsi="Times New Roman"/>
          <w:szCs w:val="24"/>
        </w:rPr>
        <w:t>, както и с разпоредбата на</w:t>
      </w:r>
      <w:r w:rsidRPr="0022179C">
        <w:rPr>
          <w:rFonts w:ascii="Times New Roman" w:hAnsi="Times New Roman"/>
          <w:szCs w:val="24"/>
        </w:rPr>
        <w:t xml:space="preserve"> </w:t>
      </w:r>
      <w:r>
        <w:rPr>
          <w:rFonts w:ascii="Times New Roman" w:hAnsi="Times New Roman"/>
          <w:bCs/>
          <w:szCs w:val="24"/>
        </w:rPr>
        <w:t>§7, ал. 1</w:t>
      </w:r>
      <w:r w:rsidRPr="0022179C">
        <w:rPr>
          <w:rFonts w:ascii="Times New Roman" w:hAnsi="Times New Roman"/>
          <w:bCs/>
          <w:szCs w:val="24"/>
        </w:rPr>
        <w:t xml:space="preserve"> от З</w:t>
      </w:r>
      <w:r>
        <w:rPr>
          <w:rFonts w:ascii="Times New Roman" w:hAnsi="Times New Roman"/>
          <w:bCs/>
          <w:szCs w:val="24"/>
        </w:rPr>
        <w:t xml:space="preserve">Д </w:t>
      </w:r>
      <w:r w:rsidRPr="0022179C">
        <w:rPr>
          <w:rFonts w:ascii="Times New Roman" w:hAnsi="Times New Roman"/>
          <w:bCs/>
          <w:szCs w:val="24"/>
        </w:rPr>
        <w:t>на същия</w:t>
      </w:r>
      <w:r>
        <w:rPr>
          <w:rFonts w:ascii="Times New Roman" w:hAnsi="Times New Roman"/>
          <w:bCs/>
          <w:szCs w:val="24"/>
        </w:rPr>
        <w:t xml:space="preserve"> закон</w:t>
      </w:r>
      <w:r w:rsidRPr="0022179C">
        <w:rPr>
          <w:rFonts w:ascii="Times New Roman" w:hAnsi="Times New Roman"/>
          <w:bCs/>
          <w:szCs w:val="24"/>
        </w:rPr>
        <w:t>.</w:t>
      </w:r>
    </w:p>
    <w:p w14:paraId="7F156D98" w14:textId="77777777" w:rsidR="00DC6F45" w:rsidRDefault="00DC6F45" w:rsidP="0022179C">
      <w:pPr>
        <w:jc w:val="both"/>
        <w:rPr>
          <w:rFonts w:ascii="Times New Roman" w:hAnsi="Times New Roman"/>
          <w:szCs w:val="24"/>
        </w:rPr>
      </w:pPr>
    </w:p>
    <w:p w14:paraId="741A5840" w14:textId="77777777" w:rsidR="005012D1" w:rsidRPr="0022179C" w:rsidRDefault="005012D1" w:rsidP="0022179C">
      <w:pPr>
        <w:jc w:val="both"/>
        <w:rPr>
          <w:rFonts w:ascii="Times New Roman" w:hAnsi="Times New Roman"/>
          <w:szCs w:val="24"/>
        </w:rPr>
      </w:pPr>
      <w:r w:rsidRPr="0022179C">
        <w:rPr>
          <w:rFonts w:ascii="Times New Roman" w:hAnsi="Times New Roman"/>
          <w:szCs w:val="24"/>
        </w:rPr>
        <w:t>Известно ми е, че за деклариране на неверни данни нося наказателна отговорност по чл. 313 от Наказателния кодекс.</w:t>
      </w:r>
    </w:p>
    <w:p w14:paraId="31B88F27" w14:textId="77777777" w:rsidR="00E43689" w:rsidRPr="0022179C" w:rsidRDefault="00E43689" w:rsidP="00CD5A10">
      <w:pPr>
        <w:ind w:firstLine="480"/>
        <w:rPr>
          <w:rFonts w:ascii="Times New Roman" w:hAnsi="Times New Roman"/>
          <w:szCs w:val="24"/>
        </w:rPr>
      </w:pPr>
    </w:p>
    <w:tbl>
      <w:tblPr>
        <w:tblW w:w="4542" w:type="pct"/>
        <w:jc w:val="right"/>
        <w:tblLook w:val="0000" w:firstRow="0" w:lastRow="0" w:firstColumn="0" w:lastColumn="0" w:noHBand="0" w:noVBand="0"/>
      </w:tblPr>
      <w:tblGrid>
        <w:gridCol w:w="4540"/>
        <w:gridCol w:w="4541"/>
      </w:tblGrid>
      <w:tr w:rsidR="00E43689" w:rsidRPr="0022179C" w14:paraId="0C8BD1F3" w14:textId="77777777" w:rsidTr="00C925C0">
        <w:trPr>
          <w:trHeight w:val="291"/>
          <w:jc w:val="right"/>
        </w:trPr>
        <w:tc>
          <w:tcPr>
            <w:tcW w:w="2500" w:type="pct"/>
          </w:tcPr>
          <w:p w14:paraId="1058A768" w14:textId="77777777" w:rsidR="00E43689" w:rsidRPr="0022179C" w:rsidRDefault="00E43689" w:rsidP="00C925C0">
            <w:pPr>
              <w:tabs>
                <w:tab w:val="left" w:pos="374"/>
              </w:tabs>
              <w:ind w:right="79"/>
              <w:jc w:val="right"/>
              <w:rPr>
                <w:rFonts w:ascii="Times New Roman" w:hAnsi="Times New Roman"/>
                <w:szCs w:val="24"/>
              </w:rPr>
            </w:pPr>
            <w:r w:rsidRPr="0022179C">
              <w:rPr>
                <w:rFonts w:ascii="Times New Roman" w:hAnsi="Times New Roman"/>
                <w:szCs w:val="24"/>
              </w:rPr>
              <w:t xml:space="preserve">  Дата </w:t>
            </w:r>
          </w:p>
        </w:tc>
        <w:tc>
          <w:tcPr>
            <w:tcW w:w="2500" w:type="pct"/>
          </w:tcPr>
          <w:p w14:paraId="341B0B43" w14:textId="77777777" w:rsidR="00E43689" w:rsidRPr="0022179C" w:rsidRDefault="00E43689" w:rsidP="00C925C0">
            <w:pPr>
              <w:tabs>
                <w:tab w:val="left" w:pos="374"/>
              </w:tabs>
              <w:ind w:right="79"/>
              <w:jc w:val="both"/>
              <w:rPr>
                <w:rFonts w:ascii="Times New Roman" w:hAnsi="Times New Roman"/>
                <w:szCs w:val="24"/>
              </w:rPr>
            </w:pPr>
            <w:r w:rsidRPr="0022179C">
              <w:rPr>
                <w:rFonts w:ascii="Times New Roman" w:hAnsi="Times New Roman"/>
                <w:szCs w:val="24"/>
              </w:rPr>
              <w:t>________/ _________ / ______</w:t>
            </w:r>
          </w:p>
        </w:tc>
      </w:tr>
      <w:tr w:rsidR="00E43689" w:rsidRPr="0022179C" w14:paraId="4EBE8CF0" w14:textId="77777777" w:rsidTr="00C925C0">
        <w:trPr>
          <w:trHeight w:val="275"/>
          <w:jc w:val="right"/>
        </w:trPr>
        <w:tc>
          <w:tcPr>
            <w:tcW w:w="2500" w:type="pct"/>
          </w:tcPr>
          <w:p w14:paraId="6B020B20" w14:textId="77777777" w:rsidR="00E43689" w:rsidRPr="0022179C" w:rsidRDefault="00E43689" w:rsidP="00C925C0">
            <w:pPr>
              <w:tabs>
                <w:tab w:val="left" w:pos="374"/>
              </w:tabs>
              <w:ind w:right="79"/>
              <w:jc w:val="right"/>
              <w:rPr>
                <w:rFonts w:ascii="Times New Roman" w:hAnsi="Times New Roman"/>
                <w:szCs w:val="24"/>
              </w:rPr>
            </w:pPr>
            <w:r w:rsidRPr="0022179C">
              <w:rPr>
                <w:rFonts w:ascii="Times New Roman" w:hAnsi="Times New Roman"/>
                <w:szCs w:val="24"/>
              </w:rPr>
              <w:t xml:space="preserve">Име и фамилия       </w:t>
            </w:r>
          </w:p>
        </w:tc>
        <w:tc>
          <w:tcPr>
            <w:tcW w:w="2500" w:type="pct"/>
          </w:tcPr>
          <w:p w14:paraId="4871BF23" w14:textId="77777777" w:rsidR="00E43689" w:rsidRPr="0022179C" w:rsidRDefault="00E43689" w:rsidP="00C925C0">
            <w:pPr>
              <w:tabs>
                <w:tab w:val="left" w:pos="374"/>
              </w:tabs>
              <w:ind w:right="79"/>
              <w:jc w:val="both"/>
              <w:rPr>
                <w:rFonts w:ascii="Times New Roman" w:hAnsi="Times New Roman"/>
                <w:szCs w:val="24"/>
              </w:rPr>
            </w:pPr>
            <w:r w:rsidRPr="0022179C">
              <w:rPr>
                <w:rFonts w:ascii="Times New Roman" w:hAnsi="Times New Roman"/>
                <w:szCs w:val="24"/>
              </w:rPr>
              <w:t>__________________________</w:t>
            </w:r>
          </w:p>
        </w:tc>
      </w:tr>
      <w:tr w:rsidR="00E43689" w:rsidRPr="0022179C" w14:paraId="2B9F447E" w14:textId="77777777" w:rsidTr="00C925C0">
        <w:trPr>
          <w:trHeight w:val="275"/>
          <w:jc w:val="right"/>
        </w:trPr>
        <w:tc>
          <w:tcPr>
            <w:tcW w:w="2500" w:type="pct"/>
          </w:tcPr>
          <w:p w14:paraId="7F31AA40" w14:textId="77777777" w:rsidR="00E43689" w:rsidRPr="0022179C" w:rsidRDefault="00E43689" w:rsidP="00C925C0">
            <w:pPr>
              <w:tabs>
                <w:tab w:val="left" w:pos="374"/>
              </w:tabs>
              <w:ind w:right="79"/>
              <w:jc w:val="right"/>
              <w:rPr>
                <w:rFonts w:ascii="Times New Roman" w:hAnsi="Times New Roman"/>
                <w:szCs w:val="24"/>
              </w:rPr>
            </w:pPr>
            <w:r w:rsidRPr="0022179C">
              <w:rPr>
                <w:rFonts w:ascii="Times New Roman" w:hAnsi="Times New Roman"/>
                <w:szCs w:val="24"/>
              </w:rPr>
              <w:t>Длъжност</w:t>
            </w:r>
          </w:p>
        </w:tc>
        <w:tc>
          <w:tcPr>
            <w:tcW w:w="2500" w:type="pct"/>
          </w:tcPr>
          <w:p w14:paraId="2F5D5C00" w14:textId="77777777" w:rsidR="00E43689" w:rsidRPr="0022179C" w:rsidRDefault="00E43689" w:rsidP="00C925C0">
            <w:pPr>
              <w:tabs>
                <w:tab w:val="left" w:pos="374"/>
              </w:tabs>
              <w:ind w:right="79"/>
              <w:jc w:val="both"/>
              <w:rPr>
                <w:rFonts w:ascii="Times New Roman" w:hAnsi="Times New Roman"/>
                <w:szCs w:val="24"/>
              </w:rPr>
            </w:pPr>
            <w:r w:rsidRPr="0022179C">
              <w:rPr>
                <w:rFonts w:ascii="Times New Roman" w:hAnsi="Times New Roman"/>
                <w:szCs w:val="24"/>
              </w:rPr>
              <w:t>__________________________</w:t>
            </w:r>
          </w:p>
        </w:tc>
      </w:tr>
      <w:tr w:rsidR="00E43689" w:rsidRPr="0022179C" w14:paraId="07B0ED27" w14:textId="77777777" w:rsidTr="00C925C0">
        <w:trPr>
          <w:trHeight w:val="80"/>
          <w:jc w:val="right"/>
        </w:trPr>
        <w:tc>
          <w:tcPr>
            <w:tcW w:w="2500" w:type="pct"/>
          </w:tcPr>
          <w:p w14:paraId="18135D1C" w14:textId="77777777" w:rsidR="00E43689" w:rsidRPr="0022179C" w:rsidRDefault="00E43689" w:rsidP="00C925C0">
            <w:pPr>
              <w:tabs>
                <w:tab w:val="left" w:pos="374"/>
              </w:tabs>
              <w:ind w:right="79"/>
              <w:jc w:val="right"/>
              <w:rPr>
                <w:rFonts w:ascii="Times New Roman" w:hAnsi="Times New Roman"/>
                <w:szCs w:val="24"/>
              </w:rPr>
            </w:pPr>
            <w:r w:rsidRPr="0022179C">
              <w:rPr>
                <w:rFonts w:ascii="Times New Roman" w:hAnsi="Times New Roman"/>
                <w:szCs w:val="24"/>
              </w:rPr>
              <w:t>Подпис и печат</w:t>
            </w:r>
          </w:p>
        </w:tc>
        <w:tc>
          <w:tcPr>
            <w:tcW w:w="2500" w:type="pct"/>
          </w:tcPr>
          <w:p w14:paraId="39E7ABA7" w14:textId="77777777" w:rsidR="00E43689" w:rsidRPr="0022179C" w:rsidRDefault="00E43689" w:rsidP="00C925C0">
            <w:pPr>
              <w:tabs>
                <w:tab w:val="left" w:pos="374"/>
              </w:tabs>
              <w:ind w:right="79"/>
              <w:jc w:val="both"/>
              <w:rPr>
                <w:rFonts w:ascii="Times New Roman" w:hAnsi="Times New Roman"/>
                <w:szCs w:val="24"/>
              </w:rPr>
            </w:pPr>
            <w:r w:rsidRPr="0022179C">
              <w:rPr>
                <w:rFonts w:ascii="Times New Roman" w:hAnsi="Times New Roman"/>
                <w:szCs w:val="24"/>
              </w:rPr>
              <w:t>__________________________</w:t>
            </w:r>
          </w:p>
        </w:tc>
      </w:tr>
    </w:tbl>
    <w:p w14:paraId="2986AF96" w14:textId="77777777" w:rsidR="005012D1" w:rsidRPr="0022179C" w:rsidRDefault="005012D1" w:rsidP="0022179C">
      <w:pPr>
        <w:jc w:val="both"/>
        <w:rPr>
          <w:rFonts w:ascii="Times New Roman" w:hAnsi="Times New Roman"/>
          <w:szCs w:val="24"/>
        </w:rPr>
      </w:pPr>
      <w:r w:rsidRPr="0022179C">
        <w:rPr>
          <w:rFonts w:ascii="Times New Roman" w:hAnsi="Times New Roman"/>
          <w:szCs w:val="24"/>
        </w:rPr>
        <w:tab/>
      </w:r>
      <w:r w:rsidRPr="0022179C">
        <w:rPr>
          <w:rFonts w:ascii="Times New Roman" w:hAnsi="Times New Roman"/>
          <w:szCs w:val="24"/>
        </w:rPr>
        <w:tab/>
      </w:r>
      <w:r w:rsidRPr="0022179C">
        <w:rPr>
          <w:rFonts w:ascii="Times New Roman" w:hAnsi="Times New Roman"/>
          <w:szCs w:val="24"/>
        </w:rPr>
        <w:tab/>
      </w:r>
    </w:p>
    <w:p w14:paraId="2F0ACCBC" w14:textId="77777777" w:rsidR="005012D1" w:rsidRDefault="005012D1" w:rsidP="0022179C">
      <w:pPr>
        <w:tabs>
          <w:tab w:val="left" w:pos="374"/>
        </w:tabs>
        <w:jc w:val="both"/>
        <w:rPr>
          <w:rFonts w:ascii="Times New Roman" w:hAnsi="Times New Roman"/>
          <w:i/>
          <w:sz w:val="20"/>
        </w:rPr>
      </w:pPr>
      <w:r w:rsidRPr="0022179C">
        <w:rPr>
          <w:rFonts w:ascii="Times New Roman" w:hAnsi="Times New Roman"/>
          <w:i/>
          <w:sz w:val="20"/>
        </w:rPr>
        <w:t>* Декларацията се по</w:t>
      </w:r>
      <w:r>
        <w:rPr>
          <w:rFonts w:ascii="Times New Roman" w:hAnsi="Times New Roman"/>
          <w:i/>
          <w:sz w:val="20"/>
        </w:rPr>
        <w:t>дава</w:t>
      </w:r>
      <w:r w:rsidRPr="0022179C">
        <w:rPr>
          <w:rFonts w:ascii="Times New Roman" w:hAnsi="Times New Roman"/>
          <w:i/>
          <w:sz w:val="20"/>
        </w:rPr>
        <w:t xml:space="preserve"> от едно от лицата по чл. 40 от ППЗОП, а при участник обединение - от всеки от членовете на обединението</w:t>
      </w:r>
    </w:p>
    <w:sectPr w:rsidR="005012D1" w:rsidSect="009C0DAB">
      <w:headerReference w:type="default" r:id="rId61"/>
      <w:footerReference w:type="default" r:id="rId62"/>
      <w:pgSz w:w="11907" w:h="16840" w:code="9"/>
      <w:pgMar w:top="284" w:right="992" w:bottom="1440" w:left="1134" w:header="708" w:footer="708" w:gutter="0"/>
      <w:cols w:space="708"/>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AF8EC0" w14:textId="77777777" w:rsidR="009F3CDC" w:rsidRDefault="009F3CDC" w:rsidP="004F3376">
      <w:r>
        <w:separator/>
      </w:r>
    </w:p>
  </w:endnote>
  <w:endnote w:type="continuationSeparator" w:id="0">
    <w:p w14:paraId="6ECE89F9" w14:textId="77777777" w:rsidR="009F3CDC" w:rsidRDefault="009F3CDC" w:rsidP="004F33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CC"/>
    <w:family w:val="swiss"/>
    <w:pitch w:val="variable"/>
    <w:sig w:usb0="00000287" w:usb1="00000800" w:usb2="00000000" w:usb3="00000000" w:csb0="0000009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6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PMingLiU">
    <w:altName w:val="新細明體"/>
    <w:panose1 w:val="02010601000101010101"/>
    <w:charset w:val="88"/>
    <w:family w:val="auto"/>
    <w:notTrueType/>
    <w:pitch w:val="variable"/>
    <w:sig w:usb0="00000001" w:usb1="08080000" w:usb2="00000010" w:usb3="00000000" w:csb0="00100000" w:csb1="00000000"/>
  </w:font>
  <w:font w:name="Consolas">
    <w:panose1 w:val="020B0609020204030204"/>
    <w:charset w:val="CC"/>
    <w:family w:val="modern"/>
    <w:pitch w:val="fixed"/>
    <w:sig w:usb0="E00006FF" w:usb1="0000FCFF" w:usb2="00000001" w:usb3="00000000" w:csb0="0000019F" w:csb1="00000000"/>
  </w:font>
  <w:font w:name="TimesNewRomanPSMT">
    <w:altName w:val="Arial Unicode MS"/>
    <w:panose1 w:val="00000000000000000000"/>
    <w:charset w:val="86"/>
    <w:family w:val="auto"/>
    <w:notTrueType/>
    <w:pitch w:val="default"/>
    <w:sig w:usb0="00000001" w:usb1="080E0000" w:usb2="00000010" w:usb3="00000000" w:csb0="00040000"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 w:name="TimesNewRomanPS-ItalicMT">
    <w:altName w:val="Arial Unicode MS"/>
    <w:panose1 w:val="00000000000000000000"/>
    <w:charset w:val="86"/>
    <w:family w:val="auto"/>
    <w:notTrueType/>
    <w:pitch w:val="default"/>
    <w:sig w:usb0="00000000" w:usb1="080E0000" w:usb2="00000010" w:usb3="00000000" w:csb0="00040000" w:csb1="00000000"/>
  </w:font>
  <w:font w:name="TimesNewRomanPS-BoldMT">
    <w:altName w:val="Arial Unicode MS"/>
    <w:panose1 w:val="00000000000000000000"/>
    <w:charset w:val="86"/>
    <w:family w:val="auto"/>
    <w:notTrueType/>
    <w:pitch w:val="default"/>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0FC5D" w14:textId="77777777" w:rsidR="001F280D" w:rsidRPr="008139AA" w:rsidRDefault="001F280D" w:rsidP="008139AA">
    <w:pPr>
      <w:pStyle w:val="Footer"/>
      <w:jc w:val="right"/>
    </w:pPr>
    <w:r>
      <w:rPr>
        <w:lang w:val="bg-BG"/>
      </w:rPr>
      <w:t xml:space="preserve">Страница </w:t>
    </w:r>
    <w:r>
      <w:rPr>
        <w:b/>
        <w:bCs/>
      </w:rPr>
      <w:fldChar w:fldCharType="begin"/>
    </w:r>
    <w:r>
      <w:rPr>
        <w:b/>
        <w:bCs/>
      </w:rPr>
      <w:instrText>PAGE</w:instrText>
    </w:r>
    <w:r>
      <w:rPr>
        <w:b/>
        <w:bCs/>
      </w:rPr>
      <w:fldChar w:fldCharType="separate"/>
    </w:r>
    <w:r w:rsidR="00304FD6">
      <w:rPr>
        <w:b/>
        <w:bCs/>
        <w:noProof/>
      </w:rPr>
      <w:t>4</w:t>
    </w:r>
    <w:r>
      <w:rPr>
        <w:b/>
        <w:bCs/>
      </w:rPr>
      <w:fldChar w:fldCharType="end"/>
    </w:r>
    <w:r>
      <w:rPr>
        <w:b/>
        <w:bCs/>
        <w:szCs w:val="24"/>
        <w:lang w:val="bg-BG"/>
      </w:rPr>
      <w:t xml:space="preserve"> </w:t>
    </w:r>
    <w:r>
      <w:rPr>
        <w:lang w:val="bg-BG"/>
      </w:rPr>
      <w:t xml:space="preserve">от </w:t>
    </w:r>
    <w:r>
      <w:rPr>
        <w:b/>
        <w:bCs/>
      </w:rPr>
      <w:fldChar w:fldCharType="begin"/>
    </w:r>
    <w:r>
      <w:rPr>
        <w:b/>
        <w:bCs/>
      </w:rPr>
      <w:instrText>NUMPAGES</w:instrText>
    </w:r>
    <w:r>
      <w:rPr>
        <w:b/>
        <w:bCs/>
      </w:rPr>
      <w:fldChar w:fldCharType="separate"/>
    </w:r>
    <w:r w:rsidR="00304FD6">
      <w:rPr>
        <w:b/>
        <w:bCs/>
        <w:noProof/>
      </w:rPr>
      <w:t>42</w:t>
    </w:r>
    <w:r>
      <w:rPr>
        <w:b/>
        <w:bCs/>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40E721" w14:textId="77777777" w:rsidR="009F3CDC" w:rsidRDefault="009F3CDC" w:rsidP="004F3376">
      <w:r>
        <w:separator/>
      </w:r>
    </w:p>
  </w:footnote>
  <w:footnote w:type="continuationSeparator" w:id="0">
    <w:p w14:paraId="458D6605" w14:textId="77777777" w:rsidR="009F3CDC" w:rsidRDefault="009F3CDC" w:rsidP="004F33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8A6FC2" w14:textId="77777777" w:rsidR="001F280D" w:rsidRDefault="001F280D" w:rsidP="00C215A4">
    <w:pPr>
      <w:pStyle w:val="Header"/>
      <w:tabs>
        <w:tab w:val="clear" w:pos="4320"/>
        <w:tab w:val="clear" w:pos="8640"/>
        <w:tab w:val="left" w:pos="6663"/>
        <w:tab w:val="right" w:pos="9781"/>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210F63"/>
    <w:multiLevelType w:val="hybridMultilevel"/>
    <w:tmpl w:val="128602B6"/>
    <w:lvl w:ilvl="0" w:tplc="0409000D">
      <w:start w:val="1"/>
      <w:numFmt w:val="bullet"/>
      <w:lvlText w:val=""/>
      <w:lvlJc w:val="left"/>
      <w:pPr>
        <w:ind w:left="1080" w:hanging="360"/>
      </w:pPr>
      <w:rPr>
        <w:rFonts w:ascii="Wingdings" w:hAnsi="Wingdings" w:hint="default"/>
      </w:rPr>
    </w:lvl>
    <w:lvl w:ilvl="1" w:tplc="04020003" w:tentative="1">
      <w:start w:val="1"/>
      <w:numFmt w:val="bullet"/>
      <w:lvlText w:val="o"/>
      <w:lvlJc w:val="left"/>
      <w:pPr>
        <w:ind w:left="1800" w:hanging="360"/>
      </w:pPr>
      <w:rPr>
        <w:rFonts w:ascii="Courier New" w:hAnsi="Courier New" w:cs="Courier New" w:hint="default"/>
      </w:rPr>
    </w:lvl>
    <w:lvl w:ilvl="2" w:tplc="04020005" w:tentative="1">
      <w:start w:val="1"/>
      <w:numFmt w:val="bullet"/>
      <w:lvlText w:val=""/>
      <w:lvlJc w:val="left"/>
      <w:pPr>
        <w:ind w:left="2520" w:hanging="360"/>
      </w:pPr>
      <w:rPr>
        <w:rFonts w:ascii="Wingdings" w:hAnsi="Wingdings" w:hint="default"/>
      </w:rPr>
    </w:lvl>
    <w:lvl w:ilvl="3" w:tplc="04020001" w:tentative="1">
      <w:start w:val="1"/>
      <w:numFmt w:val="bullet"/>
      <w:lvlText w:val=""/>
      <w:lvlJc w:val="left"/>
      <w:pPr>
        <w:ind w:left="3240" w:hanging="360"/>
      </w:pPr>
      <w:rPr>
        <w:rFonts w:ascii="Symbol" w:hAnsi="Symbol" w:hint="default"/>
      </w:rPr>
    </w:lvl>
    <w:lvl w:ilvl="4" w:tplc="04020003" w:tentative="1">
      <w:start w:val="1"/>
      <w:numFmt w:val="bullet"/>
      <w:lvlText w:val="o"/>
      <w:lvlJc w:val="left"/>
      <w:pPr>
        <w:ind w:left="3960" w:hanging="360"/>
      </w:pPr>
      <w:rPr>
        <w:rFonts w:ascii="Courier New" w:hAnsi="Courier New" w:cs="Courier New" w:hint="default"/>
      </w:rPr>
    </w:lvl>
    <w:lvl w:ilvl="5" w:tplc="04020005" w:tentative="1">
      <w:start w:val="1"/>
      <w:numFmt w:val="bullet"/>
      <w:lvlText w:val=""/>
      <w:lvlJc w:val="left"/>
      <w:pPr>
        <w:ind w:left="4680" w:hanging="360"/>
      </w:pPr>
      <w:rPr>
        <w:rFonts w:ascii="Wingdings" w:hAnsi="Wingdings" w:hint="default"/>
      </w:rPr>
    </w:lvl>
    <w:lvl w:ilvl="6" w:tplc="04020001" w:tentative="1">
      <w:start w:val="1"/>
      <w:numFmt w:val="bullet"/>
      <w:lvlText w:val=""/>
      <w:lvlJc w:val="left"/>
      <w:pPr>
        <w:ind w:left="5400" w:hanging="360"/>
      </w:pPr>
      <w:rPr>
        <w:rFonts w:ascii="Symbol" w:hAnsi="Symbol" w:hint="default"/>
      </w:rPr>
    </w:lvl>
    <w:lvl w:ilvl="7" w:tplc="04020003" w:tentative="1">
      <w:start w:val="1"/>
      <w:numFmt w:val="bullet"/>
      <w:lvlText w:val="o"/>
      <w:lvlJc w:val="left"/>
      <w:pPr>
        <w:ind w:left="6120" w:hanging="360"/>
      </w:pPr>
      <w:rPr>
        <w:rFonts w:ascii="Courier New" w:hAnsi="Courier New" w:cs="Courier New" w:hint="default"/>
      </w:rPr>
    </w:lvl>
    <w:lvl w:ilvl="8" w:tplc="04020005" w:tentative="1">
      <w:start w:val="1"/>
      <w:numFmt w:val="bullet"/>
      <w:lvlText w:val=""/>
      <w:lvlJc w:val="left"/>
      <w:pPr>
        <w:ind w:left="6840" w:hanging="360"/>
      </w:pPr>
      <w:rPr>
        <w:rFonts w:ascii="Wingdings" w:hAnsi="Wingdings" w:hint="default"/>
      </w:rPr>
    </w:lvl>
  </w:abstractNum>
  <w:abstractNum w:abstractNumId="1">
    <w:nsid w:val="0A7C6DEE"/>
    <w:multiLevelType w:val="hybridMultilevel"/>
    <w:tmpl w:val="2DC2B9A2"/>
    <w:lvl w:ilvl="0" w:tplc="A0CEAABA">
      <w:start w:val="4"/>
      <w:numFmt w:val="bullet"/>
      <w:lvlText w:val="-"/>
      <w:lvlJc w:val="left"/>
      <w:pPr>
        <w:ind w:left="720" w:hanging="360"/>
      </w:pPr>
      <w:rPr>
        <w:rFonts w:ascii="Arial Narrow" w:eastAsiaTheme="minorHAnsi" w:hAnsi="Arial Narrow"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171B291B"/>
    <w:multiLevelType w:val="multilevel"/>
    <w:tmpl w:val="A48C3F00"/>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decimal"/>
      <w:lvlText w:val="%5."/>
      <w:lvlJc w:val="left"/>
      <w:pPr>
        <w:tabs>
          <w:tab w:val="num" w:pos="1633"/>
        </w:tabs>
        <w:ind w:left="953" w:firstLine="397"/>
      </w:pPr>
      <w:rPr>
        <w:rFonts w:ascii="Times New Roman" w:hAnsi="Times New Roman" w:cs="Times New Roman" w:hint="default"/>
        <w:b/>
        <w:bCs/>
        <w:i w:val="0"/>
        <w:iCs w:val="0"/>
      </w:r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17E44B15"/>
    <w:multiLevelType w:val="hybridMultilevel"/>
    <w:tmpl w:val="61A8F64A"/>
    <w:lvl w:ilvl="0" w:tplc="0409000D">
      <w:start w:val="1"/>
      <w:numFmt w:val="bullet"/>
      <w:lvlText w:val=""/>
      <w:lvlJc w:val="left"/>
      <w:pPr>
        <w:ind w:left="1429" w:hanging="360"/>
      </w:pPr>
      <w:rPr>
        <w:rFonts w:ascii="Wingdings" w:hAnsi="Wingdings" w:hint="default"/>
      </w:rPr>
    </w:lvl>
    <w:lvl w:ilvl="1" w:tplc="04020003" w:tentative="1">
      <w:start w:val="1"/>
      <w:numFmt w:val="bullet"/>
      <w:lvlText w:val="o"/>
      <w:lvlJc w:val="left"/>
      <w:pPr>
        <w:ind w:left="2149" w:hanging="360"/>
      </w:pPr>
      <w:rPr>
        <w:rFonts w:ascii="Courier New" w:hAnsi="Courier New" w:cs="Courier New" w:hint="default"/>
      </w:rPr>
    </w:lvl>
    <w:lvl w:ilvl="2" w:tplc="04020005" w:tentative="1">
      <w:start w:val="1"/>
      <w:numFmt w:val="bullet"/>
      <w:lvlText w:val=""/>
      <w:lvlJc w:val="left"/>
      <w:pPr>
        <w:ind w:left="2869" w:hanging="360"/>
      </w:pPr>
      <w:rPr>
        <w:rFonts w:ascii="Wingdings" w:hAnsi="Wingdings" w:hint="default"/>
      </w:rPr>
    </w:lvl>
    <w:lvl w:ilvl="3" w:tplc="04020001" w:tentative="1">
      <w:start w:val="1"/>
      <w:numFmt w:val="bullet"/>
      <w:lvlText w:val=""/>
      <w:lvlJc w:val="left"/>
      <w:pPr>
        <w:ind w:left="3589" w:hanging="360"/>
      </w:pPr>
      <w:rPr>
        <w:rFonts w:ascii="Symbol" w:hAnsi="Symbol" w:hint="default"/>
      </w:rPr>
    </w:lvl>
    <w:lvl w:ilvl="4" w:tplc="04020003" w:tentative="1">
      <w:start w:val="1"/>
      <w:numFmt w:val="bullet"/>
      <w:lvlText w:val="o"/>
      <w:lvlJc w:val="left"/>
      <w:pPr>
        <w:ind w:left="4309" w:hanging="360"/>
      </w:pPr>
      <w:rPr>
        <w:rFonts w:ascii="Courier New" w:hAnsi="Courier New" w:cs="Courier New" w:hint="default"/>
      </w:rPr>
    </w:lvl>
    <w:lvl w:ilvl="5" w:tplc="04020005" w:tentative="1">
      <w:start w:val="1"/>
      <w:numFmt w:val="bullet"/>
      <w:lvlText w:val=""/>
      <w:lvlJc w:val="left"/>
      <w:pPr>
        <w:ind w:left="5029" w:hanging="360"/>
      </w:pPr>
      <w:rPr>
        <w:rFonts w:ascii="Wingdings" w:hAnsi="Wingdings" w:hint="default"/>
      </w:rPr>
    </w:lvl>
    <w:lvl w:ilvl="6" w:tplc="04020001" w:tentative="1">
      <w:start w:val="1"/>
      <w:numFmt w:val="bullet"/>
      <w:lvlText w:val=""/>
      <w:lvlJc w:val="left"/>
      <w:pPr>
        <w:ind w:left="5749" w:hanging="360"/>
      </w:pPr>
      <w:rPr>
        <w:rFonts w:ascii="Symbol" w:hAnsi="Symbol" w:hint="default"/>
      </w:rPr>
    </w:lvl>
    <w:lvl w:ilvl="7" w:tplc="04020003" w:tentative="1">
      <w:start w:val="1"/>
      <w:numFmt w:val="bullet"/>
      <w:lvlText w:val="o"/>
      <w:lvlJc w:val="left"/>
      <w:pPr>
        <w:ind w:left="6469" w:hanging="360"/>
      </w:pPr>
      <w:rPr>
        <w:rFonts w:ascii="Courier New" w:hAnsi="Courier New" w:cs="Courier New" w:hint="default"/>
      </w:rPr>
    </w:lvl>
    <w:lvl w:ilvl="8" w:tplc="04020005" w:tentative="1">
      <w:start w:val="1"/>
      <w:numFmt w:val="bullet"/>
      <w:lvlText w:val=""/>
      <w:lvlJc w:val="left"/>
      <w:pPr>
        <w:ind w:left="7189" w:hanging="360"/>
      </w:pPr>
      <w:rPr>
        <w:rFonts w:ascii="Wingdings" w:hAnsi="Wingdings" w:hint="default"/>
      </w:rPr>
    </w:lvl>
  </w:abstractNum>
  <w:abstractNum w:abstractNumId="4">
    <w:nsid w:val="22E44180"/>
    <w:multiLevelType w:val="multilevel"/>
    <w:tmpl w:val="DFC88CEC"/>
    <w:name w:val="NumPar"/>
    <w:lvl w:ilvl="0">
      <w:start w:val="1"/>
      <w:numFmt w:val="decimal"/>
      <w:lvlRestart w:val="0"/>
      <w:pStyle w:val="NumPar1"/>
      <w:lvlText w:val="%1."/>
      <w:lvlJc w:val="left"/>
      <w:pPr>
        <w:tabs>
          <w:tab w:val="num" w:pos="850"/>
        </w:tabs>
        <w:ind w:left="850" w:hanging="850"/>
      </w:pPr>
      <w:rPr>
        <w:rFonts w:cs="Times New Roman"/>
      </w:rPr>
    </w:lvl>
    <w:lvl w:ilvl="1">
      <w:start w:val="1"/>
      <w:numFmt w:val="decimal"/>
      <w:pStyle w:val="NumPar2"/>
      <w:lvlText w:val="%1.%2."/>
      <w:lvlJc w:val="left"/>
      <w:pPr>
        <w:tabs>
          <w:tab w:val="num" w:pos="850"/>
        </w:tabs>
        <w:ind w:left="850" w:hanging="850"/>
      </w:pPr>
      <w:rPr>
        <w:rFonts w:cs="Times New Roman"/>
      </w:rPr>
    </w:lvl>
    <w:lvl w:ilvl="2">
      <w:start w:val="1"/>
      <w:numFmt w:val="decimal"/>
      <w:pStyle w:val="NumPar3"/>
      <w:lvlText w:val="%1.%2.%3."/>
      <w:lvlJc w:val="left"/>
      <w:pPr>
        <w:tabs>
          <w:tab w:val="num" w:pos="850"/>
        </w:tabs>
        <w:ind w:left="850" w:hanging="850"/>
      </w:pPr>
      <w:rPr>
        <w:rFonts w:cs="Times New Roman"/>
      </w:rPr>
    </w:lvl>
    <w:lvl w:ilvl="3">
      <w:start w:val="1"/>
      <w:numFmt w:val="decimal"/>
      <w:pStyle w:val="NumPar4"/>
      <w:lvlText w:val="%1.%2.%3.%4."/>
      <w:lvlJc w:val="left"/>
      <w:pPr>
        <w:tabs>
          <w:tab w:val="num" w:pos="850"/>
        </w:tabs>
        <w:ind w:left="850" w:hanging="85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5">
    <w:nsid w:val="262F171B"/>
    <w:multiLevelType w:val="hybridMultilevel"/>
    <w:tmpl w:val="12CA49E8"/>
    <w:lvl w:ilvl="0" w:tplc="91BC41DC">
      <w:start w:val="1"/>
      <w:numFmt w:val="bullet"/>
      <w:pStyle w:val="BulletBold"/>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3C419D5"/>
    <w:multiLevelType w:val="hybridMultilevel"/>
    <w:tmpl w:val="01241362"/>
    <w:lvl w:ilvl="0" w:tplc="C8C0F3AE">
      <w:start w:val="2"/>
      <w:numFmt w:val="bullet"/>
      <w:lvlText w:val="-"/>
      <w:lvlJc w:val="left"/>
      <w:pPr>
        <w:ind w:left="36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F042F87"/>
    <w:multiLevelType w:val="hybridMultilevel"/>
    <w:tmpl w:val="04D003E8"/>
    <w:lvl w:ilvl="0" w:tplc="320423E0">
      <w:start w:val="1"/>
      <w:numFmt w:val="bullet"/>
      <w:lvlText w:val="‒"/>
      <w:lvlJc w:val="left"/>
      <w:pPr>
        <w:ind w:left="720" w:hanging="360"/>
      </w:pPr>
      <w:rPr>
        <w:rFonts w:ascii="Calibri" w:hAnsi="Calibri"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start w:val="1"/>
      <w:numFmt w:val="bullet"/>
      <w:lvlText w:val=""/>
      <w:lvlJc w:val="left"/>
      <w:pPr>
        <w:ind w:left="2880" w:hanging="360"/>
      </w:pPr>
      <w:rPr>
        <w:rFonts w:ascii="Symbol" w:hAnsi="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hint="default"/>
      </w:rPr>
    </w:lvl>
    <w:lvl w:ilvl="6" w:tplc="04020001">
      <w:start w:val="1"/>
      <w:numFmt w:val="bullet"/>
      <w:lvlText w:val=""/>
      <w:lvlJc w:val="left"/>
      <w:pPr>
        <w:ind w:left="5040" w:hanging="360"/>
      </w:pPr>
      <w:rPr>
        <w:rFonts w:ascii="Symbol" w:hAnsi="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hint="default"/>
      </w:rPr>
    </w:lvl>
  </w:abstractNum>
  <w:abstractNum w:abstractNumId="8">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9">
    <w:nsid w:val="4410590B"/>
    <w:multiLevelType w:val="hybridMultilevel"/>
    <w:tmpl w:val="E982D2B0"/>
    <w:lvl w:ilvl="0" w:tplc="500EA80C">
      <w:start w:val="1"/>
      <w:numFmt w:val="decimal"/>
      <w:lvlText w:val="%1."/>
      <w:lvlJc w:val="left"/>
      <w:pPr>
        <w:ind w:left="720" w:hanging="360"/>
      </w:pPr>
      <w:rPr>
        <w:b/>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10">
    <w:nsid w:val="45E52587"/>
    <w:multiLevelType w:val="hybridMultilevel"/>
    <w:tmpl w:val="BAC80BFC"/>
    <w:lvl w:ilvl="0" w:tplc="320423E0">
      <w:start w:val="1"/>
      <w:numFmt w:val="bullet"/>
      <w:lvlText w:val="‒"/>
      <w:lvlJc w:val="left"/>
      <w:pPr>
        <w:tabs>
          <w:tab w:val="num" w:pos="-124"/>
        </w:tabs>
        <w:ind w:left="786" w:hanging="360"/>
      </w:pPr>
      <w:rPr>
        <w:rFonts w:ascii="Calibri" w:hAnsi="Calibri" w:hint="default"/>
      </w:rPr>
    </w:lvl>
    <w:lvl w:ilvl="1" w:tplc="04020019">
      <w:start w:val="1"/>
      <w:numFmt w:val="lowerLetter"/>
      <w:lvlText w:val="%2."/>
      <w:lvlJc w:val="left"/>
      <w:pPr>
        <w:ind w:left="1506" w:hanging="360"/>
      </w:pPr>
    </w:lvl>
    <w:lvl w:ilvl="2" w:tplc="1E866280">
      <w:start w:val="1"/>
      <w:numFmt w:val="lowerLetter"/>
      <w:lvlText w:val="%3)"/>
      <w:lvlJc w:val="left"/>
      <w:pPr>
        <w:ind w:left="2916" w:hanging="870"/>
      </w:pPr>
    </w:lvl>
    <w:lvl w:ilvl="3" w:tplc="22187B06">
      <w:start w:val="20"/>
      <w:numFmt w:val="decimal"/>
      <w:lvlText w:val="%4"/>
      <w:lvlJc w:val="left"/>
      <w:pPr>
        <w:ind w:left="2946" w:hanging="360"/>
      </w:pPr>
    </w:lvl>
    <w:lvl w:ilvl="4" w:tplc="04020019">
      <w:start w:val="1"/>
      <w:numFmt w:val="lowerLetter"/>
      <w:lvlText w:val="%5."/>
      <w:lvlJc w:val="left"/>
      <w:pPr>
        <w:ind w:left="3666" w:hanging="360"/>
      </w:pPr>
    </w:lvl>
    <w:lvl w:ilvl="5" w:tplc="0402001B">
      <w:start w:val="1"/>
      <w:numFmt w:val="lowerRoman"/>
      <w:lvlText w:val="%6."/>
      <w:lvlJc w:val="right"/>
      <w:pPr>
        <w:ind w:left="4386" w:hanging="180"/>
      </w:pPr>
    </w:lvl>
    <w:lvl w:ilvl="6" w:tplc="0402000F">
      <w:start w:val="1"/>
      <w:numFmt w:val="decimal"/>
      <w:lvlText w:val="%7."/>
      <w:lvlJc w:val="left"/>
      <w:pPr>
        <w:ind w:left="5106" w:hanging="360"/>
      </w:pPr>
    </w:lvl>
    <w:lvl w:ilvl="7" w:tplc="04020019">
      <w:start w:val="1"/>
      <w:numFmt w:val="lowerLetter"/>
      <w:lvlText w:val="%8."/>
      <w:lvlJc w:val="left"/>
      <w:pPr>
        <w:ind w:left="5826" w:hanging="360"/>
      </w:pPr>
    </w:lvl>
    <w:lvl w:ilvl="8" w:tplc="0402001B">
      <w:start w:val="1"/>
      <w:numFmt w:val="lowerRoman"/>
      <w:lvlText w:val="%9."/>
      <w:lvlJc w:val="right"/>
      <w:pPr>
        <w:ind w:left="6546" w:hanging="180"/>
      </w:pPr>
    </w:lvl>
  </w:abstractNum>
  <w:abstractNum w:abstractNumId="11">
    <w:nsid w:val="50A80A40"/>
    <w:multiLevelType w:val="hybridMultilevel"/>
    <w:tmpl w:val="C422EB5E"/>
    <w:lvl w:ilvl="0" w:tplc="1B18D3F4">
      <w:start w:val="1"/>
      <w:numFmt w:val="upperRoman"/>
      <w:pStyle w:val="Heading21"/>
      <w:lvlText w:val="%1."/>
      <w:lvlJc w:val="left"/>
      <w:pPr>
        <w:ind w:left="720" w:hanging="360"/>
      </w:pPr>
      <w:rPr>
        <w:rFonts w:cs="Times New Roman" w:hint="default"/>
      </w:rPr>
    </w:lvl>
    <w:lvl w:ilvl="1" w:tplc="04020019" w:tentative="1">
      <w:start w:val="1"/>
      <w:numFmt w:val="lowerLetter"/>
      <w:lvlText w:val="%2."/>
      <w:lvlJc w:val="left"/>
      <w:pPr>
        <w:ind w:left="1440" w:hanging="360"/>
      </w:pPr>
      <w:rPr>
        <w:rFonts w:cs="Times New Roman"/>
      </w:rPr>
    </w:lvl>
    <w:lvl w:ilvl="2" w:tplc="0402001B" w:tentative="1">
      <w:start w:val="1"/>
      <w:numFmt w:val="lowerRoman"/>
      <w:lvlText w:val="%3."/>
      <w:lvlJc w:val="right"/>
      <w:pPr>
        <w:ind w:left="2160" w:hanging="180"/>
      </w:pPr>
      <w:rPr>
        <w:rFonts w:cs="Times New Roman"/>
      </w:rPr>
    </w:lvl>
    <w:lvl w:ilvl="3" w:tplc="0402000F" w:tentative="1">
      <w:start w:val="1"/>
      <w:numFmt w:val="decimal"/>
      <w:lvlText w:val="%4."/>
      <w:lvlJc w:val="left"/>
      <w:pPr>
        <w:ind w:left="2880" w:hanging="360"/>
      </w:pPr>
      <w:rPr>
        <w:rFonts w:cs="Times New Roman"/>
      </w:rPr>
    </w:lvl>
    <w:lvl w:ilvl="4" w:tplc="04020019" w:tentative="1">
      <w:start w:val="1"/>
      <w:numFmt w:val="lowerLetter"/>
      <w:lvlText w:val="%5."/>
      <w:lvlJc w:val="left"/>
      <w:pPr>
        <w:ind w:left="3600" w:hanging="360"/>
      </w:pPr>
      <w:rPr>
        <w:rFonts w:cs="Times New Roman"/>
      </w:rPr>
    </w:lvl>
    <w:lvl w:ilvl="5" w:tplc="0402001B" w:tentative="1">
      <w:start w:val="1"/>
      <w:numFmt w:val="lowerRoman"/>
      <w:lvlText w:val="%6."/>
      <w:lvlJc w:val="right"/>
      <w:pPr>
        <w:ind w:left="4320" w:hanging="180"/>
      </w:pPr>
      <w:rPr>
        <w:rFonts w:cs="Times New Roman"/>
      </w:rPr>
    </w:lvl>
    <w:lvl w:ilvl="6" w:tplc="0402000F" w:tentative="1">
      <w:start w:val="1"/>
      <w:numFmt w:val="decimal"/>
      <w:lvlText w:val="%7."/>
      <w:lvlJc w:val="left"/>
      <w:pPr>
        <w:ind w:left="5040" w:hanging="360"/>
      </w:pPr>
      <w:rPr>
        <w:rFonts w:cs="Times New Roman"/>
      </w:rPr>
    </w:lvl>
    <w:lvl w:ilvl="7" w:tplc="04020019" w:tentative="1">
      <w:start w:val="1"/>
      <w:numFmt w:val="lowerLetter"/>
      <w:lvlText w:val="%8."/>
      <w:lvlJc w:val="left"/>
      <w:pPr>
        <w:ind w:left="5760" w:hanging="360"/>
      </w:pPr>
      <w:rPr>
        <w:rFonts w:cs="Times New Roman"/>
      </w:rPr>
    </w:lvl>
    <w:lvl w:ilvl="8" w:tplc="0402001B" w:tentative="1">
      <w:start w:val="1"/>
      <w:numFmt w:val="lowerRoman"/>
      <w:lvlText w:val="%9."/>
      <w:lvlJc w:val="right"/>
      <w:pPr>
        <w:ind w:left="6480" w:hanging="180"/>
      </w:pPr>
      <w:rPr>
        <w:rFonts w:cs="Times New Roman"/>
      </w:rPr>
    </w:lvl>
  </w:abstractNum>
  <w:abstractNum w:abstractNumId="12">
    <w:nsid w:val="5282009C"/>
    <w:multiLevelType w:val="hybridMultilevel"/>
    <w:tmpl w:val="25B267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5BF873AC"/>
    <w:multiLevelType w:val="hybridMultilevel"/>
    <w:tmpl w:val="D51873B0"/>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15">
    <w:nsid w:val="5D596D42"/>
    <w:multiLevelType w:val="hybridMultilevel"/>
    <w:tmpl w:val="AE78E6BC"/>
    <w:lvl w:ilvl="0" w:tplc="320423E0">
      <w:start w:val="1"/>
      <w:numFmt w:val="bullet"/>
      <w:lvlText w:val="‒"/>
      <w:lvlJc w:val="left"/>
      <w:pPr>
        <w:ind w:left="720" w:hanging="360"/>
      </w:pPr>
      <w:rPr>
        <w:rFonts w:ascii="Calibri" w:hAnsi="Calibri"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start w:val="1"/>
      <w:numFmt w:val="bullet"/>
      <w:lvlText w:val=""/>
      <w:lvlJc w:val="left"/>
      <w:pPr>
        <w:ind w:left="2880" w:hanging="360"/>
      </w:pPr>
      <w:rPr>
        <w:rFonts w:ascii="Symbol" w:hAnsi="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hint="default"/>
      </w:rPr>
    </w:lvl>
    <w:lvl w:ilvl="6" w:tplc="04020001">
      <w:start w:val="1"/>
      <w:numFmt w:val="bullet"/>
      <w:lvlText w:val=""/>
      <w:lvlJc w:val="left"/>
      <w:pPr>
        <w:ind w:left="5040" w:hanging="360"/>
      </w:pPr>
      <w:rPr>
        <w:rFonts w:ascii="Symbol" w:hAnsi="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hint="default"/>
      </w:rPr>
    </w:lvl>
  </w:abstractNum>
  <w:abstractNum w:abstractNumId="16">
    <w:nsid w:val="60560456"/>
    <w:multiLevelType w:val="hybridMultilevel"/>
    <w:tmpl w:val="A41A1DE2"/>
    <w:lvl w:ilvl="0" w:tplc="F328FAFE">
      <w:start w:val="1"/>
      <w:numFmt w:val="lowerLetter"/>
      <w:lvlText w:val="%1)"/>
      <w:lvlJc w:val="left"/>
      <w:pPr>
        <w:ind w:left="786" w:hanging="360"/>
      </w:p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start w:val="1"/>
      <w:numFmt w:val="lowerLetter"/>
      <w:lvlText w:val="%5."/>
      <w:lvlJc w:val="left"/>
      <w:pPr>
        <w:ind w:left="3807" w:hanging="360"/>
      </w:pPr>
    </w:lvl>
    <w:lvl w:ilvl="5" w:tplc="0409001B">
      <w:start w:val="1"/>
      <w:numFmt w:val="lowerRoman"/>
      <w:lvlText w:val="%6."/>
      <w:lvlJc w:val="right"/>
      <w:pPr>
        <w:ind w:left="4527" w:hanging="180"/>
      </w:pPr>
    </w:lvl>
    <w:lvl w:ilvl="6" w:tplc="0409000F">
      <w:start w:val="1"/>
      <w:numFmt w:val="decimal"/>
      <w:lvlText w:val="%7."/>
      <w:lvlJc w:val="left"/>
      <w:pPr>
        <w:ind w:left="5247" w:hanging="360"/>
      </w:pPr>
    </w:lvl>
    <w:lvl w:ilvl="7" w:tplc="04090019">
      <w:start w:val="1"/>
      <w:numFmt w:val="lowerLetter"/>
      <w:lvlText w:val="%8."/>
      <w:lvlJc w:val="left"/>
      <w:pPr>
        <w:ind w:left="5967" w:hanging="360"/>
      </w:pPr>
    </w:lvl>
    <w:lvl w:ilvl="8" w:tplc="0409001B">
      <w:start w:val="1"/>
      <w:numFmt w:val="lowerRoman"/>
      <w:lvlText w:val="%9."/>
      <w:lvlJc w:val="right"/>
      <w:pPr>
        <w:ind w:left="6687" w:hanging="180"/>
      </w:pPr>
    </w:lvl>
  </w:abstractNum>
  <w:abstractNum w:abstractNumId="17">
    <w:nsid w:val="6A97714B"/>
    <w:multiLevelType w:val="hybridMultilevel"/>
    <w:tmpl w:val="1BAA8DE0"/>
    <w:lvl w:ilvl="0" w:tplc="0409000D">
      <w:start w:val="1"/>
      <w:numFmt w:val="bullet"/>
      <w:lvlText w:val=""/>
      <w:lvlJc w:val="left"/>
      <w:pPr>
        <w:ind w:left="720" w:hanging="360"/>
      </w:pPr>
      <w:rPr>
        <w:rFonts w:ascii="Wingdings" w:hAnsi="Wingdings"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start w:val="1"/>
      <w:numFmt w:val="bullet"/>
      <w:lvlText w:val=""/>
      <w:lvlJc w:val="left"/>
      <w:pPr>
        <w:ind w:left="2880" w:hanging="360"/>
      </w:pPr>
      <w:rPr>
        <w:rFonts w:ascii="Symbol" w:hAnsi="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hint="default"/>
      </w:rPr>
    </w:lvl>
    <w:lvl w:ilvl="6" w:tplc="04020001">
      <w:start w:val="1"/>
      <w:numFmt w:val="bullet"/>
      <w:lvlText w:val=""/>
      <w:lvlJc w:val="left"/>
      <w:pPr>
        <w:ind w:left="5040" w:hanging="360"/>
      </w:pPr>
      <w:rPr>
        <w:rFonts w:ascii="Symbol" w:hAnsi="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hint="default"/>
      </w:rPr>
    </w:lvl>
  </w:abstractNum>
  <w:abstractNum w:abstractNumId="18">
    <w:nsid w:val="7B222568"/>
    <w:multiLevelType w:val="hybridMultilevel"/>
    <w:tmpl w:val="ACD01D1A"/>
    <w:lvl w:ilvl="0" w:tplc="D652A08E">
      <w:start w:val="1"/>
      <w:numFmt w:val="upperRoman"/>
      <w:lvlText w:val="%1."/>
      <w:lvlJc w:val="left"/>
      <w:pPr>
        <w:ind w:left="1080" w:hanging="720"/>
      </w:pPr>
      <w:rPr>
        <w:rFonts w:hint="default"/>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abstractNumId w:val="5"/>
  </w:num>
  <w:num w:numId="2">
    <w:abstractNumId w:val="6"/>
  </w:num>
  <w:num w:numId="3">
    <w:abstractNumId w:val="14"/>
    <w:lvlOverride w:ilvl="0">
      <w:startOverride w:val="1"/>
    </w:lvlOverride>
  </w:num>
  <w:num w:numId="4">
    <w:abstractNumId w:val="8"/>
    <w:lvlOverride w:ilvl="0">
      <w:startOverride w:val="1"/>
    </w:lvlOverride>
  </w:num>
  <w:num w:numId="5">
    <w:abstractNumId w:val="4"/>
  </w:num>
  <w:num w:numId="6">
    <w:abstractNumId w:val="11"/>
  </w:num>
  <w:num w:numId="7">
    <w:abstractNumId w:val="3"/>
  </w:num>
  <w:num w:numId="8">
    <w:abstractNumId w:val="0"/>
  </w:num>
  <w:num w:numId="9">
    <w:abstractNumId w:val="7"/>
  </w:num>
  <w:num w:numId="10">
    <w:abstractNumId w:val="18"/>
  </w:num>
  <w:num w:numId="11">
    <w:abstractNumId w:val="10"/>
    <w:lvlOverride w:ilvl="0"/>
    <w:lvlOverride w:ilvl="1">
      <w:startOverride w:val="1"/>
    </w:lvlOverride>
    <w:lvlOverride w:ilvl="2">
      <w:startOverride w:val="1"/>
    </w:lvlOverride>
    <w:lvlOverride w:ilvl="3">
      <w:startOverride w:val="20"/>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num>
  <w:num w:numId="1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num>
  <w:num w:numId="15">
    <w:abstractNumId w:val="17"/>
  </w:num>
  <w:num w:numId="16">
    <w:abstractNumId w:val="1"/>
  </w:num>
  <w:num w:numId="17">
    <w:abstractNumId w:val="9"/>
  </w:num>
  <w:num w:numId="18">
    <w:abstractNumId w:val="13"/>
  </w:num>
  <w:num w:numId="1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6"/>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57"/>
  <w:drawingGridVerticalSpacing w:val="57"/>
  <w:displayHorizontalDrawingGridEvery w:val="0"/>
  <w:displayVerticalDrawingGridEvery w:val="0"/>
  <w:doNotUseMarginsForDrawingGridOrigin/>
  <w:drawingGridVerticalOrigin w:val="1985"/>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7F37"/>
    <w:rsid w:val="0000078D"/>
    <w:rsid w:val="00000E89"/>
    <w:rsid w:val="000016DA"/>
    <w:rsid w:val="00002105"/>
    <w:rsid w:val="000021C7"/>
    <w:rsid w:val="00002BFF"/>
    <w:rsid w:val="00002FA5"/>
    <w:rsid w:val="000034DE"/>
    <w:rsid w:val="00003F15"/>
    <w:rsid w:val="000049F8"/>
    <w:rsid w:val="00004AE7"/>
    <w:rsid w:val="00006FAA"/>
    <w:rsid w:val="00007E48"/>
    <w:rsid w:val="00010B6D"/>
    <w:rsid w:val="000124C5"/>
    <w:rsid w:val="00012BD2"/>
    <w:rsid w:val="00012FA3"/>
    <w:rsid w:val="0001393D"/>
    <w:rsid w:val="00013CE6"/>
    <w:rsid w:val="0001678E"/>
    <w:rsid w:val="000170B8"/>
    <w:rsid w:val="00020183"/>
    <w:rsid w:val="0002175D"/>
    <w:rsid w:val="00024294"/>
    <w:rsid w:val="00025DD3"/>
    <w:rsid w:val="0003011D"/>
    <w:rsid w:val="000314D0"/>
    <w:rsid w:val="0003168F"/>
    <w:rsid w:val="00032D25"/>
    <w:rsid w:val="0003580D"/>
    <w:rsid w:val="000362E9"/>
    <w:rsid w:val="000363DB"/>
    <w:rsid w:val="00037A7B"/>
    <w:rsid w:val="000429EB"/>
    <w:rsid w:val="00042ABF"/>
    <w:rsid w:val="0004412F"/>
    <w:rsid w:val="00045C2F"/>
    <w:rsid w:val="00045C81"/>
    <w:rsid w:val="00045DA9"/>
    <w:rsid w:val="00046399"/>
    <w:rsid w:val="00046C44"/>
    <w:rsid w:val="000473F5"/>
    <w:rsid w:val="00050F14"/>
    <w:rsid w:val="000539F7"/>
    <w:rsid w:val="00054E63"/>
    <w:rsid w:val="000551B7"/>
    <w:rsid w:val="00055336"/>
    <w:rsid w:val="00056CE4"/>
    <w:rsid w:val="0005718E"/>
    <w:rsid w:val="000579AD"/>
    <w:rsid w:val="00063366"/>
    <w:rsid w:val="00063864"/>
    <w:rsid w:val="00063FC2"/>
    <w:rsid w:val="00064291"/>
    <w:rsid w:val="000648C7"/>
    <w:rsid w:val="000656B6"/>
    <w:rsid w:val="00066607"/>
    <w:rsid w:val="00066701"/>
    <w:rsid w:val="000677E4"/>
    <w:rsid w:val="00070959"/>
    <w:rsid w:val="00070D57"/>
    <w:rsid w:val="000720E3"/>
    <w:rsid w:val="00073AEF"/>
    <w:rsid w:val="000746C7"/>
    <w:rsid w:val="00074C64"/>
    <w:rsid w:val="00075B15"/>
    <w:rsid w:val="00075C72"/>
    <w:rsid w:val="0007778A"/>
    <w:rsid w:val="000778A0"/>
    <w:rsid w:val="00080132"/>
    <w:rsid w:val="000809E0"/>
    <w:rsid w:val="00081475"/>
    <w:rsid w:val="000821C4"/>
    <w:rsid w:val="000824DC"/>
    <w:rsid w:val="00082E7F"/>
    <w:rsid w:val="00082FAF"/>
    <w:rsid w:val="00083B31"/>
    <w:rsid w:val="000866BA"/>
    <w:rsid w:val="0008786A"/>
    <w:rsid w:val="000907EA"/>
    <w:rsid w:val="00091865"/>
    <w:rsid w:val="000928A3"/>
    <w:rsid w:val="00093D74"/>
    <w:rsid w:val="000944D6"/>
    <w:rsid w:val="00094581"/>
    <w:rsid w:val="0009485F"/>
    <w:rsid w:val="00094ADA"/>
    <w:rsid w:val="00094AE4"/>
    <w:rsid w:val="00095E52"/>
    <w:rsid w:val="00096089"/>
    <w:rsid w:val="00096E4B"/>
    <w:rsid w:val="00097A91"/>
    <w:rsid w:val="000A0590"/>
    <w:rsid w:val="000A1D95"/>
    <w:rsid w:val="000A1FDA"/>
    <w:rsid w:val="000A2EB5"/>
    <w:rsid w:val="000A3092"/>
    <w:rsid w:val="000A3644"/>
    <w:rsid w:val="000A3AAF"/>
    <w:rsid w:val="000A4009"/>
    <w:rsid w:val="000A4076"/>
    <w:rsid w:val="000A4137"/>
    <w:rsid w:val="000A6DF0"/>
    <w:rsid w:val="000A71EC"/>
    <w:rsid w:val="000B0158"/>
    <w:rsid w:val="000B022B"/>
    <w:rsid w:val="000B0C28"/>
    <w:rsid w:val="000B128A"/>
    <w:rsid w:val="000B18CB"/>
    <w:rsid w:val="000B1969"/>
    <w:rsid w:val="000B2D3B"/>
    <w:rsid w:val="000B3A06"/>
    <w:rsid w:val="000B3AE5"/>
    <w:rsid w:val="000B437A"/>
    <w:rsid w:val="000B5C8D"/>
    <w:rsid w:val="000B5DE3"/>
    <w:rsid w:val="000B61F5"/>
    <w:rsid w:val="000B64CC"/>
    <w:rsid w:val="000B6F0F"/>
    <w:rsid w:val="000B7A75"/>
    <w:rsid w:val="000C0536"/>
    <w:rsid w:val="000C1B9B"/>
    <w:rsid w:val="000C3007"/>
    <w:rsid w:val="000C32A6"/>
    <w:rsid w:val="000C4C24"/>
    <w:rsid w:val="000C5E30"/>
    <w:rsid w:val="000C6396"/>
    <w:rsid w:val="000C6B74"/>
    <w:rsid w:val="000C7AFF"/>
    <w:rsid w:val="000C7D26"/>
    <w:rsid w:val="000D0F33"/>
    <w:rsid w:val="000D1095"/>
    <w:rsid w:val="000D1902"/>
    <w:rsid w:val="000D1CAD"/>
    <w:rsid w:val="000D210E"/>
    <w:rsid w:val="000D3D18"/>
    <w:rsid w:val="000D55F6"/>
    <w:rsid w:val="000E03AF"/>
    <w:rsid w:val="000E0CB4"/>
    <w:rsid w:val="000E139C"/>
    <w:rsid w:val="000E20B1"/>
    <w:rsid w:val="000E24A7"/>
    <w:rsid w:val="000E2A3C"/>
    <w:rsid w:val="000E2E74"/>
    <w:rsid w:val="000E3909"/>
    <w:rsid w:val="000E578F"/>
    <w:rsid w:val="000E63E5"/>
    <w:rsid w:val="000E6510"/>
    <w:rsid w:val="000E66AA"/>
    <w:rsid w:val="000E72D1"/>
    <w:rsid w:val="000E7852"/>
    <w:rsid w:val="000F146C"/>
    <w:rsid w:val="000F1B8E"/>
    <w:rsid w:val="000F21EE"/>
    <w:rsid w:val="000F2AF5"/>
    <w:rsid w:val="000F31CD"/>
    <w:rsid w:val="000F38F4"/>
    <w:rsid w:val="000F4561"/>
    <w:rsid w:val="000F4888"/>
    <w:rsid w:val="000F4ECB"/>
    <w:rsid w:val="000F66AD"/>
    <w:rsid w:val="000F6869"/>
    <w:rsid w:val="000F7D93"/>
    <w:rsid w:val="001019CF"/>
    <w:rsid w:val="0010212E"/>
    <w:rsid w:val="00102529"/>
    <w:rsid w:val="00102940"/>
    <w:rsid w:val="00103F21"/>
    <w:rsid w:val="00105156"/>
    <w:rsid w:val="00105A8D"/>
    <w:rsid w:val="0010607C"/>
    <w:rsid w:val="00106F19"/>
    <w:rsid w:val="00107683"/>
    <w:rsid w:val="00107865"/>
    <w:rsid w:val="00110BD7"/>
    <w:rsid w:val="00111E42"/>
    <w:rsid w:val="00112368"/>
    <w:rsid w:val="00113099"/>
    <w:rsid w:val="00113339"/>
    <w:rsid w:val="001143D5"/>
    <w:rsid w:val="00114841"/>
    <w:rsid w:val="001151F6"/>
    <w:rsid w:val="00115B68"/>
    <w:rsid w:val="0011676F"/>
    <w:rsid w:val="00116EA7"/>
    <w:rsid w:val="00122577"/>
    <w:rsid w:val="0012362F"/>
    <w:rsid w:val="00124213"/>
    <w:rsid w:val="001259DD"/>
    <w:rsid w:val="001265B2"/>
    <w:rsid w:val="00126E0E"/>
    <w:rsid w:val="0012748D"/>
    <w:rsid w:val="00130CC1"/>
    <w:rsid w:val="00130DAF"/>
    <w:rsid w:val="0013125B"/>
    <w:rsid w:val="00131725"/>
    <w:rsid w:val="00131A16"/>
    <w:rsid w:val="001327BD"/>
    <w:rsid w:val="0013377F"/>
    <w:rsid w:val="00133DFB"/>
    <w:rsid w:val="00133EDC"/>
    <w:rsid w:val="001349F1"/>
    <w:rsid w:val="001363C1"/>
    <w:rsid w:val="00136421"/>
    <w:rsid w:val="00137123"/>
    <w:rsid w:val="0013771C"/>
    <w:rsid w:val="00137C00"/>
    <w:rsid w:val="00141349"/>
    <w:rsid w:val="00143617"/>
    <w:rsid w:val="00143E4F"/>
    <w:rsid w:val="00144279"/>
    <w:rsid w:val="001443AF"/>
    <w:rsid w:val="001447E8"/>
    <w:rsid w:val="001452AA"/>
    <w:rsid w:val="00146226"/>
    <w:rsid w:val="00147551"/>
    <w:rsid w:val="00147872"/>
    <w:rsid w:val="00147F52"/>
    <w:rsid w:val="001500BD"/>
    <w:rsid w:val="00151AC2"/>
    <w:rsid w:val="001547D0"/>
    <w:rsid w:val="00154D43"/>
    <w:rsid w:val="00155C20"/>
    <w:rsid w:val="0015621E"/>
    <w:rsid w:val="00160050"/>
    <w:rsid w:val="001604AF"/>
    <w:rsid w:val="00161564"/>
    <w:rsid w:val="00161BB3"/>
    <w:rsid w:val="00162E4E"/>
    <w:rsid w:val="00163DCC"/>
    <w:rsid w:val="00164C29"/>
    <w:rsid w:val="00164F0A"/>
    <w:rsid w:val="00165205"/>
    <w:rsid w:val="00165472"/>
    <w:rsid w:val="00166E87"/>
    <w:rsid w:val="0016704D"/>
    <w:rsid w:val="0016714E"/>
    <w:rsid w:val="0016767E"/>
    <w:rsid w:val="001705ED"/>
    <w:rsid w:val="00170A09"/>
    <w:rsid w:val="00170B63"/>
    <w:rsid w:val="00171D88"/>
    <w:rsid w:val="00171F1E"/>
    <w:rsid w:val="00173C79"/>
    <w:rsid w:val="00174326"/>
    <w:rsid w:val="0017435F"/>
    <w:rsid w:val="001752F0"/>
    <w:rsid w:val="00175A15"/>
    <w:rsid w:val="00175E2A"/>
    <w:rsid w:val="00176C89"/>
    <w:rsid w:val="0018138E"/>
    <w:rsid w:val="0018279F"/>
    <w:rsid w:val="00182983"/>
    <w:rsid w:val="00183572"/>
    <w:rsid w:val="00184068"/>
    <w:rsid w:val="0018410E"/>
    <w:rsid w:val="00184B7C"/>
    <w:rsid w:val="00187599"/>
    <w:rsid w:val="00190585"/>
    <w:rsid w:val="00190781"/>
    <w:rsid w:val="0019094D"/>
    <w:rsid w:val="00190EE1"/>
    <w:rsid w:val="00190FC1"/>
    <w:rsid w:val="001923A9"/>
    <w:rsid w:val="0019303C"/>
    <w:rsid w:val="00193290"/>
    <w:rsid w:val="0019349F"/>
    <w:rsid w:val="00193D08"/>
    <w:rsid w:val="001940EB"/>
    <w:rsid w:val="00195449"/>
    <w:rsid w:val="00195BE2"/>
    <w:rsid w:val="00195C1F"/>
    <w:rsid w:val="00196C13"/>
    <w:rsid w:val="001A25A4"/>
    <w:rsid w:val="001A29A6"/>
    <w:rsid w:val="001A67DA"/>
    <w:rsid w:val="001A71FB"/>
    <w:rsid w:val="001A765B"/>
    <w:rsid w:val="001A77CB"/>
    <w:rsid w:val="001B0127"/>
    <w:rsid w:val="001B01A1"/>
    <w:rsid w:val="001B0A29"/>
    <w:rsid w:val="001B1183"/>
    <w:rsid w:val="001B12E9"/>
    <w:rsid w:val="001B1646"/>
    <w:rsid w:val="001B27D0"/>
    <w:rsid w:val="001B29C3"/>
    <w:rsid w:val="001B34DA"/>
    <w:rsid w:val="001B44B1"/>
    <w:rsid w:val="001B53B3"/>
    <w:rsid w:val="001B5483"/>
    <w:rsid w:val="001B55AB"/>
    <w:rsid w:val="001B56AE"/>
    <w:rsid w:val="001B71BE"/>
    <w:rsid w:val="001B7DFF"/>
    <w:rsid w:val="001C040D"/>
    <w:rsid w:val="001C1C55"/>
    <w:rsid w:val="001C1E7D"/>
    <w:rsid w:val="001C2F0E"/>
    <w:rsid w:val="001C4005"/>
    <w:rsid w:val="001C4775"/>
    <w:rsid w:val="001C5F31"/>
    <w:rsid w:val="001C691B"/>
    <w:rsid w:val="001C6A07"/>
    <w:rsid w:val="001C6A90"/>
    <w:rsid w:val="001C6ABA"/>
    <w:rsid w:val="001C7003"/>
    <w:rsid w:val="001C7246"/>
    <w:rsid w:val="001D0AEA"/>
    <w:rsid w:val="001D0D77"/>
    <w:rsid w:val="001D22A0"/>
    <w:rsid w:val="001D3C6F"/>
    <w:rsid w:val="001D4464"/>
    <w:rsid w:val="001D607E"/>
    <w:rsid w:val="001D75B0"/>
    <w:rsid w:val="001E0BF2"/>
    <w:rsid w:val="001E2056"/>
    <w:rsid w:val="001E3303"/>
    <w:rsid w:val="001E3BE4"/>
    <w:rsid w:val="001E56E4"/>
    <w:rsid w:val="001E6598"/>
    <w:rsid w:val="001E6B6A"/>
    <w:rsid w:val="001E778F"/>
    <w:rsid w:val="001E7B0F"/>
    <w:rsid w:val="001F0379"/>
    <w:rsid w:val="001F0C0B"/>
    <w:rsid w:val="001F18E9"/>
    <w:rsid w:val="001F280D"/>
    <w:rsid w:val="001F2822"/>
    <w:rsid w:val="001F3EFB"/>
    <w:rsid w:val="001F3FE7"/>
    <w:rsid w:val="001F55D4"/>
    <w:rsid w:val="001F6FFA"/>
    <w:rsid w:val="0020069F"/>
    <w:rsid w:val="00201458"/>
    <w:rsid w:val="00202873"/>
    <w:rsid w:val="00203403"/>
    <w:rsid w:val="00204400"/>
    <w:rsid w:val="00204A50"/>
    <w:rsid w:val="00204C72"/>
    <w:rsid w:val="002051B4"/>
    <w:rsid w:val="002054B0"/>
    <w:rsid w:val="00207C19"/>
    <w:rsid w:val="00210BE0"/>
    <w:rsid w:val="00210E26"/>
    <w:rsid w:val="00210EE0"/>
    <w:rsid w:val="00213264"/>
    <w:rsid w:val="002167A9"/>
    <w:rsid w:val="00217586"/>
    <w:rsid w:val="002208C7"/>
    <w:rsid w:val="00221346"/>
    <w:rsid w:val="0022171B"/>
    <w:rsid w:val="0022179C"/>
    <w:rsid w:val="002217F6"/>
    <w:rsid w:val="00221D75"/>
    <w:rsid w:val="00221F66"/>
    <w:rsid w:val="00222053"/>
    <w:rsid w:val="00222BB4"/>
    <w:rsid w:val="00222BCB"/>
    <w:rsid w:val="00222D4F"/>
    <w:rsid w:val="00223985"/>
    <w:rsid w:val="00223CA5"/>
    <w:rsid w:val="00227038"/>
    <w:rsid w:val="002278D4"/>
    <w:rsid w:val="002309CE"/>
    <w:rsid w:val="00231708"/>
    <w:rsid w:val="0023182A"/>
    <w:rsid w:val="002319A2"/>
    <w:rsid w:val="00231B54"/>
    <w:rsid w:val="00231B5F"/>
    <w:rsid w:val="00232F91"/>
    <w:rsid w:val="0023399B"/>
    <w:rsid w:val="00234EDF"/>
    <w:rsid w:val="00235F53"/>
    <w:rsid w:val="00236BB6"/>
    <w:rsid w:val="00237C11"/>
    <w:rsid w:val="00242230"/>
    <w:rsid w:val="0024405E"/>
    <w:rsid w:val="00244D4D"/>
    <w:rsid w:val="00247F37"/>
    <w:rsid w:val="002502BB"/>
    <w:rsid w:val="0025136A"/>
    <w:rsid w:val="00252C54"/>
    <w:rsid w:val="00253BF6"/>
    <w:rsid w:val="00253D35"/>
    <w:rsid w:val="002541A3"/>
    <w:rsid w:val="002548A7"/>
    <w:rsid w:val="0025504E"/>
    <w:rsid w:val="00255EDD"/>
    <w:rsid w:val="00257CE0"/>
    <w:rsid w:val="00260921"/>
    <w:rsid w:val="00260C0B"/>
    <w:rsid w:val="00261BC6"/>
    <w:rsid w:val="00262565"/>
    <w:rsid w:val="00262E7E"/>
    <w:rsid w:val="0026362E"/>
    <w:rsid w:val="002639E1"/>
    <w:rsid w:val="00264418"/>
    <w:rsid w:val="0026492B"/>
    <w:rsid w:val="00264AB2"/>
    <w:rsid w:val="00265C81"/>
    <w:rsid w:val="00265C92"/>
    <w:rsid w:val="00266B60"/>
    <w:rsid w:val="00267749"/>
    <w:rsid w:val="00272113"/>
    <w:rsid w:val="00272307"/>
    <w:rsid w:val="002726D4"/>
    <w:rsid w:val="00273E33"/>
    <w:rsid w:val="00274D73"/>
    <w:rsid w:val="002760B5"/>
    <w:rsid w:val="002760EF"/>
    <w:rsid w:val="00276622"/>
    <w:rsid w:val="00281665"/>
    <w:rsid w:val="00281933"/>
    <w:rsid w:val="002826C4"/>
    <w:rsid w:val="002836DD"/>
    <w:rsid w:val="00285152"/>
    <w:rsid w:val="00285647"/>
    <w:rsid w:val="002858DC"/>
    <w:rsid w:val="00285AC8"/>
    <w:rsid w:val="00286D6D"/>
    <w:rsid w:val="00287741"/>
    <w:rsid w:val="00290F80"/>
    <w:rsid w:val="00292012"/>
    <w:rsid w:val="00294D08"/>
    <w:rsid w:val="002963C8"/>
    <w:rsid w:val="002A11CE"/>
    <w:rsid w:val="002A2403"/>
    <w:rsid w:val="002A3514"/>
    <w:rsid w:val="002A3B30"/>
    <w:rsid w:val="002A471B"/>
    <w:rsid w:val="002A47B9"/>
    <w:rsid w:val="002A4C73"/>
    <w:rsid w:val="002A50AE"/>
    <w:rsid w:val="002A5D7C"/>
    <w:rsid w:val="002A6F7C"/>
    <w:rsid w:val="002A75CC"/>
    <w:rsid w:val="002B015A"/>
    <w:rsid w:val="002B0C17"/>
    <w:rsid w:val="002B23E6"/>
    <w:rsid w:val="002B2D4B"/>
    <w:rsid w:val="002B319E"/>
    <w:rsid w:val="002B382D"/>
    <w:rsid w:val="002B3E08"/>
    <w:rsid w:val="002B4DF7"/>
    <w:rsid w:val="002B6997"/>
    <w:rsid w:val="002B6E63"/>
    <w:rsid w:val="002C0086"/>
    <w:rsid w:val="002C0886"/>
    <w:rsid w:val="002C0A67"/>
    <w:rsid w:val="002C2242"/>
    <w:rsid w:val="002C3911"/>
    <w:rsid w:val="002C4309"/>
    <w:rsid w:val="002C46A9"/>
    <w:rsid w:val="002C4B9B"/>
    <w:rsid w:val="002C50A8"/>
    <w:rsid w:val="002C5331"/>
    <w:rsid w:val="002C5571"/>
    <w:rsid w:val="002C5B30"/>
    <w:rsid w:val="002C6300"/>
    <w:rsid w:val="002C645D"/>
    <w:rsid w:val="002C681F"/>
    <w:rsid w:val="002D084E"/>
    <w:rsid w:val="002D08C5"/>
    <w:rsid w:val="002D1532"/>
    <w:rsid w:val="002D2AAA"/>
    <w:rsid w:val="002D2CCD"/>
    <w:rsid w:val="002D446C"/>
    <w:rsid w:val="002D4B5D"/>
    <w:rsid w:val="002D61E2"/>
    <w:rsid w:val="002D6252"/>
    <w:rsid w:val="002D665E"/>
    <w:rsid w:val="002D695C"/>
    <w:rsid w:val="002D7696"/>
    <w:rsid w:val="002D7FDC"/>
    <w:rsid w:val="002E09D9"/>
    <w:rsid w:val="002E1307"/>
    <w:rsid w:val="002E1B57"/>
    <w:rsid w:val="002E4FAE"/>
    <w:rsid w:val="002F22A8"/>
    <w:rsid w:val="002F2609"/>
    <w:rsid w:val="002F26F9"/>
    <w:rsid w:val="002F46E5"/>
    <w:rsid w:val="002F5BCA"/>
    <w:rsid w:val="002F6A13"/>
    <w:rsid w:val="002F6DBE"/>
    <w:rsid w:val="003022A6"/>
    <w:rsid w:val="003022CB"/>
    <w:rsid w:val="00302468"/>
    <w:rsid w:val="0030257D"/>
    <w:rsid w:val="003029AE"/>
    <w:rsid w:val="00303612"/>
    <w:rsid w:val="00303814"/>
    <w:rsid w:val="003040F9"/>
    <w:rsid w:val="0030460C"/>
    <w:rsid w:val="0030465A"/>
    <w:rsid w:val="003048F4"/>
    <w:rsid w:val="00304FD6"/>
    <w:rsid w:val="00306256"/>
    <w:rsid w:val="00307D44"/>
    <w:rsid w:val="00311A97"/>
    <w:rsid w:val="003128B9"/>
    <w:rsid w:val="00312BF5"/>
    <w:rsid w:val="00312FDC"/>
    <w:rsid w:val="00313D05"/>
    <w:rsid w:val="0031561E"/>
    <w:rsid w:val="00316B71"/>
    <w:rsid w:val="00316D31"/>
    <w:rsid w:val="00317CA7"/>
    <w:rsid w:val="00321114"/>
    <w:rsid w:val="00321FE7"/>
    <w:rsid w:val="00322603"/>
    <w:rsid w:val="003226D5"/>
    <w:rsid w:val="0032377B"/>
    <w:rsid w:val="003240BC"/>
    <w:rsid w:val="00327FBD"/>
    <w:rsid w:val="00330EB4"/>
    <w:rsid w:val="00331D2B"/>
    <w:rsid w:val="00332C79"/>
    <w:rsid w:val="00333937"/>
    <w:rsid w:val="003348EA"/>
    <w:rsid w:val="0033492C"/>
    <w:rsid w:val="00334F4D"/>
    <w:rsid w:val="00336783"/>
    <w:rsid w:val="00336D9D"/>
    <w:rsid w:val="00336DA8"/>
    <w:rsid w:val="0033726A"/>
    <w:rsid w:val="00340A10"/>
    <w:rsid w:val="00340C42"/>
    <w:rsid w:val="003420FB"/>
    <w:rsid w:val="0034256C"/>
    <w:rsid w:val="00342D9A"/>
    <w:rsid w:val="003463A6"/>
    <w:rsid w:val="0034696F"/>
    <w:rsid w:val="00346CD1"/>
    <w:rsid w:val="003472F8"/>
    <w:rsid w:val="00347747"/>
    <w:rsid w:val="0035074D"/>
    <w:rsid w:val="00350EDC"/>
    <w:rsid w:val="003533C3"/>
    <w:rsid w:val="00353C35"/>
    <w:rsid w:val="003549D4"/>
    <w:rsid w:val="003555F9"/>
    <w:rsid w:val="00356C37"/>
    <w:rsid w:val="003571FA"/>
    <w:rsid w:val="00357555"/>
    <w:rsid w:val="00360BBE"/>
    <w:rsid w:val="00362914"/>
    <w:rsid w:val="00362921"/>
    <w:rsid w:val="00362BA6"/>
    <w:rsid w:val="00363B76"/>
    <w:rsid w:val="003653C0"/>
    <w:rsid w:val="0036694E"/>
    <w:rsid w:val="00370752"/>
    <w:rsid w:val="00370912"/>
    <w:rsid w:val="00370F2A"/>
    <w:rsid w:val="003716AB"/>
    <w:rsid w:val="00371F1D"/>
    <w:rsid w:val="00373E02"/>
    <w:rsid w:val="00374700"/>
    <w:rsid w:val="0037698A"/>
    <w:rsid w:val="00377BD7"/>
    <w:rsid w:val="00382A88"/>
    <w:rsid w:val="00382CF9"/>
    <w:rsid w:val="00383006"/>
    <w:rsid w:val="003830D5"/>
    <w:rsid w:val="00383179"/>
    <w:rsid w:val="0038648E"/>
    <w:rsid w:val="00386855"/>
    <w:rsid w:val="003872B7"/>
    <w:rsid w:val="00387316"/>
    <w:rsid w:val="00387627"/>
    <w:rsid w:val="0039016D"/>
    <w:rsid w:val="0039047D"/>
    <w:rsid w:val="003909C9"/>
    <w:rsid w:val="003918B9"/>
    <w:rsid w:val="003929B1"/>
    <w:rsid w:val="00392F33"/>
    <w:rsid w:val="00393035"/>
    <w:rsid w:val="00394FF6"/>
    <w:rsid w:val="00396919"/>
    <w:rsid w:val="00396EB1"/>
    <w:rsid w:val="003A0C57"/>
    <w:rsid w:val="003A156E"/>
    <w:rsid w:val="003A1BAF"/>
    <w:rsid w:val="003A24AD"/>
    <w:rsid w:val="003A296D"/>
    <w:rsid w:val="003A2DDF"/>
    <w:rsid w:val="003A3ADF"/>
    <w:rsid w:val="003A7FCB"/>
    <w:rsid w:val="003B0DA7"/>
    <w:rsid w:val="003B150D"/>
    <w:rsid w:val="003B16A6"/>
    <w:rsid w:val="003B3DDF"/>
    <w:rsid w:val="003B44B3"/>
    <w:rsid w:val="003B4606"/>
    <w:rsid w:val="003B4D24"/>
    <w:rsid w:val="003B597C"/>
    <w:rsid w:val="003B69D4"/>
    <w:rsid w:val="003B6A4F"/>
    <w:rsid w:val="003B7C70"/>
    <w:rsid w:val="003B7DD7"/>
    <w:rsid w:val="003C093D"/>
    <w:rsid w:val="003C1208"/>
    <w:rsid w:val="003C16AC"/>
    <w:rsid w:val="003C1F01"/>
    <w:rsid w:val="003C20B8"/>
    <w:rsid w:val="003C20F0"/>
    <w:rsid w:val="003C28FF"/>
    <w:rsid w:val="003C2D5A"/>
    <w:rsid w:val="003C3067"/>
    <w:rsid w:val="003C3228"/>
    <w:rsid w:val="003C4621"/>
    <w:rsid w:val="003C5BA9"/>
    <w:rsid w:val="003C77AF"/>
    <w:rsid w:val="003C7EDB"/>
    <w:rsid w:val="003D101B"/>
    <w:rsid w:val="003D1A15"/>
    <w:rsid w:val="003D1F41"/>
    <w:rsid w:val="003D2C40"/>
    <w:rsid w:val="003D38D1"/>
    <w:rsid w:val="003D3DA6"/>
    <w:rsid w:val="003D5D2F"/>
    <w:rsid w:val="003D7028"/>
    <w:rsid w:val="003E030B"/>
    <w:rsid w:val="003E72F9"/>
    <w:rsid w:val="003F05D9"/>
    <w:rsid w:val="003F1641"/>
    <w:rsid w:val="003F525F"/>
    <w:rsid w:val="003F5402"/>
    <w:rsid w:val="003F6030"/>
    <w:rsid w:val="003F6486"/>
    <w:rsid w:val="003F722D"/>
    <w:rsid w:val="004007C9"/>
    <w:rsid w:val="004008F3"/>
    <w:rsid w:val="00401161"/>
    <w:rsid w:val="00403A9D"/>
    <w:rsid w:val="0040440A"/>
    <w:rsid w:val="00406127"/>
    <w:rsid w:val="004071FB"/>
    <w:rsid w:val="004073F3"/>
    <w:rsid w:val="00410245"/>
    <w:rsid w:val="00411A7D"/>
    <w:rsid w:val="00412213"/>
    <w:rsid w:val="00412492"/>
    <w:rsid w:val="00412ED1"/>
    <w:rsid w:val="00414B53"/>
    <w:rsid w:val="00416341"/>
    <w:rsid w:val="00417E9F"/>
    <w:rsid w:val="00420D67"/>
    <w:rsid w:val="00421F06"/>
    <w:rsid w:val="00422C80"/>
    <w:rsid w:val="004238E6"/>
    <w:rsid w:val="00425082"/>
    <w:rsid w:val="004250B5"/>
    <w:rsid w:val="004256F2"/>
    <w:rsid w:val="004258AF"/>
    <w:rsid w:val="004261E9"/>
    <w:rsid w:val="00426BCD"/>
    <w:rsid w:val="00426D6B"/>
    <w:rsid w:val="00427883"/>
    <w:rsid w:val="00430495"/>
    <w:rsid w:val="00430696"/>
    <w:rsid w:val="00430998"/>
    <w:rsid w:val="00431449"/>
    <w:rsid w:val="00433470"/>
    <w:rsid w:val="00433CE9"/>
    <w:rsid w:val="004345EA"/>
    <w:rsid w:val="00434CD1"/>
    <w:rsid w:val="0043528B"/>
    <w:rsid w:val="0043644E"/>
    <w:rsid w:val="0043685F"/>
    <w:rsid w:val="004414F2"/>
    <w:rsid w:val="004415D3"/>
    <w:rsid w:val="00441CFD"/>
    <w:rsid w:val="00441DCD"/>
    <w:rsid w:val="00444C50"/>
    <w:rsid w:val="00445164"/>
    <w:rsid w:val="00445711"/>
    <w:rsid w:val="00445A01"/>
    <w:rsid w:val="00447892"/>
    <w:rsid w:val="00447FCA"/>
    <w:rsid w:val="00450D20"/>
    <w:rsid w:val="0045256E"/>
    <w:rsid w:val="00452726"/>
    <w:rsid w:val="00452B2D"/>
    <w:rsid w:val="00452E2F"/>
    <w:rsid w:val="00453663"/>
    <w:rsid w:val="0045447A"/>
    <w:rsid w:val="004547D8"/>
    <w:rsid w:val="00457C2F"/>
    <w:rsid w:val="00457F99"/>
    <w:rsid w:val="00460463"/>
    <w:rsid w:val="00461EB4"/>
    <w:rsid w:val="004642E0"/>
    <w:rsid w:val="00464D22"/>
    <w:rsid w:val="0046613B"/>
    <w:rsid w:val="0047049D"/>
    <w:rsid w:val="00471507"/>
    <w:rsid w:val="004719A0"/>
    <w:rsid w:val="0047384F"/>
    <w:rsid w:val="00473A2D"/>
    <w:rsid w:val="0047505C"/>
    <w:rsid w:val="00476B38"/>
    <w:rsid w:val="00476D9F"/>
    <w:rsid w:val="00476DCD"/>
    <w:rsid w:val="00477B72"/>
    <w:rsid w:val="00477EB6"/>
    <w:rsid w:val="004803B4"/>
    <w:rsid w:val="00480732"/>
    <w:rsid w:val="004815DD"/>
    <w:rsid w:val="004832CD"/>
    <w:rsid w:val="0048546F"/>
    <w:rsid w:val="00485817"/>
    <w:rsid w:val="0048646F"/>
    <w:rsid w:val="004864D6"/>
    <w:rsid w:val="004874C8"/>
    <w:rsid w:val="00490F2C"/>
    <w:rsid w:val="004916F0"/>
    <w:rsid w:val="0049197F"/>
    <w:rsid w:val="004919F4"/>
    <w:rsid w:val="00492193"/>
    <w:rsid w:val="00492699"/>
    <w:rsid w:val="00492FE6"/>
    <w:rsid w:val="004938A1"/>
    <w:rsid w:val="004944B2"/>
    <w:rsid w:val="00494F9D"/>
    <w:rsid w:val="00495575"/>
    <w:rsid w:val="00495FAB"/>
    <w:rsid w:val="00496618"/>
    <w:rsid w:val="004A129D"/>
    <w:rsid w:val="004A22D6"/>
    <w:rsid w:val="004A2498"/>
    <w:rsid w:val="004A2A45"/>
    <w:rsid w:val="004A345D"/>
    <w:rsid w:val="004A40C4"/>
    <w:rsid w:val="004A47A8"/>
    <w:rsid w:val="004A5DD9"/>
    <w:rsid w:val="004A6068"/>
    <w:rsid w:val="004A6F48"/>
    <w:rsid w:val="004A711B"/>
    <w:rsid w:val="004B0FD6"/>
    <w:rsid w:val="004B102E"/>
    <w:rsid w:val="004B1214"/>
    <w:rsid w:val="004B1AB3"/>
    <w:rsid w:val="004B27D9"/>
    <w:rsid w:val="004B72B4"/>
    <w:rsid w:val="004B7685"/>
    <w:rsid w:val="004B7894"/>
    <w:rsid w:val="004B7B49"/>
    <w:rsid w:val="004C3524"/>
    <w:rsid w:val="004C3C4E"/>
    <w:rsid w:val="004C3F66"/>
    <w:rsid w:val="004C4204"/>
    <w:rsid w:val="004C65D2"/>
    <w:rsid w:val="004C7EB1"/>
    <w:rsid w:val="004D1135"/>
    <w:rsid w:val="004D16D5"/>
    <w:rsid w:val="004D1927"/>
    <w:rsid w:val="004D1E39"/>
    <w:rsid w:val="004D1F5B"/>
    <w:rsid w:val="004D3218"/>
    <w:rsid w:val="004D4907"/>
    <w:rsid w:val="004D4A61"/>
    <w:rsid w:val="004D5F0E"/>
    <w:rsid w:val="004D608C"/>
    <w:rsid w:val="004D6496"/>
    <w:rsid w:val="004D68AB"/>
    <w:rsid w:val="004D773B"/>
    <w:rsid w:val="004D7791"/>
    <w:rsid w:val="004D7C7B"/>
    <w:rsid w:val="004E0A6F"/>
    <w:rsid w:val="004E1B71"/>
    <w:rsid w:val="004E2769"/>
    <w:rsid w:val="004E2D95"/>
    <w:rsid w:val="004E32CF"/>
    <w:rsid w:val="004E3FAF"/>
    <w:rsid w:val="004E5D66"/>
    <w:rsid w:val="004E5F98"/>
    <w:rsid w:val="004E650D"/>
    <w:rsid w:val="004E680A"/>
    <w:rsid w:val="004E6977"/>
    <w:rsid w:val="004E7399"/>
    <w:rsid w:val="004F0566"/>
    <w:rsid w:val="004F15C7"/>
    <w:rsid w:val="004F19C9"/>
    <w:rsid w:val="004F2124"/>
    <w:rsid w:val="004F3363"/>
    <w:rsid w:val="004F3376"/>
    <w:rsid w:val="004F3863"/>
    <w:rsid w:val="004F3FE0"/>
    <w:rsid w:val="004F403D"/>
    <w:rsid w:val="004F417B"/>
    <w:rsid w:val="004F44AC"/>
    <w:rsid w:val="004F4C19"/>
    <w:rsid w:val="004F5B4F"/>
    <w:rsid w:val="004F5F78"/>
    <w:rsid w:val="004F60E6"/>
    <w:rsid w:val="004F67EA"/>
    <w:rsid w:val="004F680F"/>
    <w:rsid w:val="004F7096"/>
    <w:rsid w:val="00500417"/>
    <w:rsid w:val="005012D1"/>
    <w:rsid w:val="00501779"/>
    <w:rsid w:val="00501942"/>
    <w:rsid w:val="00503548"/>
    <w:rsid w:val="0050398B"/>
    <w:rsid w:val="00504017"/>
    <w:rsid w:val="00504FC1"/>
    <w:rsid w:val="00505775"/>
    <w:rsid w:val="005066B0"/>
    <w:rsid w:val="00506EC2"/>
    <w:rsid w:val="00510C8D"/>
    <w:rsid w:val="00510D3E"/>
    <w:rsid w:val="005163EB"/>
    <w:rsid w:val="00517312"/>
    <w:rsid w:val="00517A67"/>
    <w:rsid w:val="005205F6"/>
    <w:rsid w:val="00520DE9"/>
    <w:rsid w:val="00521C2B"/>
    <w:rsid w:val="00521C98"/>
    <w:rsid w:val="005230BF"/>
    <w:rsid w:val="00523765"/>
    <w:rsid w:val="00523A82"/>
    <w:rsid w:val="00523B24"/>
    <w:rsid w:val="005245DC"/>
    <w:rsid w:val="00525889"/>
    <w:rsid w:val="0052766E"/>
    <w:rsid w:val="00527E54"/>
    <w:rsid w:val="00531172"/>
    <w:rsid w:val="005315C9"/>
    <w:rsid w:val="005318C3"/>
    <w:rsid w:val="0053286C"/>
    <w:rsid w:val="00532B43"/>
    <w:rsid w:val="00534DB2"/>
    <w:rsid w:val="00535B0F"/>
    <w:rsid w:val="0053638D"/>
    <w:rsid w:val="00536743"/>
    <w:rsid w:val="00536748"/>
    <w:rsid w:val="005367A5"/>
    <w:rsid w:val="00536BD5"/>
    <w:rsid w:val="00540AAC"/>
    <w:rsid w:val="00541D1E"/>
    <w:rsid w:val="005423A8"/>
    <w:rsid w:val="00542E2B"/>
    <w:rsid w:val="00543E7A"/>
    <w:rsid w:val="0054432C"/>
    <w:rsid w:val="005461DA"/>
    <w:rsid w:val="00546DD6"/>
    <w:rsid w:val="00546F9D"/>
    <w:rsid w:val="00547C30"/>
    <w:rsid w:val="00553218"/>
    <w:rsid w:val="00555F62"/>
    <w:rsid w:val="005566E9"/>
    <w:rsid w:val="0055730A"/>
    <w:rsid w:val="00560E92"/>
    <w:rsid w:val="00561A83"/>
    <w:rsid w:val="00562868"/>
    <w:rsid w:val="00563A51"/>
    <w:rsid w:val="005652B8"/>
    <w:rsid w:val="00565727"/>
    <w:rsid w:val="00565AFA"/>
    <w:rsid w:val="00566B92"/>
    <w:rsid w:val="00571C5E"/>
    <w:rsid w:val="00572D2A"/>
    <w:rsid w:val="005734D1"/>
    <w:rsid w:val="005749DB"/>
    <w:rsid w:val="00575C4C"/>
    <w:rsid w:val="00576CD3"/>
    <w:rsid w:val="00576FBA"/>
    <w:rsid w:val="00577F3F"/>
    <w:rsid w:val="0058117A"/>
    <w:rsid w:val="00581BF2"/>
    <w:rsid w:val="00581F71"/>
    <w:rsid w:val="00583BDF"/>
    <w:rsid w:val="00583C9D"/>
    <w:rsid w:val="00583F65"/>
    <w:rsid w:val="0058734B"/>
    <w:rsid w:val="00592EF1"/>
    <w:rsid w:val="005950D9"/>
    <w:rsid w:val="00595B41"/>
    <w:rsid w:val="005A023F"/>
    <w:rsid w:val="005A1576"/>
    <w:rsid w:val="005A1FB7"/>
    <w:rsid w:val="005A277F"/>
    <w:rsid w:val="005A2BF1"/>
    <w:rsid w:val="005A351F"/>
    <w:rsid w:val="005A3561"/>
    <w:rsid w:val="005A5D99"/>
    <w:rsid w:val="005A6E20"/>
    <w:rsid w:val="005A6F31"/>
    <w:rsid w:val="005B09D1"/>
    <w:rsid w:val="005B136E"/>
    <w:rsid w:val="005B23EC"/>
    <w:rsid w:val="005B32DE"/>
    <w:rsid w:val="005B3F14"/>
    <w:rsid w:val="005B6108"/>
    <w:rsid w:val="005B6AEA"/>
    <w:rsid w:val="005B6E9E"/>
    <w:rsid w:val="005B79F1"/>
    <w:rsid w:val="005C218D"/>
    <w:rsid w:val="005C2B99"/>
    <w:rsid w:val="005C5124"/>
    <w:rsid w:val="005C5368"/>
    <w:rsid w:val="005C5F6A"/>
    <w:rsid w:val="005C6E0E"/>
    <w:rsid w:val="005C7888"/>
    <w:rsid w:val="005D125F"/>
    <w:rsid w:val="005D2AB7"/>
    <w:rsid w:val="005D2E61"/>
    <w:rsid w:val="005D35FC"/>
    <w:rsid w:val="005D3EE0"/>
    <w:rsid w:val="005D49B8"/>
    <w:rsid w:val="005D4C74"/>
    <w:rsid w:val="005D5A1B"/>
    <w:rsid w:val="005D5B9A"/>
    <w:rsid w:val="005E0943"/>
    <w:rsid w:val="005E2391"/>
    <w:rsid w:val="005E2746"/>
    <w:rsid w:val="005E37B8"/>
    <w:rsid w:val="005E38F5"/>
    <w:rsid w:val="005E3A0E"/>
    <w:rsid w:val="005E5130"/>
    <w:rsid w:val="005E63CE"/>
    <w:rsid w:val="005E67B1"/>
    <w:rsid w:val="005E6C4D"/>
    <w:rsid w:val="005F05F3"/>
    <w:rsid w:val="005F0D20"/>
    <w:rsid w:val="005F22B8"/>
    <w:rsid w:val="005F4897"/>
    <w:rsid w:val="005F4D79"/>
    <w:rsid w:val="005F51E7"/>
    <w:rsid w:val="005F57D2"/>
    <w:rsid w:val="005F61F1"/>
    <w:rsid w:val="005F622E"/>
    <w:rsid w:val="005F67FE"/>
    <w:rsid w:val="005F7D40"/>
    <w:rsid w:val="006019A6"/>
    <w:rsid w:val="00601B13"/>
    <w:rsid w:val="00601FC4"/>
    <w:rsid w:val="00602254"/>
    <w:rsid w:val="006033A4"/>
    <w:rsid w:val="006034EA"/>
    <w:rsid w:val="00603AFE"/>
    <w:rsid w:val="006054CB"/>
    <w:rsid w:val="0060567E"/>
    <w:rsid w:val="006060FA"/>
    <w:rsid w:val="00606541"/>
    <w:rsid w:val="0060665E"/>
    <w:rsid w:val="006068E0"/>
    <w:rsid w:val="006077DB"/>
    <w:rsid w:val="0061248C"/>
    <w:rsid w:val="00612611"/>
    <w:rsid w:val="00613DCD"/>
    <w:rsid w:val="00614455"/>
    <w:rsid w:val="00614F65"/>
    <w:rsid w:val="00615D8A"/>
    <w:rsid w:val="00616EC7"/>
    <w:rsid w:val="0061720F"/>
    <w:rsid w:val="00617D43"/>
    <w:rsid w:val="00620B98"/>
    <w:rsid w:val="00621222"/>
    <w:rsid w:val="00621923"/>
    <w:rsid w:val="00621F26"/>
    <w:rsid w:val="00622124"/>
    <w:rsid w:val="0062281B"/>
    <w:rsid w:val="00623A85"/>
    <w:rsid w:val="00624175"/>
    <w:rsid w:val="0062481F"/>
    <w:rsid w:val="00625C66"/>
    <w:rsid w:val="006279DA"/>
    <w:rsid w:val="00630855"/>
    <w:rsid w:val="006338E7"/>
    <w:rsid w:val="00633DEB"/>
    <w:rsid w:val="00634593"/>
    <w:rsid w:val="006346B0"/>
    <w:rsid w:val="00634BD0"/>
    <w:rsid w:val="006362F5"/>
    <w:rsid w:val="00637336"/>
    <w:rsid w:val="006373B7"/>
    <w:rsid w:val="006405AE"/>
    <w:rsid w:val="00640C78"/>
    <w:rsid w:val="006425E3"/>
    <w:rsid w:val="00642C7A"/>
    <w:rsid w:val="00643A28"/>
    <w:rsid w:val="006457BE"/>
    <w:rsid w:val="00646071"/>
    <w:rsid w:val="00646308"/>
    <w:rsid w:val="006473C9"/>
    <w:rsid w:val="0064774B"/>
    <w:rsid w:val="00651219"/>
    <w:rsid w:val="006518E4"/>
    <w:rsid w:val="006519F5"/>
    <w:rsid w:val="006525EF"/>
    <w:rsid w:val="00652E8D"/>
    <w:rsid w:val="00653D2F"/>
    <w:rsid w:val="006545A9"/>
    <w:rsid w:val="00654BC0"/>
    <w:rsid w:val="006552E8"/>
    <w:rsid w:val="00655572"/>
    <w:rsid w:val="0065721E"/>
    <w:rsid w:val="00657DB0"/>
    <w:rsid w:val="00660B5C"/>
    <w:rsid w:val="006610BA"/>
    <w:rsid w:val="00663734"/>
    <w:rsid w:val="0066425F"/>
    <w:rsid w:val="00664460"/>
    <w:rsid w:val="00664743"/>
    <w:rsid w:val="00665B87"/>
    <w:rsid w:val="00666151"/>
    <w:rsid w:val="00667160"/>
    <w:rsid w:val="00667A83"/>
    <w:rsid w:val="0067059A"/>
    <w:rsid w:val="00670FA9"/>
    <w:rsid w:val="006715F0"/>
    <w:rsid w:val="00673122"/>
    <w:rsid w:val="006737FB"/>
    <w:rsid w:val="00673919"/>
    <w:rsid w:val="006747C3"/>
    <w:rsid w:val="00675ACB"/>
    <w:rsid w:val="006773BD"/>
    <w:rsid w:val="006773D8"/>
    <w:rsid w:val="00677D6C"/>
    <w:rsid w:val="0068203C"/>
    <w:rsid w:val="006833E9"/>
    <w:rsid w:val="00683EA8"/>
    <w:rsid w:val="00684F44"/>
    <w:rsid w:val="006855F8"/>
    <w:rsid w:val="00687987"/>
    <w:rsid w:val="0069050B"/>
    <w:rsid w:val="00690CA0"/>
    <w:rsid w:val="00690E1B"/>
    <w:rsid w:val="00690EDD"/>
    <w:rsid w:val="006912C6"/>
    <w:rsid w:val="00692B94"/>
    <w:rsid w:val="00694284"/>
    <w:rsid w:val="0069460A"/>
    <w:rsid w:val="00694B5C"/>
    <w:rsid w:val="00694E3F"/>
    <w:rsid w:val="00695450"/>
    <w:rsid w:val="00697832"/>
    <w:rsid w:val="006A167C"/>
    <w:rsid w:val="006A17EA"/>
    <w:rsid w:val="006A18A6"/>
    <w:rsid w:val="006A1ABD"/>
    <w:rsid w:val="006A1F61"/>
    <w:rsid w:val="006A22CB"/>
    <w:rsid w:val="006A31A7"/>
    <w:rsid w:val="006A3376"/>
    <w:rsid w:val="006A3F58"/>
    <w:rsid w:val="006A5B30"/>
    <w:rsid w:val="006A670A"/>
    <w:rsid w:val="006B34BA"/>
    <w:rsid w:val="006B4F5E"/>
    <w:rsid w:val="006B55C4"/>
    <w:rsid w:val="006B660E"/>
    <w:rsid w:val="006C0801"/>
    <w:rsid w:val="006C2217"/>
    <w:rsid w:val="006C40F5"/>
    <w:rsid w:val="006C434E"/>
    <w:rsid w:val="006C58E8"/>
    <w:rsid w:val="006C5C45"/>
    <w:rsid w:val="006C70A4"/>
    <w:rsid w:val="006C78DC"/>
    <w:rsid w:val="006C7F79"/>
    <w:rsid w:val="006D14AC"/>
    <w:rsid w:val="006D225D"/>
    <w:rsid w:val="006D54D0"/>
    <w:rsid w:val="006D5854"/>
    <w:rsid w:val="006D5C10"/>
    <w:rsid w:val="006D613A"/>
    <w:rsid w:val="006D66A6"/>
    <w:rsid w:val="006D6D98"/>
    <w:rsid w:val="006D6F9D"/>
    <w:rsid w:val="006D72F2"/>
    <w:rsid w:val="006D7756"/>
    <w:rsid w:val="006E08EF"/>
    <w:rsid w:val="006E1481"/>
    <w:rsid w:val="006E2551"/>
    <w:rsid w:val="006E27DB"/>
    <w:rsid w:val="006E32FC"/>
    <w:rsid w:val="006E3621"/>
    <w:rsid w:val="006E3F89"/>
    <w:rsid w:val="006E4B09"/>
    <w:rsid w:val="006E5ED6"/>
    <w:rsid w:val="006E6127"/>
    <w:rsid w:val="006E6473"/>
    <w:rsid w:val="006E6488"/>
    <w:rsid w:val="006E7147"/>
    <w:rsid w:val="006F0D1C"/>
    <w:rsid w:val="006F15CE"/>
    <w:rsid w:val="006F19A4"/>
    <w:rsid w:val="006F1F46"/>
    <w:rsid w:val="006F2E32"/>
    <w:rsid w:val="006F3C54"/>
    <w:rsid w:val="006F5AC5"/>
    <w:rsid w:val="006F5C6F"/>
    <w:rsid w:val="006F68AA"/>
    <w:rsid w:val="006F704C"/>
    <w:rsid w:val="00700DD7"/>
    <w:rsid w:val="00702EDA"/>
    <w:rsid w:val="00705293"/>
    <w:rsid w:val="007065C2"/>
    <w:rsid w:val="007070EB"/>
    <w:rsid w:val="00707244"/>
    <w:rsid w:val="00707669"/>
    <w:rsid w:val="007136C6"/>
    <w:rsid w:val="00713EC8"/>
    <w:rsid w:val="00714622"/>
    <w:rsid w:val="00715BE9"/>
    <w:rsid w:val="0071648C"/>
    <w:rsid w:val="00716AF2"/>
    <w:rsid w:val="00716DDD"/>
    <w:rsid w:val="00720421"/>
    <w:rsid w:val="00721A77"/>
    <w:rsid w:val="00721BC6"/>
    <w:rsid w:val="00722A40"/>
    <w:rsid w:val="007231C6"/>
    <w:rsid w:val="007245B4"/>
    <w:rsid w:val="007248D6"/>
    <w:rsid w:val="00724B3C"/>
    <w:rsid w:val="00727C19"/>
    <w:rsid w:val="0073114E"/>
    <w:rsid w:val="00731433"/>
    <w:rsid w:val="00732103"/>
    <w:rsid w:val="00735722"/>
    <w:rsid w:val="00736B59"/>
    <w:rsid w:val="007374F7"/>
    <w:rsid w:val="00737704"/>
    <w:rsid w:val="00743E48"/>
    <w:rsid w:val="0074647A"/>
    <w:rsid w:val="00747022"/>
    <w:rsid w:val="007514BC"/>
    <w:rsid w:val="00754885"/>
    <w:rsid w:val="00754BC5"/>
    <w:rsid w:val="00755A46"/>
    <w:rsid w:val="007565A6"/>
    <w:rsid w:val="00757181"/>
    <w:rsid w:val="00757C7C"/>
    <w:rsid w:val="00757CC6"/>
    <w:rsid w:val="0076005C"/>
    <w:rsid w:val="0076124C"/>
    <w:rsid w:val="007624FD"/>
    <w:rsid w:val="00763326"/>
    <w:rsid w:val="00763DA2"/>
    <w:rsid w:val="007644A6"/>
    <w:rsid w:val="00764726"/>
    <w:rsid w:val="00765AEB"/>
    <w:rsid w:val="00765D3E"/>
    <w:rsid w:val="00766031"/>
    <w:rsid w:val="00766CAD"/>
    <w:rsid w:val="00767E8E"/>
    <w:rsid w:val="0077054E"/>
    <w:rsid w:val="00770AFD"/>
    <w:rsid w:val="007711CA"/>
    <w:rsid w:val="00771913"/>
    <w:rsid w:val="007721B6"/>
    <w:rsid w:val="007734FF"/>
    <w:rsid w:val="00774E2B"/>
    <w:rsid w:val="00774F71"/>
    <w:rsid w:val="007750D2"/>
    <w:rsid w:val="007767F0"/>
    <w:rsid w:val="007771DA"/>
    <w:rsid w:val="0077771E"/>
    <w:rsid w:val="00783B11"/>
    <w:rsid w:val="00783F79"/>
    <w:rsid w:val="00785C45"/>
    <w:rsid w:val="0078650D"/>
    <w:rsid w:val="00786F95"/>
    <w:rsid w:val="00787C0F"/>
    <w:rsid w:val="00790E1F"/>
    <w:rsid w:val="0079109C"/>
    <w:rsid w:val="00791563"/>
    <w:rsid w:val="00791CC5"/>
    <w:rsid w:val="00795275"/>
    <w:rsid w:val="00795E89"/>
    <w:rsid w:val="007962D5"/>
    <w:rsid w:val="007A1870"/>
    <w:rsid w:val="007A1C6B"/>
    <w:rsid w:val="007A35DF"/>
    <w:rsid w:val="007A3CFC"/>
    <w:rsid w:val="007A3DE3"/>
    <w:rsid w:val="007A4247"/>
    <w:rsid w:val="007A4AEC"/>
    <w:rsid w:val="007A5D39"/>
    <w:rsid w:val="007A5FFC"/>
    <w:rsid w:val="007A6193"/>
    <w:rsid w:val="007A67EC"/>
    <w:rsid w:val="007A7497"/>
    <w:rsid w:val="007A7EB0"/>
    <w:rsid w:val="007B0F76"/>
    <w:rsid w:val="007B2201"/>
    <w:rsid w:val="007B2BE1"/>
    <w:rsid w:val="007B2C4A"/>
    <w:rsid w:val="007B2CF9"/>
    <w:rsid w:val="007B338A"/>
    <w:rsid w:val="007B4FD7"/>
    <w:rsid w:val="007B586F"/>
    <w:rsid w:val="007B61F8"/>
    <w:rsid w:val="007B6455"/>
    <w:rsid w:val="007B75DA"/>
    <w:rsid w:val="007C2331"/>
    <w:rsid w:val="007C24F1"/>
    <w:rsid w:val="007C34E4"/>
    <w:rsid w:val="007C3FC8"/>
    <w:rsid w:val="007C44BC"/>
    <w:rsid w:val="007C57FA"/>
    <w:rsid w:val="007C7E34"/>
    <w:rsid w:val="007D052E"/>
    <w:rsid w:val="007D10B2"/>
    <w:rsid w:val="007D1F6A"/>
    <w:rsid w:val="007D22C6"/>
    <w:rsid w:val="007D57DE"/>
    <w:rsid w:val="007D58A7"/>
    <w:rsid w:val="007E10F6"/>
    <w:rsid w:val="007E126A"/>
    <w:rsid w:val="007E1D66"/>
    <w:rsid w:val="007E1F1A"/>
    <w:rsid w:val="007E221F"/>
    <w:rsid w:val="007E280A"/>
    <w:rsid w:val="007E3EAB"/>
    <w:rsid w:val="007E41ED"/>
    <w:rsid w:val="007E41F4"/>
    <w:rsid w:val="007E49B0"/>
    <w:rsid w:val="007E5033"/>
    <w:rsid w:val="007E5303"/>
    <w:rsid w:val="007E5F16"/>
    <w:rsid w:val="007E65CE"/>
    <w:rsid w:val="007E6856"/>
    <w:rsid w:val="007E760E"/>
    <w:rsid w:val="007E78AC"/>
    <w:rsid w:val="007F0B0F"/>
    <w:rsid w:val="007F0F95"/>
    <w:rsid w:val="007F3166"/>
    <w:rsid w:val="007F33CE"/>
    <w:rsid w:val="007F3F8E"/>
    <w:rsid w:val="007F4EE8"/>
    <w:rsid w:val="007F587B"/>
    <w:rsid w:val="007F6250"/>
    <w:rsid w:val="007F6786"/>
    <w:rsid w:val="007F6791"/>
    <w:rsid w:val="007F7C2E"/>
    <w:rsid w:val="0080122C"/>
    <w:rsid w:val="00802010"/>
    <w:rsid w:val="00804E2C"/>
    <w:rsid w:val="00805A16"/>
    <w:rsid w:val="0080614A"/>
    <w:rsid w:val="00806F21"/>
    <w:rsid w:val="00807180"/>
    <w:rsid w:val="008071C9"/>
    <w:rsid w:val="00810C5D"/>
    <w:rsid w:val="0081174A"/>
    <w:rsid w:val="00811BF7"/>
    <w:rsid w:val="00812757"/>
    <w:rsid w:val="00812BF1"/>
    <w:rsid w:val="008139AA"/>
    <w:rsid w:val="00814E98"/>
    <w:rsid w:val="00816155"/>
    <w:rsid w:val="00817DC8"/>
    <w:rsid w:val="00820724"/>
    <w:rsid w:val="00821414"/>
    <w:rsid w:val="00821973"/>
    <w:rsid w:val="008235B3"/>
    <w:rsid w:val="00826AC9"/>
    <w:rsid w:val="00832B24"/>
    <w:rsid w:val="0083440C"/>
    <w:rsid w:val="008345D8"/>
    <w:rsid w:val="008347B9"/>
    <w:rsid w:val="00835286"/>
    <w:rsid w:val="00835646"/>
    <w:rsid w:val="008363E6"/>
    <w:rsid w:val="0083725D"/>
    <w:rsid w:val="00837845"/>
    <w:rsid w:val="00840049"/>
    <w:rsid w:val="0084065A"/>
    <w:rsid w:val="0084072B"/>
    <w:rsid w:val="00840A05"/>
    <w:rsid w:val="008419D6"/>
    <w:rsid w:val="0084415A"/>
    <w:rsid w:val="008475EB"/>
    <w:rsid w:val="00854675"/>
    <w:rsid w:val="00855FCE"/>
    <w:rsid w:val="00857E0B"/>
    <w:rsid w:val="008609B9"/>
    <w:rsid w:val="00860BBA"/>
    <w:rsid w:val="008675A6"/>
    <w:rsid w:val="00870E96"/>
    <w:rsid w:val="00873A55"/>
    <w:rsid w:val="00875011"/>
    <w:rsid w:val="00876023"/>
    <w:rsid w:val="0088087B"/>
    <w:rsid w:val="008838E9"/>
    <w:rsid w:val="00884C84"/>
    <w:rsid w:val="0088622B"/>
    <w:rsid w:val="00886387"/>
    <w:rsid w:val="008877F1"/>
    <w:rsid w:val="008906DE"/>
    <w:rsid w:val="0089345A"/>
    <w:rsid w:val="0089363B"/>
    <w:rsid w:val="00893D97"/>
    <w:rsid w:val="008949CB"/>
    <w:rsid w:val="008957B6"/>
    <w:rsid w:val="00895A73"/>
    <w:rsid w:val="00895B80"/>
    <w:rsid w:val="008A160E"/>
    <w:rsid w:val="008A1B21"/>
    <w:rsid w:val="008A2CF8"/>
    <w:rsid w:val="008A54C9"/>
    <w:rsid w:val="008A57C9"/>
    <w:rsid w:val="008B00A8"/>
    <w:rsid w:val="008B0CF7"/>
    <w:rsid w:val="008B11DA"/>
    <w:rsid w:val="008B476E"/>
    <w:rsid w:val="008B4E32"/>
    <w:rsid w:val="008B67D1"/>
    <w:rsid w:val="008B72DC"/>
    <w:rsid w:val="008B7369"/>
    <w:rsid w:val="008C0870"/>
    <w:rsid w:val="008C1F91"/>
    <w:rsid w:val="008C1F97"/>
    <w:rsid w:val="008C25A0"/>
    <w:rsid w:val="008C30BF"/>
    <w:rsid w:val="008C39E2"/>
    <w:rsid w:val="008C3F27"/>
    <w:rsid w:val="008C41B7"/>
    <w:rsid w:val="008C4C44"/>
    <w:rsid w:val="008C537C"/>
    <w:rsid w:val="008C5521"/>
    <w:rsid w:val="008C563D"/>
    <w:rsid w:val="008C613F"/>
    <w:rsid w:val="008C63C5"/>
    <w:rsid w:val="008C6D12"/>
    <w:rsid w:val="008C7A91"/>
    <w:rsid w:val="008C7F18"/>
    <w:rsid w:val="008D062F"/>
    <w:rsid w:val="008D18CC"/>
    <w:rsid w:val="008D2BDE"/>
    <w:rsid w:val="008D3371"/>
    <w:rsid w:val="008D350F"/>
    <w:rsid w:val="008D364D"/>
    <w:rsid w:val="008D4280"/>
    <w:rsid w:val="008D6024"/>
    <w:rsid w:val="008D717B"/>
    <w:rsid w:val="008E005E"/>
    <w:rsid w:val="008E070B"/>
    <w:rsid w:val="008E08CA"/>
    <w:rsid w:val="008E0EEB"/>
    <w:rsid w:val="008E29F5"/>
    <w:rsid w:val="008E4EFD"/>
    <w:rsid w:val="008E5C6C"/>
    <w:rsid w:val="008E5CAC"/>
    <w:rsid w:val="008E604C"/>
    <w:rsid w:val="008E64C1"/>
    <w:rsid w:val="008E7009"/>
    <w:rsid w:val="008E7CC5"/>
    <w:rsid w:val="008E7EC5"/>
    <w:rsid w:val="008F06FF"/>
    <w:rsid w:val="008F0FE3"/>
    <w:rsid w:val="008F1012"/>
    <w:rsid w:val="008F2585"/>
    <w:rsid w:val="008F2B0B"/>
    <w:rsid w:val="008F3A17"/>
    <w:rsid w:val="008F3D09"/>
    <w:rsid w:val="008F4D62"/>
    <w:rsid w:val="008F51B7"/>
    <w:rsid w:val="008F7740"/>
    <w:rsid w:val="008F7FB8"/>
    <w:rsid w:val="00900053"/>
    <w:rsid w:val="00901B14"/>
    <w:rsid w:val="009022FF"/>
    <w:rsid w:val="00903512"/>
    <w:rsid w:val="009037D0"/>
    <w:rsid w:val="00903EFF"/>
    <w:rsid w:val="0090446D"/>
    <w:rsid w:val="00904639"/>
    <w:rsid w:val="00904D0E"/>
    <w:rsid w:val="00905218"/>
    <w:rsid w:val="009064F4"/>
    <w:rsid w:val="00907263"/>
    <w:rsid w:val="0090777D"/>
    <w:rsid w:val="00907841"/>
    <w:rsid w:val="00910218"/>
    <w:rsid w:val="00913053"/>
    <w:rsid w:val="009133F7"/>
    <w:rsid w:val="00914D8C"/>
    <w:rsid w:val="00914EFE"/>
    <w:rsid w:val="009151B3"/>
    <w:rsid w:val="00916EB6"/>
    <w:rsid w:val="009170EF"/>
    <w:rsid w:val="00923963"/>
    <w:rsid w:val="00924457"/>
    <w:rsid w:val="00925CB1"/>
    <w:rsid w:val="00925F07"/>
    <w:rsid w:val="00927DF4"/>
    <w:rsid w:val="00930495"/>
    <w:rsid w:val="009306B1"/>
    <w:rsid w:val="00930A4E"/>
    <w:rsid w:val="00933181"/>
    <w:rsid w:val="00933AA9"/>
    <w:rsid w:val="00933CFA"/>
    <w:rsid w:val="00933EB3"/>
    <w:rsid w:val="00934577"/>
    <w:rsid w:val="00935B65"/>
    <w:rsid w:val="00936574"/>
    <w:rsid w:val="0093679E"/>
    <w:rsid w:val="00937125"/>
    <w:rsid w:val="00941376"/>
    <w:rsid w:val="0094189B"/>
    <w:rsid w:val="009418D9"/>
    <w:rsid w:val="009421F3"/>
    <w:rsid w:val="0094250A"/>
    <w:rsid w:val="00943DD8"/>
    <w:rsid w:val="00945F02"/>
    <w:rsid w:val="00946D87"/>
    <w:rsid w:val="00950EFA"/>
    <w:rsid w:val="00951A2F"/>
    <w:rsid w:val="0095204E"/>
    <w:rsid w:val="00953E7E"/>
    <w:rsid w:val="00954689"/>
    <w:rsid w:val="009552F5"/>
    <w:rsid w:val="00956121"/>
    <w:rsid w:val="00956B08"/>
    <w:rsid w:val="00956FCC"/>
    <w:rsid w:val="00957AD3"/>
    <w:rsid w:val="0096045D"/>
    <w:rsid w:val="00961B96"/>
    <w:rsid w:val="00961D62"/>
    <w:rsid w:val="00962061"/>
    <w:rsid w:val="00962718"/>
    <w:rsid w:val="00963EB1"/>
    <w:rsid w:val="00963F46"/>
    <w:rsid w:val="0096441F"/>
    <w:rsid w:val="00964976"/>
    <w:rsid w:val="00965548"/>
    <w:rsid w:val="009668A5"/>
    <w:rsid w:val="00967F4C"/>
    <w:rsid w:val="0097007A"/>
    <w:rsid w:val="00970BCD"/>
    <w:rsid w:val="00972B78"/>
    <w:rsid w:val="00974D53"/>
    <w:rsid w:val="009755E3"/>
    <w:rsid w:val="00975706"/>
    <w:rsid w:val="009768CE"/>
    <w:rsid w:val="00976911"/>
    <w:rsid w:val="009779D3"/>
    <w:rsid w:val="009800E5"/>
    <w:rsid w:val="0098129D"/>
    <w:rsid w:val="00981CA5"/>
    <w:rsid w:val="00981F35"/>
    <w:rsid w:val="009842BA"/>
    <w:rsid w:val="0098547E"/>
    <w:rsid w:val="00986948"/>
    <w:rsid w:val="00987E7A"/>
    <w:rsid w:val="00987F3A"/>
    <w:rsid w:val="009904C1"/>
    <w:rsid w:val="00990BF9"/>
    <w:rsid w:val="00992210"/>
    <w:rsid w:val="00992565"/>
    <w:rsid w:val="00992CED"/>
    <w:rsid w:val="009948BE"/>
    <w:rsid w:val="009953B1"/>
    <w:rsid w:val="009968BC"/>
    <w:rsid w:val="009A02EC"/>
    <w:rsid w:val="009A06FC"/>
    <w:rsid w:val="009A1A9E"/>
    <w:rsid w:val="009A1B57"/>
    <w:rsid w:val="009A2548"/>
    <w:rsid w:val="009A3DD7"/>
    <w:rsid w:val="009A4ECD"/>
    <w:rsid w:val="009A70FE"/>
    <w:rsid w:val="009B04EF"/>
    <w:rsid w:val="009B0CA6"/>
    <w:rsid w:val="009B2B9A"/>
    <w:rsid w:val="009B3BC1"/>
    <w:rsid w:val="009B4206"/>
    <w:rsid w:val="009B47D7"/>
    <w:rsid w:val="009B4ECD"/>
    <w:rsid w:val="009B6081"/>
    <w:rsid w:val="009B618A"/>
    <w:rsid w:val="009B65B5"/>
    <w:rsid w:val="009B7A62"/>
    <w:rsid w:val="009C0DAB"/>
    <w:rsid w:val="009C21A8"/>
    <w:rsid w:val="009C33EB"/>
    <w:rsid w:val="009C3B72"/>
    <w:rsid w:val="009C443F"/>
    <w:rsid w:val="009C4603"/>
    <w:rsid w:val="009C4C49"/>
    <w:rsid w:val="009C4C4D"/>
    <w:rsid w:val="009C5703"/>
    <w:rsid w:val="009C5A2E"/>
    <w:rsid w:val="009C6AE5"/>
    <w:rsid w:val="009C712B"/>
    <w:rsid w:val="009C73DF"/>
    <w:rsid w:val="009C75D6"/>
    <w:rsid w:val="009D22F0"/>
    <w:rsid w:val="009D2F45"/>
    <w:rsid w:val="009D493F"/>
    <w:rsid w:val="009D4A13"/>
    <w:rsid w:val="009D5987"/>
    <w:rsid w:val="009D599C"/>
    <w:rsid w:val="009D5E84"/>
    <w:rsid w:val="009D6110"/>
    <w:rsid w:val="009D6885"/>
    <w:rsid w:val="009D7491"/>
    <w:rsid w:val="009E014B"/>
    <w:rsid w:val="009E02E8"/>
    <w:rsid w:val="009E1E73"/>
    <w:rsid w:val="009E3F22"/>
    <w:rsid w:val="009E40ED"/>
    <w:rsid w:val="009E4860"/>
    <w:rsid w:val="009E6611"/>
    <w:rsid w:val="009E7615"/>
    <w:rsid w:val="009E7E20"/>
    <w:rsid w:val="009F1E80"/>
    <w:rsid w:val="009F2D30"/>
    <w:rsid w:val="009F39B6"/>
    <w:rsid w:val="009F3CDC"/>
    <w:rsid w:val="009F4BF3"/>
    <w:rsid w:val="009F50F5"/>
    <w:rsid w:val="009F58D5"/>
    <w:rsid w:val="009F633D"/>
    <w:rsid w:val="009F6607"/>
    <w:rsid w:val="009F6FDB"/>
    <w:rsid w:val="00A017AB"/>
    <w:rsid w:val="00A03109"/>
    <w:rsid w:val="00A04ECE"/>
    <w:rsid w:val="00A0566A"/>
    <w:rsid w:val="00A06203"/>
    <w:rsid w:val="00A06604"/>
    <w:rsid w:val="00A06C96"/>
    <w:rsid w:val="00A07A0A"/>
    <w:rsid w:val="00A10B84"/>
    <w:rsid w:val="00A10E48"/>
    <w:rsid w:val="00A10F01"/>
    <w:rsid w:val="00A128E6"/>
    <w:rsid w:val="00A12D07"/>
    <w:rsid w:val="00A13D7E"/>
    <w:rsid w:val="00A15FA0"/>
    <w:rsid w:val="00A164AF"/>
    <w:rsid w:val="00A177EB"/>
    <w:rsid w:val="00A17854"/>
    <w:rsid w:val="00A20407"/>
    <w:rsid w:val="00A21470"/>
    <w:rsid w:val="00A23812"/>
    <w:rsid w:val="00A23943"/>
    <w:rsid w:val="00A23A1D"/>
    <w:rsid w:val="00A24F02"/>
    <w:rsid w:val="00A260BF"/>
    <w:rsid w:val="00A26AA3"/>
    <w:rsid w:val="00A27812"/>
    <w:rsid w:val="00A3031B"/>
    <w:rsid w:val="00A315C3"/>
    <w:rsid w:val="00A3297C"/>
    <w:rsid w:val="00A333BF"/>
    <w:rsid w:val="00A33714"/>
    <w:rsid w:val="00A3705F"/>
    <w:rsid w:val="00A37153"/>
    <w:rsid w:val="00A42216"/>
    <w:rsid w:val="00A42262"/>
    <w:rsid w:val="00A42D71"/>
    <w:rsid w:val="00A443DD"/>
    <w:rsid w:val="00A4473D"/>
    <w:rsid w:val="00A449D8"/>
    <w:rsid w:val="00A4564C"/>
    <w:rsid w:val="00A46118"/>
    <w:rsid w:val="00A468AE"/>
    <w:rsid w:val="00A47BEA"/>
    <w:rsid w:val="00A50716"/>
    <w:rsid w:val="00A509B2"/>
    <w:rsid w:val="00A51764"/>
    <w:rsid w:val="00A52BCD"/>
    <w:rsid w:val="00A53D4B"/>
    <w:rsid w:val="00A56971"/>
    <w:rsid w:val="00A56A56"/>
    <w:rsid w:val="00A575A0"/>
    <w:rsid w:val="00A64EDF"/>
    <w:rsid w:val="00A65356"/>
    <w:rsid w:val="00A658CB"/>
    <w:rsid w:val="00A6732B"/>
    <w:rsid w:val="00A67A79"/>
    <w:rsid w:val="00A70EF9"/>
    <w:rsid w:val="00A7289F"/>
    <w:rsid w:val="00A74A55"/>
    <w:rsid w:val="00A75B3A"/>
    <w:rsid w:val="00A7783D"/>
    <w:rsid w:val="00A80B42"/>
    <w:rsid w:val="00A834B6"/>
    <w:rsid w:val="00A85C41"/>
    <w:rsid w:val="00A85DB2"/>
    <w:rsid w:val="00A86A04"/>
    <w:rsid w:val="00A87A34"/>
    <w:rsid w:val="00A87A65"/>
    <w:rsid w:val="00A9026F"/>
    <w:rsid w:val="00A90300"/>
    <w:rsid w:val="00A90891"/>
    <w:rsid w:val="00A9185A"/>
    <w:rsid w:val="00A93630"/>
    <w:rsid w:val="00A945AE"/>
    <w:rsid w:val="00A94A3D"/>
    <w:rsid w:val="00A94B4B"/>
    <w:rsid w:val="00A951B9"/>
    <w:rsid w:val="00A951E1"/>
    <w:rsid w:val="00A9627A"/>
    <w:rsid w:val="00A9685C"/>
    <w:rsid w:val="00A968A1"/>
    <w:rsid w:val="00A973CB"/>
    <w:rsid w:val="00A97FE0"/>
    <w:rsid w:val="00AA2471"/>
    <w:rsid w:val="00AA2659"/>
    <w:rsid w:val="00AA2DB2"/>
    <w:rsid w:val="00AA467E"/>
    <w:rsid w:val="00AA4C30"/>
    <w:rsid w:val="00AA59BC"/>
    <w:rsid w:val="00AA5BFB"/>
    <w:rsid w:val="00AA5C65"/>
    <w:rsid w:val="00AA7264"/>
    <w:rsid w:val="00AB023F"/>
    <w:rsid w:val="00AB02FB"/>
    <w:rsid w:val="00AB0830"/>
    <w:rsid w:val="00AB266B"/>
    <w:rsid w:val="00AB2733"/>
    <w:rsid w:val="00AB3DDA"/>
    <w:rsid w:val="00AB4D82"/>
    <w:rsid w:val="00AB5252"/>
    <w:rsid w:val="00AB5F2C"/>
    <w:rsid w:val="00AB62DA"/>
    <w:rsid w:val="00AB6A42"/>
    <w:rsid w:val="00AB6EC5"/>
    <w:rsid w:val="00AB7F15"/>
    <w:rsid w:val="00AC04BB"/>
    <w:rsid w:val="00AC0BD6"/>
    <w:rsid w:val="00AC12F0"/>
    <w:rsid w:val="00AC155A"/>
    <w:rsid w:val="00AC1B6B"/>
    <w:rsid w:val="00AC23AF"/>
    <w:rsid w:val="00AC301A"/>
    <w:rsid w:val="00AC3362"/>
    <w:rsid w:val="00AC33BE"/>
    <w:rsid w:val="00AC3A2A"/>
    <w:rsid w:val="00AC5432"/>
    <w:rsid w:val="00AC575C"/>
    <w:rsid w:val="00AC58BD"/>
    <w:rsid w:val="00AC6CAD"/>
    <w:rsid w:val="00AC6DF6"/>
    <w:rsid w:val="00AC7483"/>
    <w:rsid w:val="00AC7CD2"/>
    <w:rsid w:val="00AD023D"/>
    <w:rsid w:val="00AD111F"/>
    <w:rsid w:val="00AD11E2"/>
    <w:rsid w:val="00AD12D7"/>
    <w:rsid w:val="00AD1A41"/>
    <w:rsid w:val="00AD1EFB"/>
    <w:rsid w:val="00AD4963"/>
    <w:rsid w:val="00AD69A7"/>
    <w:rsid w:val="00AD6B50"/>
    <w:rsid w:val="00AD7219"/>
    <w:rsid w:val="00AE0B7F"/>
    <w:rsid w:val="00AE118A"/>
    <w:rsid w:val="00AE2054"/>
    <w:rsid w:val="00AE20DB"/>
    <w:rsid w:val="00AE37CB"/>
    <w:rsid w:val="00AE39C0"/>
    <w:rsid w:val="00AE3A81"/>
    <w:rsid w:val="00AE4840"/>
    <w:rsid w:val="00AE567E"/>
    <w:rsid w:val="00AE5FFC"/>
    <w:rsid w:val="00AE600B"/>
    <w:rsid w:val="00AE642C"/>
    <w:rsid w:val="00AF184E"/>
    <w:rsid w:val="00AF1C34"/>
    <w:rsid w:val="00AF41B2"/>
    <w:rsid w:val="00AF4B67"/>
    <w:rsid w:val="00AF5FFF"/>
    <w:rsid w:val="00AF6988"/>
    <w:rsid w:val="00AF6C32"/>
    <w:rsid w:val="00B007BB"/>
    <w:rsid w:val="00B016C9"/>
    <w:rsid w:val="00B0267D"/>
    <w:rsid w:val="00B02DCF"/>
    <w:rsid w:val="00B06655"/>
    <w:rsid w:val="00B10FA3"/>
    <w:rsid w:val="00B11CE4"/>
    <w:rsid w:val="00B130CA"/>
    <w:rsid w:val="00B136E0"/>
    <w:rsid w:val="00B13F66"/>
    <w:rsid w:val="00B140EA"/>
    <w:rsid w:val="00B149C7"/>
    <w:rsid w:val="00B15DEA"/>
    <w:rsid w:val="00B16335"/>
    <w:rsid w:val="00B16538"/>
    <w:rsid w:val="00B20DCF"/>
    <w:rsid w:val="00B21A9B"/>
    <w:rsid w:val="00B22B27"/>
    <w:rsid w:val="00B23960"/>
    <w:rsid w:val="00B24C8C"/>
    <w:rsid w:val="00B2587B"/>
    <w:rsid w:val="00B25A6D"/>
    <w:rsid w:val="00B25C58"/>
    <w:rsid w:val="00B25F6C"/>
    <w:rsid w:val="00B263E5"/>
    <w:rsid w:val="00B26A4D"/>
    <w:rsid w:val="00B3042E"/>
    <w:rsid w:val="00B327EB"/>
    <w:rsid w:val="00B32954"/>
    <w:rsid w:val="00B33230"/>
    <w:rsid w:val="00B33B48"/>
    <w:rsid w:val="00B33F30"/>
    <w:rsid w:val="00B35604"/>
    <w:rsid w:val="00B36002"/>
    <w:rsid w:val="00B36F00"/>
    <w:rsid w:val="00B37387"/>
    <w:rsid w:val="00B37585"/>
    <w:rsid w:val="00B3798C"/>
    <w:rsid w:val="00B37A47"/>
    <w:rsid w:val="00B40190"/>
    <w:rsid w:val="00B40657"/>
    <w:rsid w:val="00B42C39"/>
    <w:rsid w:val="00B43BF7"/>
    <w:rsid w:val="00B44A57"/>
    <w:rsid w:val="00B45123"/>
    <w:rsid w:val="00B4590E"/>
    <w:rsid w:val="00B45A09"/>
    <w:rsid w:val="00B46756"/>
    <w:rsid w:val="00B46BB8"/>
    <w:rsid w:val="00B47863"/>
    <w:rsid w:val="00B47EA5"/>
    <w:rsid w:val="00B50F98"/>
    <w:rsid w:val="00B51D0C"/>
    <w:rsid w:val="00B527F8"/>
    <w:rsid w:val="00B535E5"/>
    <w:rsid w:val="00B53BF8"/>
    <w:rsid w:val="00B53D33"/>
    <w:rsid w:val="00B543E2"/>
    <w:rsid w:val="00B56242"/>
    <w:rsid w:val="00B56F3E"/>
    <w:rsid w:val="00B57299"/>
    <w:rsid w:val="00B605C3"/>
    <w:rsid w:val="00B60727"/>
    <w:rsid w:val="00B60CD9"/>
    <w:rsid w:val="00B611BF"/>
    <w:rsid w:val="00B61401"/>
    <w:rsid w:val="00B629CE"/>
    <w:rsid w:val="00B6304B"/>
    <w:rsid w:val="00B63C22"/>
    <w:rsid w:val="00B642C9"/>
    <w:rsid w:val="00B6475D"/>
    <w:rsid w:val="00B65447"/>
    <w:rsid w:val="00B65CC7"/>
    <w:rsid w:val="00B66433"/>
    <w:rsid w:val="00B702FF"/>
    <w:rsid w:val="00B70E5D"/>
    <w:rsid w:val="00B71666"/>
    <w:rsid w:val="00B74D19"/>
    <w:rsid w:val="00B756E4"/>
    <w:rsid w:val="00B7675B"/>
    <w:rsid w:val="00B77903"/>
    <w:rsid w:val="00B80859"/>
    <w:rsid w:val="00B81A4A"/>
    <w:rsid w:val="00B81F45"/>
    <w:rsid w:val="00B8269C"/>
    <w:rsid w:val="00B8298C"/>
    <w:rsid w:val="00B83052"/>
    <w:rsid w:val="00B849A3"/>
    <w:rsid w:val="00B84A4D"/>
    <w:rsid w:val="00B8502E"/>
    <w:rsid w:val="00B85D22"/>
    <w:rsid w:val="00B86357"/>
    <w:rsid w:val="00B86C95"/>
    <w:rsid w:val="00B874D1"/>
    <w:rsid w:val="00B90C2B"/>
    <w:rsid w:val="00B90D8F"/>
    <w:rsid w:val="00B916EC"/>
    <w:rsid w:val="00B91DFA"/>
    <w:rsid w:val="00B95A59"/>
    <w:rsid w:val="00B95B45"/>
    <w:rsid w:val="00BA2290"/>
    <w:rsid w:val="00BA22B6"/>
    <w:rsid w:val="00BA26CB"/>
    <w:rsid w:val="00BA4BD4"/>
    <w:rsid w:val="00BA4D39"/>
    <w:rsid w:val="00BA5E9A"/>
    <w:rsid w:val="00BA62F5"/>
    <w:rsid w:val="00BA7A54"/>
    <w:rsid w:val="00BA7B61"/>
    <w:rsid w:val="00BB02AD"/>
    <w:rsid w:val="00BB045A"/>
    <w:rsid w:val="00BB1A3A"/>
    <w:rsid w:val="00BB1FB4"/>
    <w:rsid w:val="00BB21E9"/>
    <w:rsid w:val="00BB250D"/>
    <w:rsid w:val="00BB2C1F"/>
    <w:rsid w:val="00BB2CBD"/>
    <w:rsid w:val="00BB2CF4"/>
    <w:rsid w:val="00BB4EA8"/>
    <w:rsid w:val="00BB745D"/>
    <w:rsid w:val="00BB7F26"/>
    <w:rsid w:val="00BC04C6"/>
    <w:rsid w:val="00BC0DD2"/>
    <w:rsid w:val="00BC1ED2"/>
    <w:rsid w:val="00BC22BE"/>
    <w:rsid w:val="00BC3AE7"/>
    <w:rsid w:val="00BC47A1"/>
    <w:rsid w:val="00BC4801"/>
    <w:rsid w:val="00BC756A"/>
    <w:rsid w:val="00BD0D49"/>
    <w:rsid w:val="00BD0D72"/>
    <w:rsid w:val="00BD16D8"/>
    <w:rsid w:val="00BD2078"/>
    <w:rsid w:val="00BD20DC"/>
    <w:rsid w:val="00BD3DEA"/>
    <w:rsid w:val="00BD4927"/>
    <w:rsid w:val="00BD4D38"/>
    <w:rsid w:val="00BD4FF8"/>
    <w:rsid w:val="00BD5C23"/>
    <w:rsid w:val="00BD69AD"/>
    <w:rsid w:val="00BD6B08"/>
    <w:rsid w:val="00BD7C75"/>
    <w:rsid w:val="00BE1597"/>
    <w:rsid w:val="00BE2D6B"/>
    <w:rsid w:val="00BE30E6"/>
    <w:rsid w:val="00BE45CA"/>
    <w:rsid w:val="00BE536F"/>
    <w:rsid w:val="00BE614B"/>
    <w:rsid w:val="00BE7DB2"/>
    <w:rsid w:val="00BF046A"/>
    <w:rsid w:val="00BF192E"/>
    <w:rsid w:val="00BF1E36"/>
    <w:rsid w:val="00BF2314"/>
    <w:rsid w:val="00BF442B"/>
    <w:rsid w:val="00BF49A1"/>
    <w:rsid w:val="00BF4D23"/>
    <w:rsid w:val="00BF4E19"/>
    <w:rsid w:val="00BF5165"/>
    <w:rsid w:val="00BF5525"/>
    <w:rsid w:val="00BF55D4"/>
    <w:rsid w:val="00BF6545"/>
    <w:rsid w:val="00BF65BE"/>
    <w:rsid w:val="00BF67F3"/>
    <w:rsid w:val="00BF7D3C"/>
    <w:rsid w:val="00C0113C"/>
    <w:rsid w:val="00C01909"/>
    <w:rsid w:val="00C0544B"/>
    <w:rsid w:val="00C05637"/>
    <w:rsid w:val="00C05B56"/>
    <w:rsid w:val="00C05CE6"/>
    <w:rsid w:val="00C0612D"/>
    <w:rsid w:val="00C06BA3"/>
    <w:rsid w:val="00C06D30"/>
    <w:rsid w:val="00C06DF8"/>
    <w:rsid w:val="00C074A9"/>
    <w:rsid w:val="00C07E3E"/>
    <w:rsid w:val="00C100DE"/>
    <w:rsid w:val="00C10F09"/>
    <w:rsid w:val="00C11405"/>
    <w:rsid w:val="00C139A2"/>
    <w:rsid w:val="00C16CC0"/>
    <w:rsid w:val="00C17139"/>
    <w:rsid w:val="00C1786D"/>
    <w:rsid w:val="00C212A4"/>
    <w:rsid w:val="00C215A4"/>
    <w:rsid w:val="00C221BE"/>
    <w:rsid w:val="00C22DFC"/>
    <w:rsid w:val="00C237E0"/>
    <w:rsid w:val="00C24183"/>
    <w:rsid w:val="00C24C5B"/>
    <w:rsid w:val="00C24DAD"/>
    <w:rsid w:val="00C251DF"/>
    <w:rsid w:val="00C25791"/>
    <w:rsid w:val="00C25FBA"/>
    <w:rsid w:val="00C26DC4"/>
    <w:rsid w:val="00C31BB4"/>
    <w:rsid w:val="00C325AD"/>
    <w:rsid w:val="00C3540C"/>
    <w:rsid w:val="00C35AD8"/>
    <w:rsid w:val="00C3644A"/>
    <w:rsid w:val="00C365B1"/>
    <w:rsid w:val="00C36665"/>
    <w:rsid w:val="00C366DB"/>
    <w:rsid w:val="00C36A8D"/>
    <w:rsid w:val="00C36FA3"/>
    <w:rsid w:val="00C37A13"/>
    <w:rsid w:val="00C427BD"/>
    <w:rsid w:val="00C438D6"/>
    <w:rsid w:val="00C439A6"/>
    <w:rsid w:val="00C456A2"/>
    <w:rsid w:val="00C4598A"/>
    <w:rsid w:val="00C4717D"/>
    <w:rsid w:val="00C503E8"/>
    <w:rsid w:val="00C50736"/>
    <w:rsid w:val="00C5160C"/>
    <w:rsid w:val="00C51EDA"/>
    <w:rsid w:val="00C54684"/>
    <w:rsid w:val="00C556D9"/>
    <w:rsid w:val="00C5580F"/>
    <w:rsid w:val="00C55BB3"/>
    <w:rsid w:val="00C55D9D"/>
    <w:rsid w:val="00C55FD6"/>
    <w:rsid w:val="00C563CD"/>
    <w:rsid w:val="00C56EE7"/>
    <w:rsid w:val="00C57AE8"/>
    <w:rsid w:val="00C57EBF"/>
    <w:rsid w:val="00C61BCD"/>
    <w:rsid w:val="00C63E1D"/>
    <w:rsid w:val="00C652C1"/>
    <w:rsid w:val="00C65573"/>
    <w:rsid w:val="00C6661B"/>
    <w:rsid w:val="00C66852"/>
    <w:rsid w:val="00C66F99"/>
    <w:rsid w:val="00C70A7B"/>
    <w:rsid w:val="00C73ACB"/>
    <w:rsid w:val="00C75568"/>
    <w:rsid w:val="00C755D4"/>
    <w:rsid w:val="00C7619A"/>
    <w:rsid w:val="00C76923"/>
    <w:rsid w:val="00C772AB"/>
    <w:rsid w:val="00C77472"/>
    <w:rsid w:val="00C779FE"/>
    <w:rsid w:val="00C80F0B"/>
    <w:rsid w:val="00C81352"/>
    <w:rsid w:val="00C81DFE"/>
    <w:rsid w:val="00C82EFA"/>
    <w:rsid w:val="00C83932"/>
    <w:rsid w:val="00C83FCF"/>
    <w:rsid w:val="00C84067"/>
    <w:rsid w:val="00C85901"/>
    <w:rsid w:val="00C85AF1"/>
    <w:rsid w:val="00C8630A"/>
    <w:rsid w:val="00C86753"/>
    <w:rsid w:val="00C86E19"/>
    <w:rsid w:val="00C8784C"/>
    <w:rsid w:val="00C908A1"/>
    <w:rsid w:val="00C90CBE"/>
    <w:rsid w:val="00C90DF6"/>
    <w:rsid w:val="00C90E87"/>
    <w:rsid w:val="00C91973"/>
    <w:rsid w:val="00C925C0"/>
    <w:rsid w:val="00C930C4"/>
    <w:rsid w:val="00C93C37"/>
    <w:rsid w:val="00C93D92"/>
    <w:rsid w:val="00C93D94"/>
    <w:rsid w:val="00C9444D"/>
    <w:rsid w:val="00C94D5D"/>
    <w:rsid w:val="00C95593"/>
    <w:rsid w:val="00C9583B"/>
    <w:rsid w:val="00CA022B"/>
    <w:rsid w:val="00CA12EA"/>
    <w:rsid w:val="00CA1C58"/>
    <w:rsid w:val="00CA2375"/>
    <w:rsid w:val="00CA2D0B"/>
    <w:rsid w:val="00CA2D18"/>
    <w:rsid w:val="00CA319C"/>
    <w:rsid w:val="00CA3E54"/>
    <w:rsid w:val="00CA44FC"/>
    <w:rsid w:val="00CA554B"/>
    <w:rsid w:val="00CA5B4E"/>
    <w:rsid w:val="00CA6091"/>
    <w:rsid w:val="00CA6913"/>
    <w:rsid w:val="00CA71B0"/>
    <w:rsid w:val="00CA7BAC"/>
    <w:rsid w:val="00CA7BB8"/>
    <w:rsid w:val="00CB0706"/>
    <w:rsid w:val="00CB3BD3"/>
    <w:rsid w:val="00CB3DCD"/>
    <w:rsid w:val="00CB4134"/>
    <w:rsid w:val="00CB5BD8"/>
    <w:rsid w:val="00CB5DD1"/>
    <w:rsid w:val="00CB693C"/>
    <w:rsid w:val="00CB7455"/>
    <w:rsid w:val="00CC0659"/>
    <w:rsid w:val="00CC06A0"/>
    <w:rsid w:val="00CC2377"/>
    <w:rsid w:val="00CC3103"/>
    <w:rsid w:val="00CC37E8"/>
    <w:rsid w:val="00CC3C89"/>
    <w:rsid w:val="00CC3E73"/>
    <w:rsid w:val="00CC471A"/>
    <w:rsid w:val="00CC47CA"/>
    <w:rsid w:val="00CC4BF1"/>
    <w:rsid w:val="00CC4C9E"/>
    <w:rsid w:val="00CC57B7"/>
    <w:rsid w:val="00CC5F13"/>
    <w:rsid w:val="00CC663D"/>
    <w:rsid w:val="00CD00BC"/>
    <w:rsid w:val="00CD1444"/>
    <w:rsid w:val="00CD1455"/>
    <w:rsid w:val="00CD31C3"/>
    <w:rsid w:val="00CD3AFF"/>
    <w:rsid w:val="00CD46CD"/>
    <w:rsid w:val="00CD4B11"/>
    <w:rsid w:val="00CD521E"/>
    <w:rsid w:val="00CD5355"/>
    <w:rsid w:val="00CD5A10"/>
    <w:rsid w:val="00CD5E38"/>
    <w:rsid w:val="00CD5E5A"/>
    <w:rsid w:val="00CD61B2"/>
    <w:rsid w:val="00CD7293"/>
    <w:rsid w:val="00CD73D6"/>
    <w:rsid w:val="00CE1849"/>
    <w:rsid w:val="00CE48E8"/>
    <w:rsid w:val="00CE5F06"/>
    <w:rsid w:val="00CE741B"/>
    <w:rsid w:val="00CF11C2"/>
    <w:rsid w:val="00CF13F4"/>
    <w:rsid w:val="00CF1681"/>
    <w:rsid w:val="00CF310A"/>
    <w:rsid w:val="00CF3360"/>
    <w:rsid w:val="00CF3538"/>
    <w:rsid w:val="00CF4065"/>
    <w:rsid w:val="00CF4913"/>
    <w:rsid w:val="00CF4B2F"/>
    <w:rsid w:val="00CF4F7A"/>
    <w:rsid w:val="00CF7061"/>
    <w:rsid w:val="00CF7DBE"/>
    <w:rsid w:val="00D02CFC"/>
    <w:rsid w:val="00D05949"/>
    <w:rsid w:val="00D05E51"/>
    <w:rsid w:val="00D06192"/>
    <w:rsid w:val="00D06AA1"/>
    <w:rsid w:val="00D06D69"/>
    <w:rsid w:val="00D07CA0"/>
    <w:rsid w:val="00D10965"/>
    <w:rsid w:val="00D10CE9"/>
    <w:rsid w:val="00D10F4E"/>
    <w:rsid w:val="00D11481"/>
    <w:rsid w:val="00D126D9"/>
    <w:rsid w:val="00D12BF9"/>
    <w:rsid w:val="00D1451F"/>
    <w:rsid w:val="00D1544F"/>
    <w:rsid w:val="00D177F0"/>
    <w:rsid w:val="00D21D31"/>
    <w:rsid w:val="00D23329"/>
    <w:rsid w:val="00D237A2"/>
    <w:rsid w:val="00D23CA1"/>
    <w:rsid w:val="00D24911"/>
    <w:rsid w:val="00D24FC2"/>
    <w:rsid w:val="00D2509D"/>
    <w:rsid w:val="00D25700"/>
    <w:rsid w:val="00D25E84"/>
    <w:rsid w:val="00D274D4"/>
    <w:rsid w:val="00D30893"/>
    <w:rsid w:val="00D31B00"/>
    <w:rsid w:val="00D31F51"/>
    <w:rsid w:val="00D323EA"/>
    <w:rsid w:val="00D327B8"/>
    <w:rsid w:val="00D33B0B"/>
    <w:rsid w:val="00D34194"/>
    <w:rsid w:val="00D342BE"/>
    <w:rsid w:val="00D34690"/>
    <w:rsid w:val="00D3505F"/>
    <w:rsid w:val="00D36174"/>
    <w:rsid w:val="00D40319"/>
    <w:rsid w:val="00D4041F"/>
    <w:rsid w:val="00D41D54"/>
    <w:rsid w:val="00D42FC3"/>
    <w:rsid w:val="00D433BE"/>
    <w:rsid w:val="00D44016"/>
    <w:rsid w:val="00D44230"/>
    <w:rsid w:val="00D447D3"/>
    <w:rsid w:val="00D44C19"/>
    <w:rsid w:val="00D45913"/>
    <w:rsid w:val="00D46B6E"/>
    <w:rsid w:val="00D473D0"/>
    <w:rsid w:val="00D47E21"/>
    <w:rsid w:val="00D508B5"/>
    <w:rsid w:val="00D512C3"/>
    <w:rsid w:val="00D514E4"/>
    <w:rsid w:val="00D522DC"/>
    <w:rsid w:val="00D535C5"/>
    <w:rsid w:val="00D53A7F"/>
    <w:rsid w:val="00D54777"/>
    <w:rsid w:val="00D55530"/>
    <w:rsid w:val="00D568B6"/>
    <w:rsid w:val="00D56EA4"/>
    <w:rsid w:val="00D60055"/>
    <w:rsid w:val="00D62349"/>
    <w:rsid w:val="00D62968"/>
    <w:rsid w:val="00D62E6B"/>
    <w:rsid w:val="00D641AE"/>
    <w:rsid w:val="00D642E6"/>
    <w:rsid w:val="00D6522D"/>
    <w:rsid w:val="00D65AC3"/>
    <w:rsid w:val="00D672E6"/>
    <w:rsid w:val="00D673ED"/>
    <w:rsid w:val="00D6753A"/>
    <w:rsid w:val="00D67D68"/>
    <w:rsid w:val="00D70C27"/>
    <w:rsid w:val="00D70E8F"/>
    <w:rsid w:val="00D711DA"/>
    <w:rsid w:val="00D72C73"/>
    <w:rsid w:val="00D72F5D"/>
    <w:rsid w:val="00D7328D"/>
    <w:rsid w:val="00D753AD"/>
    <w:rsid w:val="00D76932"/>
    <w:rsid w:val="00D8029F"/>
    <w:rsid w:val="00D809D4"/>
    <w:rsid w:val="00D81884"/>
    <w:rsid w:val="00D82948"/>
    <w:rsid w:val="00D86038"/>
    <w:rsid w:val="00D87415"/>
    <w:rsid w:val="00D902F9"/>
    <w:rsid w:val="00D90685"/>
    <w:rsid w:val="00D90EB8"/>
    <w:rsid w:val="00D91703"/>
    <w:rsid w:val="00D91854"/>
    <w:rsid w:val="00D918D7"/>
    <w:rsid w:val="00D93984"/>
    <w:rsid w:val="00D95986"/>
    <w:rsid w:val="00D968E1"/>
    <w:rsid w:val="00DA2566"/>
    <w:rsid w:val="00DA379D"/>
    <w:rsid w:val="00DA3C29"/>
    <w:rsid w:val="00DA420B"/>
    <w:rsid w:val="00DA7E75"/>
    <w:rsid w:val="00DB1205"/>
    <w:rsid w:val="00DB12E1"/>
    <w:rsid w:val="00DB1849"/>
    <w:rsid w:val="00DB1FB2"/>
    <w:rsid w:val="00DB2D1B"/>
    <w:rsid w:val="00DB43CF"/>
    <w:rsid w:val="00DC013C"/>
    <w:rsid w:val="00DC0B4D"/>
    <w:rsid w:val="00DC14FD"/>
    <w:rsid w:val="00DC333B"/>
    <w:rsid w:val="00DC4CDC"/>
    <w:rsid w:val="00DC5CE4"/>
    <w:rsid w:val="00DC6AB5"/>
    <w:rsid w:val="00DC6C99"/>
    <w:rsid w:val="00DC6F45"/>
    <w:rsid w:val="00DC7600"/>
    <w:rsid w:val="00DD1BFB"/>
    <w:rsid w:val="00DD2DAD"/>
    <w:rsid w:val="00DD2E49"/>
    <w:rsid w:val="00DD30F9"/>
    <w:rsid w:val="00DD5797"/>
    <w:rsid w:val="00DD57C2"/>
    <w:rsid w:val="00DD6A84"/>
    <w:rsid w:val="00DD6D39"/>
    <w:rsid w:val="00DE0367"/>
    <w:rsid w:val="00DE0D17"/>
    <w:rsid w:val="00DE0DCE"/>
    <w:rsid w:val="00DE16DE"/>
    <w:rsid w:val="00DE2346"/>
    <w:rsid w:val="00DE27F9"/>
    <w:rsid w:val="00DE37DA"/>
    <w:rsid w:val="00DE490B"/>
    <w:rsid w:val="00DE5063"/>
    <w:rsid w:val="00DE5612"/>
    <w:rsid w:val="00DE5BA6"/>
    <w:rsid w:val="00DE5D24"/>
    <w:rsid w:val="00DE61EE"/>
    <w:rsid w:val="00DE671A"/>
    <w:rsid w:val="00DF1625"/>
    <w:rsid w:val="00DF1C63"/>
    <w:rsid w:val="00DF300A"/>
    <w:rsid w:val="00DF3188"/>
    <w:rsid w:val="00DF344C"/>
    <w:rsid w:val="00DF573C"/>
    <w:rsid w:val="00DF701C"/>
    <w:rsid w:val="00E00765"/>
    <w:rsid w:val="00E0088E"/>
    <w:rsid w:val="00E008D2"/>
    <w:rsid w:val="00E00E98"/>
    <w:rsid w:val="00E011F7"/>
    <w:rsid w:val="00E01E25"/>
    <w:rsid w:val="00E02E56"/>
    <w:rsid w:val="00E02FBC"/>
    <w:rsid w:val="00E03723"/>
    <w:rsid w:val="00E03D36"/>
    <w:rsid w:val="00E05373"/>
    <w:rsid w:val="00E058E8"/>
    <w:rsid w:val="00E0614F"/>
    <w:rsid w:val="00E062F6"/>
    <w:rsid w:val="00E06EF5"/>
    <w:rsid w:val="00E07F2C"/>
    <w:rsid w:val="00E10B88"/>
    <w:rsid w:val="00E1121D"/>
    <w:rsid w:val="00E113AD"/>
    <w:rsid w:val="00E12ABB"/>
    <w:rsid w:val="00E142AE"/>
    <w:rsid w:val="00E14547"/>
    <w:rsid w:val="00E1502A"/>
    <w:rsid w:val="00E153FF"/>
    <w:rsid w:val="00E16590"/>
    <w:rsid w:val="00E1675E"/>
    <w:rsid w:val="00E16EB9"/>
    <w:rsid w:val="00E17CCA"/>
    <w:rsid w:val="00E2030B"/>
    <w:rsid w:val="00E20DC1"/>
    <w:rsid w:val="00E22D49"/>
    <w:rsid w:val="00E23676"/>
    <w:rsid w:val="00E24573"/>
    <w:rsid w:val="00E25754"/>
    <w:rsid w:val="00E26004"/>
    <w:rsid w:val="00E26CDC"/>
    <w:rsid w:val="00E26EF3"/>
    <w:rsid w:val="00E3129B"/>
    <w:rsid w:val="00E3493E"/>
    <w:rsid w:val="00E3500C"/>
    <w:rsid w:val="00E3590C"/>
    <w:rsid w:val="00E3766D"/>
    <w:rsid w:val="00E37F47"/>
    <w:rsid w:val="00E404B6"/>
    <w:rsid w:val="00E40AA3"/>
    <w:rsid w:val="00E41455"/>
    <w:rsid w:val="00E42AF2"/>
    <w:rsid w:val="00E42F2E"/>
    <w:rsid w:val="00E43689"/>
    <w:rsid w:val="00E43C25"/>
    <w:rsid w:val="00E43E08"/>
    <w:rsid w:val="00E44A8C"/>
    <w:rsid w:val="00E45023"/>
    <w:rsid w:val="00E46FA9"/>
    <w:rsid w:val="00E47225"/>
    <w:rsid w:val="00E475D8"/>
    <w:rsid w:val="00E4797D"/>
    <w:rsid w:val="00E5070A"/>
    <w:rsid w:val="00E516EF"/>
    <w:rsid w:val="00E5314A"/>
    <w:rsid w:val="00E541A5"/>
    <w:rsid w:val="00E547A0"/>
    <w:rsid w:val="00E547C6"/>
    <w:rsid w:val="00E5482A"/>
    <w:rsid w:val="00E54EBC"/>
    <w:rsid w:val="00E5520A"/>
    <w:rsid w:val="00E55472"/>
    <w:rsid w:val="00E56474"/>
    <w:rsid w:val="00E56C87"/>
    <w:rsid w:val="00E571B7"/>
    <w:rsid w:val="00E62053"/>
    <w:rsid w:val="00E631ED"/>
    <w:rsid w:val="00E641B2"/>
    <w:rsid w:val="00E64B74"/>
    <w:rsid w:val="00E6519F"/>
    <w:rsid w:val="00E66201"/>
    <w:rsid w:val="00E66B5C"/>
    <w:rsid w:val="00E66F6A"/>
    <w:rsid w:val="00E71591"/>
    <w:rsid w:val="00E71A41"/>
    <w:rsid w:val="00E72782"/>
    <w:rsid w:val="00E730F3"/>
    <w:rsid w:val="00E74DF3"/>
    <w:rsid w:val="00E75698"/>
    <w:rsid w:val="00E764E0"/>
    <w:rsid w:val="00E77FBC"/>
    <w:rsid w:val="00E805F6"/>
    <w:rsid w:val="00E81DFC"/>
    <w:rsid w:val="00E81F85"/>
    <w:rsid w:val="00E83860"/>
    <w:rsid w:val="00E842EB"/>
    <w:rsid w:val="00E84D68"/>
    <w:rsid w:val="00E8531B"/>
    <w:rsid w:val="00E85675"/>
    <w:rsid w:val="00E8667D"/>
    <w:rsid w:val="00E8774F"/>
    <w:rsid w:val="00E87D2D"/>
    <w:rsid w:val="00E904B1"/>
    <w:rsid w:val="00E910FA"/>
    <w:rsid w:val="00E91A73"/>
    <w:rsid w:val="00E91CC8"/>
    <w:rsid w:val="00E927D7"/>
    <w:rsid w:val="00E94A91"/>
    <w:rsid w:val="00E94B40"/>
    <w:rsid w:val="00E9502D"/>
    <w:rsid w:val="00E95F4F"/>
    <w:rsid w:val="00E96721"/>
    <w:rsid w:val="00E9710A"/>
    <w:rsid w:val="00E978DC"/>
    <w:rsid w:val="00EA1034"/>
    <w:rsid w:val="00EA34D1"/>
    <w:rsid w:val="00EA41FA"/>
    <w:rsid w:val="00EA459A"/>
    <w:rsid w:val="00EA5C9A"/>
    <w:rsid w:val="00EA60E9"/>
    <w:rsid w:val="00EA683C"/>
    <w:rsid w:val="00EA6C31"/>
    <w:rsid w:val="00EA6E8A"/>
    <w:rsid w:val="00EB0583"/>
    <w:rsid w:val="00EB07B3"/>
    <w:rsid w:val="00EB1135"/>
    <w:rsid w:val="00EB2232"/>
    <w:rsid w:val="00EB2398"/>
    <w:rsid w:val="00EB23A0"/>
    <w:rsid w:val="00EB2950"/>
    <w:rsid w:val="00EB29CB"/>
    <w:rsid w:val="00EB2D59"/>
    <w:rsid w:val="00EB3718"/>
    <w:rsid w:val="00EB37B3"/>
    <w:rsid w:val="00EB484E"/>
    <w:rsid w:val="00EB4AA6"/>
    <w:rsid w:val="00EB57D7"/>
    <w:rsid w:val="00EB6CD4"/>
    <w:rsid w:val="00EB7696"/>
    <w:rsid w:val="00EC102E"/>
    <w:rsid w:val="00EC1068"/>
    <w:rsid w:val="00EC19E1"/>
    <w:rsid w:val="00EC2467"/>
    <w:rsid w:val="00EC2507"/>
    <w:rsid w:val="00EC3842"/>
    <w:rsid w:val="00EC3B23"/>
    <w:rsid w:val="00EC3BE5"/>
    <w:rsid w:val="00EC7081"/>
    <w:rsid w:val="00ED0CB7"/>
    <w:rsid w:val="00ED3879"/>
    <w:rsid w:val="00ED397D"/>
    <w:rsid w:val="00ED446C"/>
    <w:rsid w:val="00ED6318"/>
    <w:rsid w:val="00EE1757"/>
    <w:rsid w:val="00EE18EE"/>
    <w:rsid w:val="00EE1EA7"/>
    <w:rsid w:val="00EE20DA"/>
    <w:rsid w:val="00EE25B2"/>
    <w:rsid w:val="00EE27B0"/>
    <w:rsid w:val="00EE384F"/>
    <w:rsid w:val="00EE3E7F"/>
    <w:rsid w:val="00EE49A2"/>
    <w:rsid w:val="00EE543A"/>
    <w:rsid w:val="00EE6076"/>
    <w:rsid w:val="00EE6D33"/>
    <w:rsid w:val="00EF0D65"/>
    <w:rsid w:val="00EF13F6"/>
    <w:rsid w:val="00EF194A"/>
    <w:rsid w:val="00EF1E6C"/>
    <w:rsid w:val="00EF2794"/>
    <w:rsid w:val="00EF27A0"/>
    <w:rsid w:val="00EF2E3E"/>
    <w:rsid w:val="00EF31A9"/>
    <w:rsid w:val="00EF4690"/>
    <w:rsid w:val="00EF7434"/>
    <w:rsid w:val="00F00135"/>
    <w:rsid w:val="00F00B1E"/>
    <w:rsid w:val="00F00B3C"/>
    <w:rsid w:val="00F01F04"/>
    <w:rsid w:val="00F02A6D"/>
    <w:rsid w:val="00F0316F"/>
    <w:rsid w:val="00F03580"/>
    <w:rsid w:val="00F0396D"/>
    <w:rsid w:val="00F05D51"/>
    <w:rsid w:val="00F065C5"/>
    <w:rsid w:val="00F068FD"/>
    <w:rsid w:val="00F06C39"/>
    <w:rsid w:val="00F07F2C"/>
    <w:rsid w:val="00F104AB"/>
    <w:rsid w:val="00F12049"/>
    <w:rsid w:val="00F123AA"/>
    <w:rsid w:val="00F143BF"/>
    <w:rsid w:val="00F15C90"/>
    <w:rsid w:val="00F1603B"/>
    <w:rsid w:val="00F17526"/>
    <w:rsid w:val="00F22047"/>
    <w:rsid w:val="00F229B9"/>
    <w:rsid w:val="00F22EAD"/>
    <w:rsid w:val="00F23095"/>
    <w:rsid w:val="00F24106"/>
    <w:rsid w:val="00F255A1"/>
    <w:rsid w:val="00F25C1D"/>
    <w:rsid w:val="00F26497"/>
    <w:rsid w:val="00F26ADE"/>
    <w:rsid w:val="00F27576"/>
    <w:rsid w:val="00F27FFA"/>
    <w:rsid w:val="00F3190D"/>
    <w:rsid w:val="00F31DAC"/>
    <w:rsid w:val="00F351FB"/>
    <w:rsid w:val="00F3694F"/>
    <w:rsid w:val="00F37159"/>
    <w:rsid w:val="00F37E5F"/>
    <w:rsid w:val="00F40BE5"/>
    <w:rsid w:val="00F410EA"/>
    <w:rsid w:val="00F4123E"/>
    <w:rsid w:val="00F42BCF"/>
    <w:rsid w:val="00F42D53"/>
    <w:rsid w:val="00F434F0"/>
    <w:rsid w:val="00F45836"/>
    <w:rsid w:val="00F46BD7"/>
    <w:rsid w:val="00F46E3C"/>
    <w:rsid w:val="00F501E8"/>
    <w:rsid w:val="00F508D7"/>
    <w:rsid w:val="00F5127F"/>
    <w:rsid w:val="00F51C58"/>
    <w:rsid w:val="00F52261"/>
    <w:rsid w:val="00F526A4"/>
    <w:rsid w:val="00F53D6F"/>
    <w:rsid w:val="00F5408B"/>
    <w:rsid w:val="00F55046"/>
    <w:rsid w:val="00F55498"/>
    <w:rsid w:val="00F56031"/>
    <w:rsid w:val="00F56199"/>
    <w:rsid w:val="00F569DF"/>
    <w:rsid w:val="00F57206"/>
    <w:rsid w:val="00F5737B"/>
    <w:rsid w:val="00F5798A"/>
    <w:rsid w:val="00F57E78"/>
    <w:rsid w:val="00F60364"/>
    <w:rsid w:val="00F608E2"/>
    <w:rsid w:val="00F60C91"/>
    <w:rsid w:val="00F60DAD"/>
    <w:rsid w:val="00F619ED"/>
    <w:rsid w:val="00F61BB5"/>
    <w:rsid w:val="00F61EAF"/>
    <w:rsid w:val="00F62C9B"/>
    <w:rsid w:val="00F62D85"/>
    <w:rsid w:val="00F64331"/>
    <w:rsid w:val="00F64A4B"/>
    <w:rsid w:val="00F65E21"/>
    <w:rsid w:val="00F6737D"/>
    <w:rsid w:val="00F70651"/>
    <w:rsid w:val="00F70B52"/>
    <w:rsid w:val="00F70BD4"/>
    <w:rsid w:val="00F7188B"/>
    <w:rsid w:val="00F72495"/>
    <w:rsid w:val="00F7320E"/>
    <w:rsid w:val="00F73E62"/>
    <w:rsid w:val="00F75CFA"/>
    <w:rsid w:val="00F76F5D"/>
    <w:rsid w:val="00F771DD"/>
    <w:rsid w:val="00F777D2"/>
    <w:rsid w:val="00F77959"/>
    <w:rsid w:val="00F8039D"/>
    <w:rsid w:val="00F80C2A"/>
    <w:rsid w:val="00F815D2"/>
    <w:rsid w:val="00F81A8C"/>
    <w:rsid w:val="00F82002"/>
    <w:rsid w:val="00F822B5"/>
    <w:rsid w:val="00F822E5"/>
    <w:rsid w:val="00F82CFD"/>
    <w:rsid w:val="00F82DB5"/>
    <w:rsid w:val="00F82E92"/>
    <w:rsid w:val="00F83C47"/>
    <w:rsid w:val="00F85164"/>
    <w:rsid w:val="00F855FD"/>
    <w:rsid w:val="00F86BF0"/>
    <w:rsid w:val="00F9054F"/>
    <w:rsid w:val="00F907EB"/>
    <w:rsid w:val="00F90F0B"/>
    <w:rsid w:val="00F932A8"/>
    <w:rsid w:val="00F9477A"/>
    <w:rsid w:val="00F96173"/>
    <w:rsid w:val="00F9648B"/>
    <w:rsid w:val="00F97037"/>
    <w:rsid w:val="00F97201"/>
    <w:rsid w:val="00FA095D"/>
    <w:rsid w:val="00FA1A7B"/>
    <w:rsid w:val="00FA2908"/>
    <w:rsid w:val="00FA2EE7"/>
    <w:rsid w:val="00FA310E"/>
    <w:rsid w:val="00FA3FFC"/>
    <w:rsid w:val="00FA500C"/>
    <w:rsid w:val="00FA511E"/>
    <w:rsid w:val="00FA517A"/>
    <w:rsid w:val="00FA66BC"/>
    <w:rsid w:val="00FA66BF"/>
    <w:rsid w:val="00FA6F08"/>
    <w:rsid w:val="00FB076F"/>
    <w:rsid w:val="00FB0AA0"/>
    <w:rsid w:val="00FB1A74"/>
    <w:rsid w:val="00FB3522"/>
    <w:rsid w:val="00FB3AFD"/>
    <w:rsid w:val="00FB3C23"/>
    <w:rsid w:val="00FB3CDD"/>
    <w:rsid w:val="00FB55BD"/>
    <w:rsid w:val="00FB5693"/>
    <w:rsid w:val="00FB70E7"/>
    <w:rsid w:val="00FC14A9"/>
    <w:rsid w:val="00FC21CF"/>
    <w:rsid w:val="00FC2A86"/>
    <w:rsid w:val="00FC2DD0"/>
    <w:rsid w:val="00FC3085"/>
    <w:rsid w:val="00FC4C6B"/>
    <w:rsid w:val="00FC5CA2"/>
    <w:rsid w:val="00FC65E2"/>
    <w:rsid w:val="00FC76C4"/>
    <w:rsid w:val="00FD051D"/>
    <w:rsid w:val="00FD0789"/>
    <w:rsid w:val="00FD0A38"/>
    <w:rsid w:val="00FD0AC7"/>
    <w:rsid w:val="00FD1861"/>
    <w:rsid w:val="00FD2302"/>
    <w:rsid w:val="00FD27E6"/>
    <w:rsid w:val="00FD3250"/>
    <w:rsid w:val="00FD38AB"/>
    <w:rsid w:val="00FD3D75"/>
    <w:rsid w:val="00FD6579"/>
    <w:rsid w:val="00FE0481"/>
    <w:rsid w:val="00FE1A6F"/>
    <w:rsid w:val="00FE29FB"/>
    <w:rsid w:val="00FE59A8"/>
    <w:rsid w:val="00FE5CFA"/>
    <w:rsid w:val="00FE6E41"/>
    <w:rsid w:val="00FE75BC"/>
    <w:rsid w:val="00FE7657"/>
    <w:rsid w:val="00FE7FF7"/>
    <w:rsid w:val="00FF0581"/>
    <w:rsid w:val="00FF0BFE"/>
    <w:rsid w:val="00FF0CCF"/>
    <w:rsid w:val="00FF19AD"/>
    <w:rsid w:val="00FF2247"/>
    <w:rsid w:val="00FF234D"/>
    <w:rsid w:val="00FF3580"/>
    <w:rsid w:val="00FF485D"/>
    <w:rsid w:val="00FF5459"/>
    <w:rsid w:val="00FF5DCA"/>
    <w:rsid w:val="00FF5FF2"/>
    <w:rsid w:val="00FF78D6"/>
    <w:rsid w:val="00FF7DB1"/>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41C8DFD"/>
  <w15:docId w15:val="{8F32B53D-A8EF-46E9-A762-1A928B657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bg-BG" w:eastAsia="bg-BG"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7E7A"/>
    <w:rPr>
      <w:rFonts w:ascii="Arial" w:hAnsi="Arial"/>
      <w:sz w:val="24"/>
    </w:rPr>
  </w:style>
  <w:style w:type="paragraph" w:styleId="Heading1">
    <w:name w:val="heading 1"/>
    <w:basedOn w:val="Normal"/>
    <w:next w:val="Normal"/>
    <w:link w:val="Heading1Char"/>
    <w:uiPriority w:val="99"/>
    <w:qFormat/>
    <w:rsid w:val="00A75B3A"/>
    <w:pPr>
      <w:keepNext/>
      <w:jc w:val="center"/>
      <w:outlineLvl w:val="0"/>
    </w:pPr>
    <w:rPr>
      <w:rFonts w:ascii="Times New Roman" w:hAnsi="Times New Roman"/>
      <w:b/>
      <w:sz w:val="32"/>
      <w:lang w:eastAsia="en-US"/>
    </w:rPr>
  </w:style>
  <w:style w:type="paragraph" w:styleId="Heading2">
    <w:name w:val="heading 2"/>
    <w:basedOn w:val="Normal"/>
    <w:next w:val="Normal"/>
    <w:link w:val="Heading2Char"/>
    <w:uiPriority w:val="99"/>
    <w:qFormat/>
    <w:rsid w:val="00A75B3A"/>
    <w:pPr>
      <w:keepNext/>
      <w:jc w:val="center"/>
      <w:outlineLvl w:val="1"/>
    </w:pPr>
    <w:rPr>
      <w:rFonts w:ascii="Times New Roman" w:hAnsi="Times New Roman"/>
      <w:b/>
      <w:color w:val="000000"/>
      <w:sz w:val="32"/>
      <w:lang w:eastAsia="en-US"/>
    </w:rPr>
  </w:style>
  <w:style w:type="paragraph" w:styleId="Heading3">
    <w:name w:val="heading 3"/>
    <w:basedOn w:val="Normal"/>
    <w:next w:val="Normal"/>
    <w:link w:val="Heading3Char"/>
    <w:uiPriority w:val="99"/>
    <w:qFormat/>
    <w:rsid w:val="00A75B3A"/>
    <w:pPr>
      <w:keepNext/>
      <w:outlineLvl w:val="2"/>
    </w:pPr>
    <w:rPr>
      <w:rFonts w:ascii="Times New Roman" w:hAnsi="Times New Roman"/>
      <w:b/>
    </w:rPr>
  </w:style>
  <w:style w:type="paragraph" w:styleId="Heading4">
    <w:name w:val="heading 4"/>
    <w:basedOn w:val="Normal"/>
    <w:next w:val="Normal"/>
    <w:link w:val="Heading4Char"/>
    <w:uiPriority w:val="99"/>
    <w:qFormat/>
    <w:rsid w:val="00A75B3A"/>
    <w:pPr>
      <w:keepNext/>
      <w:ind w:left="2880" w:firstLine="720"/>
      <w:outlineLvl w:val="3"/>
    </w:pPr>
    <w:rPr>
      <w:rFonts w:ascii="Times New Roman" w:hAnsi="Times New Roman"/>
      <w:b/>
      <w:sz w:val="20"/>
    </w:rPr>
  </w:style>
  <w:style w:type="paragraph" w:styleId="Heading5">
    <w:name w:val="heading 5"/>
    <w:basedOn w:val="Normal"/>
    <w:next w:val="Normal"/>
    <w:link w:val="Heading5Char"/>
    <w:uiPriority w:val="99"/>
    <w:qFormat/>
    <w:rsid w:val="00A75B3A"/>
    <w:pPr>
      <w:keepNext/>
      <w:outlineLvl w:val="4"/>
    </w:pPr>
    <w:rPr>
      <w:rFonts w:ascii="Times New Roman" w:hAnsi="Times New Roman"/>
      <w:b/>
      <w:sz w:val="20"/>
    </w:rPr>
  </w:style>
  <w:style w:type="paragraph" w:styleId="Heading6">
    <w:name w:val="heading 6"/>
    <w:basedOn w:val="Normal"/>
    <w:next w:val="Normal"/>
    <w:link w:val="Heading6Char"/>
    <w:uiPriority w:val="99"/>
    <w:qFormat/>
    <w:rsid w:val="00A75B3A"/>
    <w:pPr>
      <w:keepNext/>
      <w:ind w:left="3600" w:firstLine="720"/>
      <w:outlineLvl w:val="5"/>
    </w:pPr>
    <w:rPr>
      <w:rFonts w:ascii="Times New Roman" w:hAnsi="Times New Roman"/>
      <w:b/>
      <w:sz w:val="20"/>
    </w:rPr>
  </w:style>
  <w:style w:type="paragraph" w:styleId="Heading7">
    <w:name w:val="heading 7"/>
    <w:basedOn w:val="Normal"/>
    <w:next w:val="Normal"/>
    <w:link w:val="Heading7Char"/>
    <w:uiPriority w:val="99"/>
    <w:qFormat/>
    <w:rsid w:val="00A75B3A"/>
    <w:pPr>
      <w:keepNext/>
      <w:ind w:left="4320"/>
      <w:outlineLvl w:val="6"/>
    </w:pPr>
    <w:rPr>
      <w:rFonts w:ascii="Times New Roman" w:hAnsi="Times New Roman"/>
      <w:b/>
      <w:spacing w:val="4"/>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457C2F"/>
    <w:rPr>
      <w:rFonts w:cs="Times New Roman"/>
      <w:b/>
      <w:sz w:val="32"/>
    </w:rPr>
  </w:style>
  <w:style w:type="character" w:customStyle="1" w:styleId="Heading2Char">
    <w:name w:val="Heading 2 Char"/>
    <w:link w:val="Heading2"/>
    <w:uiPriority w:val="99"/>
    <w:locked/>
    <w:rsid w:val="00457C2F"/>
    <w:rPr>
      <w:rFonts w:cs="Times New Roman"/>
      <w:b/>
      <w:snapToGrid w:val="0"/>
      <w:color w:val="000000"/>
      <w:sz w:val="32"/>
      <w:lang w:eastAsia="en-US"/>
    </w:rPr>
  </w:style>
  <w:style w:type="character" w:customStyle="1" w:styleId="Heading3Char">
    <w:name w:val="Heading 3 Char"/>
    <w:link w:val="Heading3"/>
    <w:uiPriority w:val="99"/>
    <w:locked/>
    <w:rsid w:val="00A97FE0"/>
    <w:rPr>
      <w:rFonts w:ascii="Cambria" w:hAnsi="Cambria" w:cs="Times New Roman"/>
      <w:b/>
      <w:bCs/>
      <w:sz w:val="26"/>
      <w:szCs w:val="26"/>
    </w:rPr>
  </w:style>
  <w:style w:type="character" w:customStyle="1" w:styleId="Heading4Char">
    <w:name w:val="Heading 4 Char"/>
    <w:link w:val="Heading4"/>
    <w:uiPriority w:val="99"/>
    <w:semiHidden/>
    <w:locked/>
    <w:rsid w:val="00A97FE0"/>
    <w:rPr>
      <w:rFonts w:ascii="Calibri" w:hAnsi="Calibri" w:cs="Times New Roman"/>
      <w:b/>
      <w:bCs/>
      <w:sz w:val="28"/>
      <w:szCs w:val="28"/>
    </w:rPr>
  </w:style>
  <w:style w:type="character" w:customStyle="1" w:styleId="Heading5Char">
    <w:name w:val="Heading 5 Char"/>
    <w:link w:val="Heading5"/>
    <w:uiPriority w:val="99"/>
    <w:semiHidden/>
    <w:locked/>
    <w:rsid w:val="00A97FE0"/>
    <w:rPr>
      <w:rFonts w:ascii="Calibri" w:hAnsi="Calibri" w:cs="Times New Roman"/>
      <w:b/>
      <w:bCs/>
      <w:i/>
      <w:iCs/>
      <w:sz w:val="26"/>
      <w:szCs w:val="26"/>
    </w:rPr>
  </w:style>
  <w:style w:type="character" w:customStyle="1" w:styleId="Heading6Char">
    <w:name w:val="Heading 6 Char"/>
    <w:link w:val="Heading6"/>
    <w:uiPriority w:val="99"/>
    <w:semiHidden/>
    <w:locked/>
    <w:rsid w:val="00A97FE0"/>
    <w:rPr>
      <w:rFonts w:ascii="Calibri" w:hAnsi="Calibri" w:cs="Times New Roman"/>
      <w:b/>
      <w:bCs/>
    </w:rPr>
  </w:style>
  <w:style w:type="character" w:customStyle="1" w:styleId="Heading7Char">
    <w:name w:val="Heading 7 Char"/>
    <w:link w:val="Heading7"/>
    <w:uiPriority w:val="99"/>
    <w:semiHidden/>
    <w:locked/>
    <w:rsid w:val="00A97FE0"/>
    <w:rPr>
      <w:rFonts w:ascii="Calibri" w:hAnsi="Calibri" w:cs="Times New Roman"/>
      <w:sz w:val="24"/>
      <w:szCs w:val="24"/>
    </w:rPr>
  </w:style>
  <w:style w:type="paragraph" w:styleId="BodyText">
    <w:name w:val="Body Text"/>
    <w:basedOn w:val="Normal"/>
    <w:link w:val="BodyTextChar"/>
    <w:uiPriority w:val="99"/>
    <w:rsid w:val="00A75B3A"/>
    <w:rPr>
      <w:rFonts w:ascii="Times New Roman" w:hAnsi="Times New Roman"/>
      <w:b/>
      <w:color w:val="000000"/>
      <w:sz w:val="32"/>
      <w:lang w:eastAsia="en-US"/>
    </w:rPr>
  </w:style>
  <w:style w:type="character" w:customStyle="1" w:styleId="BodyTextChar">
    <w:name w:val="Body Text Char"/>
    <w:link w:val="BodyText"/>
    <w:uiPriority w:val="99"/>
    <w:semiHidden/>
    <w:locked/>
    <w:rsid w:val="00A97FE0"/>
    <w:rPr>
      <w:rFonts w:ascii="Arial" w:hAnsi="Arial" w:cs="Times New Roman"/>
      <w:sz w:val="20"/>
      <w:szCs w:val="20"/>
    </w:rPr>
  </w:style>
  <w:style w:type="character" w:styleId="Hyperlink">
    <w:name w:val="Hyperlink"/>
    <w:uiPriority w:val="99"/>
    <w:rsid w:val="00A75B3A"/>
    <w:rPr>
      <w:rFonts w:cs="Times New Roman"/>
      <w:color w:val="0000FF"/>
      <w:u w:val="single"/>
    </w:rPr>
  </w:style>
  <w:style w:type="character" w:styleId="FollowedHyperlink">
    <w:name w:val="FollowedHyperlink"/>
    <w:uiPriority w:val="99"/>
    <w:rsid w:val="00A75B3A"/>
    <w:rPr>
      <w:rFonts w:cs="Times New Roman"/>
      <w:color w:val="800080"/>
      <w:u w:val="single"/>
    </w:rPr>
  </w:style>
  <w:style w:type="paragraph" w:styleId="Header">
    <w:name w:val="header"/>
    <w:basedOn w:val="Normal"/>
    <w:link w:val="HeaderChar"/>
    <w:uiPriority w:val="99"/>
    <w:rsid w:val="00A75B3A"/>
    <w:pPr>
      <w:tabs>
        <w:tab w:val="center" w:pos="4320"/>
        <w:tab w:val="right" w:pos="8640"/>
      </w:tabs>
    </w:pPr>
    <w:rPr>
      <w:sz w:val="20"/>
      <w:lang w:val="en-US" w:eastAsia="en-US"/>
    </w:rPr>
  </w:style>
  <w:style w:type="character" w:customStyle="1" w:styleId="HeaderChar">
    <w:name w:val="Header Char"/>
    <w:link w:val="Header"/>
    <w:uiPriority w:val="99"/>
    <w:locked/>
    <w:rsid w:val="00457C2F"/>
    <w:rPr>
      <w:rFonts w:ascii="Arial" w:hAnsi="Arial" w:cs="Times New Roman"/>
      <w:lang w:val="en-US" w:eastAsia="en-US"/>
    </w:rPr>
  </w:style>
  <w:style w:type="paragraph" w:styleId="Footer">
    <w:name w:val="footer"/>
    <w:basedOn w:val="Normal"/>
    <w:link w:val="FooterChar"/>
    <w:uiPriority w:val="99"/>
    <w:rsid w:val="00A75B3A"/>
    <w:pPr>
      <w:tabs>
        <w:tab w:val="center" w:pos="4153"/>
        <w:tab w:val="right" w:pos="8306"/>
      </w:tabs>
    </w:pPr>
    <w:rPr>
      <w:rFonts w:ascii="Times New Roman" w:hAnsi="Times New Roman"/>
      <w:lang w:val="en-GB" w:eastAsia="en-US"/>
    </w:rPr>
  </w:style>
  <w:style w:type="character" w:customStyle="1" w:styleId="FooterChar">
    <w:name w:val="Footer Char"/>
    <w:link w:val="Footer"/>
    <w:uiPriority w:val="99"/>
    <w:locked/>
    <w:rsid w:val="004F3376"/>
    <w:rPr>
      <w:rFonts w:cs="Times New Roman"/>
      <w:sz w:val="24"/>
      <w:lang w:val="en-GB" w:eastAsia="en-US"/>
    </w:rPr>
  </w:style>
  <w:style w:type="paragraph" w:styleId="BalloonText">
    <w:name w:val="Balloon Text"/>
    <w:basedOn w:val="Normal"/>
    <w:link w:val="BalloonTextChar"/>
    <w:uiPriority w:val="99"/>
    <w:rsid w:val="004F3376"/>
    <w:rPr>
      <w:rFonts w:ascii="Tahoma" w:hAnsi="Tahoma"/>
      <w:sz w:val="16"/>
      <w:szCs w:val="16"/>
      <w:lang w:eastAsia="en-US"/>
    </w:rPr>
  </w:style>
  <w:style w:type="character" w:customStyle="1" w:styleId="BalloonTextChar">
    <w:name w:val="Balloon Text Char"/>
    <w:link w:val="BalloonText"/>
    <w:uiPriority w:val="99"/>
    <w:locked/>
    <w:rsid w:val="004F3376"/>
    <w:rPr>
      <w:rFonts w:ascii="Tahoma" w:hAnsi="Tahoma" w:cs="Times New Roman"/>
      <w:sz w:val="16"/>
    </w:rPr>
  </w:style>
  <w:style w:type="paragraph" w:customStyle="1" w:styleId="BulletBold">
    <w:name w:val="Bullet Bold"/>
    <w:basedOn w:val="Normal"/>
    <w:uiPriority w:val="99"/>
    <w:rsid w:val="00F86BF0"/>
    <w:pPr>
      <w:numPr>
        <w:numId w:val="1"/>
      </w:numPr>
      <w:tabs>
        <w:tab w:val="left" w:pos="720"/>
      </w:tabs>
      <w:jc w:val="both"/>
    </w:pPr>
    <w:rPr>
      <w:rFonts w:ascii="Times New Roman" w:hAnsi="Times New Roman"/>
      <w:b/>
      <w:szCs w:val="24"/>
    </w:rPr>
  </w:style>
  <w:style w:type="paragraph" w:styleId="ListParagraph">
    <w:name w:val="List Paragraph"/>
    <w:basedOn w:val="Normal"/>
    <w:link w:val="ListParagraphChar"/>
    <w:uiPriority w:val="34"/>
    <w:qFormat/>
    <w:rsid w:val="004F403D"/>
    <w:pPr>
      <w:ind w:left="708"/>
    </w:pPr>
    <w:rPr>
      <w:rFonts w:eastAsia="PMingLiU"/>
      <w:lang w:eastAsia="en-US"/>
    </w:rPr>
  </w:style>
  <w:style w:type="character" w:customStyle="1" w:styleId="ListParagraphChar">
    <w:name w:val="List Paragraph Char"/>
    <w:link w:val="ListParagraph"/>
    <w:uiPriority w:val="34"/>
    <w:locked/>
    <w:rsid w:val="004F403D"/>
    <w:rPr>
      <w:rFonts w:ascii="Arial" w:eastAsia="PMingLiU" w:hAnsi="Arial"/>
      <w:sz w:val="24"/>
    </w:rPr>
  </w:style>
  <w:style w:type="paragraph" w:customStyle="1" w:styleId="BodyStandard">
    <w:name w:val="BodyStandard"/>
    <w:basedOn w:val="Normal"/>
    <w:link w:val="BodyStandardChar"/>
    <w:uiPriority w:val="99"/>
    <w:rsid w:val="00812BF1"/>
    <w:pPr>
      <w:ind w:firstLine="720"/>
      <w:jc w:val="both"/>
    </w:pPr>
    <w:rPr>
      <w:rFonts w:ascii="Times New Roman" w:hAnsi="Times New Roman"/>
      <w:lang w:eastAsia="en-US"/>
    </w:rPr>
  </w:style>
  <w:style w:type="character" w:customStyle="1" w:styleId="BodyStandardChar">
    <w:name w:val="BodyStandard Char"/>
    <w:link w:val="BodyStandard"/>
    <w:uiPriority w:val="99"/>
    <w:locked/>
    <w:rsid w:val="00812BF1"/>
    <w:rPr>
      <w:sz w:val="24"/>
    </w:rPr>
  </w:style>
  <w:style w:type="paragraph" w:styleId="FootnoteText">
    <w:name w:val="footnote text"/>
    <w:basedOn w:val="Normal"/>
    <w:link w:val="FootnoteTextChar"/>
    <w:uiPriority w:val="99"/>
    <w:rsid w:val="00042ABF"/>
    <w:rPr>
      <w:sz w:val="20"/>
      <w:lang w:eastAsia="en-US"/>
    </w:rPr>
  </w:style>
  <w:style w:type="character" w:customStyle="1" w:styleId="FootnoteTextChar">
    <w:name w:val="Footnote Text Char"/>
    <w:link w:val="FootnoteText"/>
    <w:uiPriority w:val="99"/>
    <w:locked/>
    <w:rsid w:val="00042ABF"/>
    <w:rPr>
      <w:rFonts w:ascii="Arial" w:hAnsi="Arial" w:cs="Times New Roman"/>
    </w:rPr>
  </w:style>
  <w:style w:type="character" w:styleId="CommentReference">
    <w:name w:val="annotation reference"/>
    <w:uiPriority w:val="99"/>
    <w:rsid w:val="00042ABF"/>
    <w:rPr>
      <w:rFonts w:cs="Times New Roman"/>
      <w:sz w:val="16"/>
    </w:rPr>
  </w:style>
  <w:style w:type="paragraph" w:styleId="CommentText">
    <w:name w:val="annotation text"/>
    <w:basedOn w:val="Normal"/>
    <w:link w:val="CommentTextChar"/>
    <w:uiPriority w:val="99"/>
    <w:rsid w:val="00042ABF"/>
    <w:rPr>
      <w:rFonts w:eastAsia="PMingLiU"/>
      <w:sz w:val="20"/>
      <w:lang w:eastAsia="en-US"/>
    </w:rPr>
  </w:style>
  <w:style w:type="character" w:customStyle="1" w:styleId="CommentTextChar">
    <w:name w:val="Comment Text Char"/>
    <w:link w:val="CommentText"/>
    <w:uiPriority w:val="99"/>
    <w:locked/>
    <w:rsid w:val="00042ABF"/>
    <w:rPr>
      <w:rFonts w:ascii="Arial" w:eastAsia="PMingLiU" w:hAnsi="Arial" w:cs="Times New Roman"/>
    </w:rPr>
  </w:style>
  <w:style w:type="paragraph" w:styleId="CommentSubject">
    <w:name w:val="annotation subject"/>
    <w:basedOn w:val="CommentText"/>
    <w:next w:val="CommentText"/>
    <w:link w:val="CommentSubjectChar"/>
    <w:uiPriority w:val="99"/>
    <w:rsid w:val="003C20B8"/>
    <w:rPr>
      <w:b/>
      <w:bCs/>
    </w:rPr>
  </w:style>
  <w:style w:type="character" w:customStyle="1" w:styleId="CommentSubjectChar">
    <w:name w:val="Comment Subject Char"/>
    <w:link w:val="CommentSubject"/>
    <w:uiPriority w:val="99"/>
    <w:locked/>
    <w:rsid w:val="003C20B8"/>
    <w:rPr>
      <w:rFonts w:ascii="Arial" w:eastAsia="PMingLiU" w:hAnsi="Arial" w:cs="Times New Roman"/>
      <w:b/>
    </w:rPr>
  </w:style>
  <w:style w:type="paragraph" w:customStyle="1" w:styleId="xl75">
    <w:name w:val="xl75"/>
    <w:basedOn w:val="Normal"/>
    <w:uiPriority w:val="99"/>
    <w:rsid w:val="003C20B8"/>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hAnsi="Times New Roman"/>
      <w:szCs w:val="24"/>
      <w:lang w:eastAsia="en-US"/>
    </w:rPr>
  </w:style>
  <w:style w:type="character" w:customStyle="1" w:styleId="DeltaViewInsertion">
    <w:name w:val="DeltaView Insertion"/>
    <w:uiPriority w:val="99"/>
    <w:rsid w:val="006545A9"/>
    <w:rPr>
      <w:b/>
      <w:i/>
      <w:spacing w:val="0"/>
      <w:lang w:val="bg-BG" w:eastAsia="bg-BG"/>
    </w:rPr>
  </w:style>
  <w:style w:type="character" w:styleId="FootnoteReference">
    <w:name w:val="footnote reference"/>
    <w:uiPriority w:val="99"/>
    <w:rsid w:val="006545A9"/>
    <w:rPr>
      <w:rFonts w:cs="Times New Roman"/>
      <w:shd w:val="clear" w:color="auto" w:fill="auto"/>
      <w:vertAlign w:val="superscript"/>
    </w:rPr>
  </w:style>
  <w:style w:type="paragraph" w:customStyle="1" w:styleId="Tiret0">
    <w:name w:val="Tiret 0"/>
    <w:basedOn w:val="Normal"/>
    <w:uiPriority w:val="99"/>
    <w:rsid w:val="006545A9"/>
    <w:pPr>
      <w:numPr>
        <w:numId w:val="3"/>
      </w:numPr>
      <w:spacing w:before="120" w:after="120"/>
      <w:jc w:val="both"/>
    </w:pPr>
    <w:rPr>
      <w:rFonts w:ascii="Times New Roman" w:hAnsi="Times New Roman"/>
      <w:szCs w:val="22"/>
    </w:rPr>
  </w:style>
  <w:style w:type="paragraph" w:customStyle="1" w:styleId="Tiret1">
    <w:name w:val="Tiret 1"/>
    <w:basedOn w:val="Normal"/>
    <w:uiPriority w:val="99"/>
    <w:rsid w:val="006545A9"/>
    <w:pPr>
      <w:numPr>
        <w:numId w:val="4"/>
      </w:numPr>
      <w:spacing w:before="120" w:after="120"/>
      <w:jc w:val="both"/>
    </w:pPr>
    <w:rPr>
      <w:rFonts w:ascii="Times New Roman" w:hAnsi="Times New Roman"/>
      <w:szCs w:val="22"/>
    </w:rPr>
  </w:style>
  <w:style w:type="paragraph" w:customStyle="1" w:styleId="NumPar1">
    <w:name w:val="NumPar 1"/>
    <w:basedOn w:val="Normal"/>
    <w:next w:val="Normal"/>
    <w:uiPriority w:val="99"/>
    <w:rsid w:val="006545A9"/>
    <w:pPr>
      <w:numPr>
        <w:numId w:val="5"/>
      </w:numPr>
      <w:spacing w:before="120" w:after="120"/>
      <w:jc w:val="both"/>
    </w:pPr>
    <w:rPr>
      <w:rFonts w:ascii="Times New Roman" w:hAnsi="Times New Roman"/>
      <w:szCs w:val="22"/>
    </w:rPr>
  </w:style>
  <w:style w:type="paragraph" w:customStyle="1" w:styleId="NumPar2">
    <w:name w:val="NumPar 2"/>
    <w:basedOn w:val="Normal"/>
    <w:next w:val="Normal"/>
    <w:uiPriority w:val="99"/>
    <w:rsid w:val="006545A9"/>
    <w:pPr>
      <w:numPr>
        <w:ilvl w:val="1"/>
        <w:numId w:val="5"/>
      </w:numPr>
      <w:spacing w:before="120" w:after="120"/>
      <w:jc w:val="both"/>
    </w:pPr>
    <w:rPr>
      <w:rFonts w:ascii="Times New Roman" w:hAnsi="Times New Roman"/>
      <w:szCs w:val="22"/>
    </w:rPr>
  </w:style>
  <w:style w:type="paragraph" w:customStyle="1" w:styleId="NumPar3">
    <w:name w:val="NumPar 3"/>
    <w:basedOn w:val="Normal"/>
    <w:next w:val="Normal"/>
    <w:uiPriority w:val="99"/>
    <w:rsid w:val="006545A9"/>
    <w:pPr>
      <w:numPr>
        <w:ilvl w:val="2"/>
        <w:numId w:val="5"/>
      </w:numPr>
      <w:spacing w:before="120" w:after="120"/>
      <w:jc w:val="both"/>
    </w:pPr>
    <w:rPr>
      <w:rFonts w:ascii="Times New Roman" w:hAnsi="Times New Roman"/>
      <w:szCs w:val="22"/>
    </w:rPr>
  </w:style>
  <w:style w:type="paragraph" w:customStyle="1" w:styleId="NumPar4">
    <w:name w:val="NumPar 4"/>
    <w:basedOn w:val="Normal"/>
    <w:next w:val="Normal"/>
    <w:uiPriority w:val="99"/>
    <w:rsid w:val="006545A9"/>
    <w:pPr>
      <w:numPr>
        <w:ilvl w:val="3"/>
        <w:numId w:val="5"/>
      </w:numPr>
      <w:spacing w:before="120" w:after="120"/>
      <w:jc w:val="both"/>
    </w:pPr>
    <w:rPr>
      <w:rFonts w:ascii="Times New Roman" w:hAnsi="Times New Roman"/>
      <w:szCs w:val="22"/>
    </w:rPr>
  </w:style>
  <w:style w:type="paragraph" w:customStyle="1" w:styleId="Annexetitre">
    <w:name w:val="Annexe titre"/>
    <w:basedOn w:val="Normal"/>
    <w:next w:val="Normal"/>
    <w:uiPriority w:val="99"/>
    <w:rsid w:val="006545A9"/>
    <w:pPr>
      <w:spacing w:before="120" w:after="120"/>
      <w:jc w:val="center"/>
    </w:pPr>
    <w:rPr>
      <w:rFonts w:ascii="Times New Roman" w:hAnsi="Times New Roman"/>
      <w:b/>
      <w:szCs w:val="22"/>
      <w:u w:val="single"/>
    </w:rPr>
  </w:style>
  <w:style w:type="paragraph" w:customStyle="1" w:styleId="Heading11">
    <w:name w:val="Heading 11"/>
    <w:basedOn w:val="Normal"/>
    <w:next w:val="Normal"/>
    <w:uiPriority w:val="99"/>
    <w:rsid w:val="00457C2F"/>
    <w:pPr>
      <w:keepNext/>
      <w:keepLines/>
      <w:spacing w:before="480"/>
      <w:jc w:val="both"/>
      <w:outlineLvl w:val="0"/>
    </w:pPr>
    <w:rPr>
      <w:rFonts w:ascii="Cambria" w:hAnsi="Cambria"/>
      <w:b/>
      <w:bCs/>
      <w:color w:val="365F91"/>
      <w:sz w:val="28"/>
      <w:szCs w:val="28"/>
      <w:lang w:eastAsia="en-US"/>
    </w:rPr>
  </w:style>
  <w:style w:type="paragraph" w:customStyle="1" w:styleId="Heading21">
    <w:name w:val="Heading 21"/>
    <w:basedOn w:val="Normal"/>
    <w:next w:val="Normal"/>
    <w:autoRedefine/>
    <w:uiPriority w:val="99"/>
    <w:rsid w:val="00457C2F"/>
    <w:pPr>
      <w:keepNext/>
      <w:keepLines/>
      <w:numPr>
        <w:numId w:val="6"/>
      </w:numPr>
      <w:spacing w:before="240" w:after="240"/>
      <w:ind w:hanging="720"/>
      <w:jc w:val="both"/>
      <w:outlineLvl w:val="1"/>
    </w:pPr>
    <w:rPr>
      <w:rFonts w:ascii="Times New Roman" w:hAnsi="Times New Roman"/>
      <w:b/>
      <w:bCs/>
      <w:color w:val="000000"/>
      <w:szCs w:val="26"/>
      <w:lang w:eastAsia="en-US"/>
    </w:rPr>
  </w:style>
  <w:style w:type="character" w:customStyle="1" w:styleId="Heading1Char1">
    <w:name w:val="Heading 1 Char1"/>
    <w:uiPriority w:val="99"/>
    <w:rsid w:val="00457C2F"/>
    <w:rPr>
      <w:rFonts w:ascii="Cambria" w:hAnsi="Cambria"/>
      <w:b/>
      <w:color w:val="365F91"/>
      <w:sz w:val="28"/>
    </w:rPr>
  </w:style>
  <w:style w:type="character" w:customStyle="1" w:styleId="Heading2Char1">
    <w:name w:val="Heading 2 Char1"/>
    <w:uiPriority w:val="99"/>
    <w:semiHidden/>
    <w:rsid w:val="00457C2F"/>
    <w:rPr>
      <w:rFonts w:ascii="Cambria" w:hAnsi="Cambria"/>
      <w:b/>
      <w:color w:val="4F81BD"/>
      <w:sz w:val="26"/>
    </w:rPr>
  </w:style>
  <w:style w:type="character" w:customStyle="1" w:styleId="a">
    <w:name w:val="Основен текст_"/>
    <w:link w:val="a0"/>
    <w:uiPriority w:val="99"/>
    <w:locked/>
    <w:rsid w:val="008A54C9"/>
    <w:rPr>
      <w:i/>
      <w:sz w:val="23"/>
      <w:shd w:val="clear" w:color="auto" w:fill="FFFFFF"/>
    </w:rPr>
  </w:style>
  <w:style w:type="paragraph" w:customStyle="1" w:styleId="a0">
    <w:name w:val="Основен текст"/>
    <w:basedOn w:val="Normal"/>
    <w:link w:val="a"/>
    <w:uiPriority w:val="99"/>
    <w:rsid w:val="008A54C9"/>
    <w:pPr>
      <w:widowControl w:val="0"/>
      <w:shd w:val="clear" w:color="auto" w:fill="FFFFFF"/>
      <w:spacing w:before="180" w:after="180" w:line="274" w:lineRule="exact"/>
      <w:jc w:val="both"/>
    </w:pPr>
    <w:rPr>
      <w:rFonts w:ascii="Times New Roman" w:hAnsi="Times New Roman"/>
      <w:i/>
      <w:sz w:val="23"/>
      <w:lang w:eastAsia="en-US"/>
    </w:rPr>
  </w:style>
  <w:style w:type="character" w:customStyle="1" w:styleId="FontStyle65">
    <w:name w:val="Font Style65"/>
    <w:uiPriority w:val="99"/>
    <w:rsid w:val="006F1F46"/>
    <w:rPr>
      <w:rFonts w:ascii="Times New Roman" w:hAnsi="Times New Roman"/>
      <w:sz w:val="22"/>
    </w:rPr>
  </w:style>
  <w:style w:type="character" w:customStyle="1" w:styleId="FontStyle66">
    <w:name w:val="Font Style66"/>
    <w:uiPriority w:val="99"/>
    <w:rsid w:val="005A023F"/>
    <w:rPr>
      <w:rFonts w:ascii="Times New Roman" w:hAnsi="Times New Roman"/>
      <w:b/>
      <w:sz w:val="22"/>
    </w:rPr>
  </w:style>
  <w:style w:type="paragraph" w:styleId="NormalWeb">
    <w:name w:val="Normal (Web)"/>
    <w:basedOn w:val="Normal"/>
    <w:uiPriority w:val="99"/>
    <w:rsid w:val="00ED3879"/>
    <w:pPr>
      <w:spacing w:before="100" w:beforeAutospacing="1" w:after="100" w:afterAutospacing="1"/>
    </w:pPr>
    <w:rPr>
      <w:rFonts w:ascii="Times New Roman" w:hAnsi="Times New Roman"/>
      <w:szCs w:val="24"/>
    </w:rPr>
  </w:style>
  <w:style w:type="paragraph" w:styleId="Revision">
    <w:name w:val="Revision"/>
    <w:hidden/>
    <w:uiPriority w:val="99"/>
    <w:semiHidden/>
    <w:rsid w:val="00DF573C"/>
    <w:rPr>
      <w:rFonts w:ascii="Arial" w:hAnsi="Arial"/>
      <w:sz w:val="24"/>
    </w:rPr>
  </w:style>
  <w:style w:type="character" w:customStyle="1" w:styleId="search0">
    <w:name w:val="search0"/>
    <w:uiPriority w:val="99"/>
    <w:rsid w:val="004B7B49"/>
    <w:rPr>
      <w:rFonts w:cs="Times New Roman"/>
    </w:rPr>
  </w:style>
  <w:style w:type="character" w:customStyle="1" w:styleId="search1">
    <w:name w:val="search1"/>
    <w:uiPriority w:val="99"/>
    <w:rsid w:val="004B7B49"/>
    <w:rPr>
      <w:rFonts w:cs="Times New Roman"/>
    </w:rPr>
  </w:style>
  <w:style w:type="character" w:customStyle="1" w:styleId="search2">
    <w:name w:val="search2"/>
    <w:uiPriority w:val="99"/>
    <w:rsid w:val="004B7B49"/>
    <w:rPr>
      <w:rFonts w:cs="Times New Roman"/>
    </w:rPr>
  </w:style>
  <w:style w:type="character" w:customStyle="1" w:styleId="search3">
    <w:name w:val="search3"/>
    <w:uiPriority w:val="99"/>
    <w:rsid w:val="004B7B49"/>
    <w:rPr>
      <w:rFonts w:cs="Times New Roman"/>
    </w:rPr>
  </w:style>
  <w:style w:type="paragraph" w:customStyle="1" w:styleId="Body">
    <w:name w:val="Body"/>
    <w:uiPriority w:val="99"/>
    <w:rsid w:val="004D68AB"/>
    <w:pPr>
      <w:pBdr>
        <w:top w:val="none" w:sz="96" w:space="31" w:color="FFFFFF" w:frame="1"/>
        <w:left w:val="none" w:sz="96" w:space="31" w:color="FFFFFF" w:frame="1"/>
        <w:bottom w:val="none" w:sz="96" w:space="31" w:color="FFFFFF" w:frame="1"/>
        <w:right w:val="none" w:sz="96" w:space="31" w:color="FFFFFF" w:frame="1"/>
        <w:bar w:val="none" w:sz="0" w:color="000000"/>
      </w:pBdr>
      <w:spacing w:after="200"/>
      <w:jc w:val="both"/>
    </w:pPr>
    <w:rPr>
      <w:rFonts w:ascii="Calibri" w:hAnsi="Calibri" w:cs="Calibri"/>
      <w:color w:val="000000"/>
      <w:sz w:val="22"/>
      <w:szCs w:val="22"/>
      <w:u w:color="000000"/>
      <w:lang w:val="en-US" w:eastAsia="en-US"/>
    </w:rPr>
  </w:style>
  <w:style w:type="character" w:customStyle="1" w:styleId="None">
    <w:name w:val="None"/>
    <w:uiPriority w:val="99"/>
    <w:rsid w:val="00294D08"/>
  </w:style>
  <w:style w:type="table" w:styleId="TableGrid">
    <w:name w:val="Table Grid"/>
    <w:basedOn w:val="TableNormal"/>
    <w:uiPriority w:val="99"/>
    <w:rsid w:val="00C237E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uiPriority w:val="99"/>
    <w:rsid w:val="006019A6"/>
    <w:rPr>
      <w:sz w:val="24"/>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uiPriority w:val="99"/>
    <w:rsid w:val="00370752"/>
    <w:rPr>
      <w:sz w:val="24"/>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uiPriority w:val="99"/>
    <w:rsid w:val="00E516EF"/>
    <w:rPr>
      <w:sz w:val="24"/>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uiPriority w:val="99"/>
    <w:rsid w:val="00E516EF"/>
    <w:rPr>
      <w:sz w:val="24"/>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ui-unknown-title">
    <w:name w:val="c-ui-unknown-title"/>
    <w:basedOn w:val="Normal"/>
    <w:uiPriority w:val="99"/>
    <w:rsid w:val="00195C1F"/>
    <w:pPr>
      <w:spacing w:before="100" w:beforeAutospacing="1" w:after="100" w:afterAutospacing="1"/>
    </w:pPr>
    <w:rPr>
      <w:rFonts w:ascii="Times New Roman" w:hAnsi="Times New Roman"/>
      <w:szCs w:val="24"/>
    </w:rPr>
  </w:style>
  <w:style w:type="table" w:customStyle="1" w:styleId="TableGrid5">
    <w:name w:val="Table Grid5"/>
    <w:uiPriority w:val="99"/>
    <w:rsid w:val="008A57C9"/>
    <w:pPr>
      <w:ind w:firstLine="709"/>
      <w:jc w:val="both"/>
    </w:pPr>
    <w:rPr>
      <w:sz w:val="24"/>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uiPriority w:val="99"/>
    <w:rsid w:val="00AE118A"/>
    <w:pPr>
      <w:ind w:firstLine="709"/>
      <w:jc w:val="both"/>
    </w:pPr>
    <w:rPr>
      <w:sz w:val="24"/>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arcapt2">
    <w:name w:val="par_capt2"/>
    <w:uiPriority w:val="99"/>
    <w:rsid w:val="00CB0706"/>
    <w:rPr>
      <w:b/>
    </w:rPr>
  </w:style>
  <w:style w:type="character" w:customStyle="1" w:styleId="alcapt2">
    <w:name w:val="al_capt2"/>
    <w:rsid w:val="00CB0706"/>
    <w:rPr>
      <w:i/>
    </w:rPr>
  </w:style>
  <w:style w:type="character" w:customStyle="1" w:styleId="ala56">
    <w:name w:val="al_a56"/>
    <w:uiPriority w:val="99"/>
    <w:rsid w:val="00CB0706"/>
  </w:style>
  <w:style w:type="character" w:customStyle="1" w:styleId="ala138">
    <w:name w:val="al_a138"/>
    <w:uiPriority w:val="99"/>
    <w:rsid w:val="00CB0706"/>
  </w:style>
  <w:style w:type="character" w:customStyle="1" w:styleId="ala55">
    <w:name w:val="al_a55"/>
    <w:uiPriority w:val="99"/>
    <w:rsid w:val="00CB0706"/>
  </w:style>
  <w:style w:type="paragraph" w:customStyle="1" w:styleId="Default">
    <w:name w:val="Default"/>
    <w:uiPriority w:val="99"/>
    <w:rsid w:val="005B6108"/>
    <w:pPr>
      <w:autoSpaceDE w:val="0"/>
      <w:autoSpaceDN w:val="0"/>
      <w:adjustRightInd w:val="0"/>
    </w:pPr>
    <w:rPr>
      <w:color w:val="000000"/>
      <w:sz w:val="24"/>
      <w:szCs w:val="24"/>
    </w:rPr>
  </w:style>
  <w:style w:type="character" w:customStyle="1" w:styleId="ala34">
    <w:name w:val="al_a34"/>
    <w:uiPriority w:val="99"/>
    <w:rsid w:val="00621923"/>
  </w:style>
  <w:style w:type="character" w:customStyle="1" w:styleId="ala36">
    <w:name w:val="al_a36"/>
    <w:uiPriority w:val="99"/>
    <w:rsid w:val="000B022B"/>
  </w:style>
  <w:style w:type="character" w:customStyle="1" w:styleId="alt">
    <w:name w:val="al_t"/>
    <w:uiPriority w:val="99"/>
    <w:rsid w:val="003C1208"/>
    <w:rPr>
      <w:rFonts w:cs="Times New Roman"/>
    </w:rPr>
  </w:style>
  <w:style w:type="character" w:customStyle="1" w:styleId="apple-converted-space">
    <w:name w:val="apple-converted-space"/>
    <w:uiPriority w:val="99"/>
    <w:rsid w:val="003C1208"/>
    <w:rPr>
      <w:rFonts w:cs="Times New Roman"/>
    </w:rPr>
  </w:style>
  <w:style w:type="character" w:customStyle="1" w:styleId="alcaptincomingsubparagraphlink">
    <w:name w:val="al_capt incomingsubparagraphlink"/>
    <w:uiPriority w:val="99"/>
    <w:rsid w:val="003C1208"/>
    <w:rPr>
      <w:rFonts w:cs="Times New Roman"/>
    </w:rPr>
  </w:style>
  <w:style w:type="character" w:customStyle="1" w:styleId="subparinclinkincomingparagraphlink">
    <w:name w:val="subparinclink incomingparagraphlink"/>
    <w:uiPriority w:val="99"/>
    <w:rsid w:val="003C1208"/>
    <w:rPr>
      <w:rFonts w:cs="Times New Roman"/>
    </w:rPr>
  </w:style>
  <w:style w:type="character" w:customStyle="1" w:styleId="articlehistory">
    <w:name w:val="article_history"/>
    <w:uiPriority w:val="99"/>
    <w:rsid w:val="003C1208"/>
    <w:rPr>
      <w:rFonts w:cs="Times New Roman"/>
    </w:rPr>
  </w:style>
  <w:style w:type="character" w:customStyle="1" w:styleId="deletedtext">
    <w:name w:val="deleted_text"/>
    <w:uiPriority w:val="99"/>
    <w:rsid w:val="005B136E"/>
    <w:rPr>
      <w:rFonts w:cs="Times New Roman"/>
    </w:rPr>
  </w:style>
  <w:style w:type="character" w:customStyle="1" w:styleId="addedtext">
    <w:name w:val="added_text"/>
    <w:uiPriority w:val="99"/>
    <w:rsid w:val="00AB5252"/>
    <w:rPr>
      <w:rFonts w:cs="Times New Roman"/>
    </w:rPr>
  </w:style>
  <w:style w:type="character" w:customStyle="1" w:styleId="parsupercapt">
    <w:name w:val="par_super_capt"/>
    <w:uiPriority w:val="99"/>
    <w:rsid w:val="00357555"/>
    <w:rPr>
      <w:rFonts w:cs="Times New Roman"/>
    </w:rPr>
  </w:style>
  <w:style w:type="character" w:customStyle="1" w:styleId="parcaptincomingparagraphlink">
    <w:name w:val="par_capt incomingparagraphlink"/>
    <w:uiPriority w:val="99"/>
    <w:rsid w:val="00357555"/>
    <w:rPr>
      <w:rFonts w:cs="Times New Roman"/>
    </w:rPr>
  </w:style>
  <w:style w:type="character" w:customStyle="1" w:styleId="parinclinkincomingparagraphlink">
    <w:name w:val="parinclink incomingparagraphlink"/>
    <w:uiPriority w:val="99"/>
    <w:rsid w:val="00357555"/>
    <w:rPr>
      <w:rFonts w:cs="Times New Roman"/>
    </w:rPr>
  </w:style>
  <w:style w:type="character" w:customStyle="1" w:styleId="alafa">
    <w:name w:val="al_a fa"/>
    <w:uiPriority w:val="99"/>
    <w:rsid w:val="00357555"/>
    <w:rPr>
      <w:rFonts w:cs="Times New Roman"/>
    </w:rPr>
  </w:style>
  <w:style w:type="character" w:customStyle="1" w:styleId="fasubparinclinkincomingparagraphlink">
    <w:name w:val="fasubparinclink incomingparagraphlink"/>
    <w:uiPriority w:val="99"/>
    <w:rsid w:val="00357555"/>
    <w:rPr>
      <w:rFonts w:cs="Times New Roman"/>
    </w:rPr>
  </w:style>
  <w:style w:type="character" w:customStyle="1" w:styleId="ala">
    <w:name w:val="al_a"/>
    <w:uiPriority w:val="99"/>
    <w:rsid w:val="00357555"/>
    <w:rPr>
      <w:rFonts w:cs="Times New Roman"/>
    </w:rPr>
  </w:style>
  <w:style w:type="character" w:customStyle="1" w:styleId="ala2">
    <w:name w:val="al_a2"/>
    <w:rsid w:val="00546F9D"/>
    <w:rPr>
      <w:vanish w:val="0"/>
      <w:webHidden w:val="0"/>
      <w:specVanish w:val="0"/>
    </w:rPr>
  </w:style>
  <w:style w:type="character" w:customStyle="1" w:styleId="alb2">
    <w:name w:val="al_b2"/>
    <w:rsid w:val="00817DC8"/>
    <w:rPr>
      <w:vanish w:val="0"/>
      <w:webHidden w:val="0"/>
      <w:specVanish w:val="0"/>
    </w:rPr>
  </w:style>
  <w:style w:type="character" w:customStyle="1" w:styleId="alt2">
    <w:name w:val="al_t2"/>
    <w:rsid w:val="00143617"/>
    <w:rPr>
      <w:vanish w:val="0"/>
      <w:webHidden w:val="0"/>
      <w:specVanish w:val="0"/>
    </w:rPr>
  </w:style>
  <w:style w:type="character" w:customStyle="1" w:styleId="addedtext1">
    <w:name w:val="added_text1"/>
    <w:rsid w:val="00143617"/>
    <w:rPr>
      <w:shd w:val="clear" w:color="auto" w:fill="E1E1FF"/>
    </w:rPr>
  </w:style>
  <w:style w:type="character" w:customStyle="1" w:styleId="deletedtext1">
    <w:name w:val="deleted_text1"/>
    <w:rsid w:val="00143617"/>
    <w:rPr>
      <w:strike/>
      <w:color w:val="800000"/>
    </w:rPr>
  </w:style>
  <w:style w:type="character" w:styleId="Strong">
    <w:name w:val="Strong"/>
    <w:uiPriority w:val="22"/>
    <w:qFormat/>
    <w:locked/>
    <w:rsid w:val="006473C9"/>
    <w:rPr>
      <w:b/>
      <w:bCs/>
    </w:rPr>
  </w:style>
  <w:style w:type="paragraph" w:customStyle="1" w:styleId="CharCharChar2CharCharChar1CharCharChar">
    <w:name w:val="Char Char Char2 Char Char Char1 Char Char Char"/>
    <w:aliases w:val=" Char Char Char2 Char Char Char Char Char Char Char Char Char1 Char Char Char Char Char Char Char Char Char"/>
    <w:basedOn w:val="Normal"/>
    <w:rsid w:val="00B136E0"/>
    <w:pPr>
      <w:tabs>
        <w:tab w:val="left" w:pos="709"/>
      </w:tabs>
    </w:pPr>
    <w:rPr>
      <w:rFonts w:ascii="Tahoma" w:hAnsi="Tahoma"/>
      <w:szCs w:val="24"/>
      <w:lang w:val="pl-PL" w:eastAsia="pl-PL"/>
    </w:rPr>
  </w:style>
  <w:style w:type="character" w:customStyle="1" w:styleId="FontStyle80">
    <w:name w:val="Font Style80"/>
    <w:rsid w:val="00D34194"/>
    <w:rPr>
      <w:rFonts w:ascii="Times New Roman" w:hAnsi="Times New Roman" w:cs="Times New Roman" w:hint="default"/>
      <w:lang w:val="bg-BG" w:eastAsia="x-none"/>
    </w:rPr>
  </w:style>
  <w:style w:type="paragraph" w:styleId="PlainText">
    <w:name w:val="Plain Text"/>
    <w:basedOn w:val="Normal"/>
    <w:link w:val="PlainTextChar"/>
    <w:uiPriority w:val="99"/>
    <w:semiHidden/>
    <w:unhideWhenUsed/>
    <w:locked/>
    <w:rsid w:val="00FF5459"/>
    <w:rPr>
      <w:rFonts w:ascii="Consolas" w:hAnsi="Consolas"/>
      <w:sz w:val="21"/>
      <w:szCs w:val="21"/>
    </w:rPr>
  </w:style>
  <w:style w:type="character" w:customStyle="1" w:styleId="PlainTextChar">
    <w:name w:val="Plain Text Char"/>
    <w:basedOn w:val="DefaultParagraphFont"/>
    <w:link w:val="PlainText"/>
    <w:uiPriority w:val="99"/>
    <w:semiHidden/>
    <w:rsid w:val="00FF5459"/>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8612961">
      <w:bodyDiv w:val="1"/>
      <w:marLeft w:val="0"/>
      <w:marRight w:val="0"/>
      <w:marTop w:val="0"/>
      <w:marBottom w:val="0"/>
      <w:divBdr>
        <w:top w:val="none" w:sz="0" w:space="0" w:color="auto"/>
        <w:left w:val="none" w:sz="0" w:space="0" w:color="auto"/>
        <w:bottom w:val="none" w:sz="0" w:space="0" w:color="auto"/>
        <w:right w:val="none" w:sz="0" w:space="0" w:color="auto"/>
      </w:divBdr>
    </w:div>
    <w:div w:id="732508240">
      <w:bodyDiv w:val="1"/>
      <w:marLeft w:val="0"/>
      <w:marRight w:val="0"/>
      <w:marTop w:val="0"/>
      <w:marBottom w:val="0"/>
      <w:divBdr>
        <w:top w:val="none" w:sz="0" w:space="0" w:color="auto"/>
        <w:left w:val="none" w:sz="0" w:space="0" w:color="auto"/>
        <w:bottom w:val="none" w:sz="0" w:space="0" w:color="auto"/>
        <w:right w:val="none" w:sz="0" w:space="0" w:color="auto"/>
      </w:divBdr>
    </w:div>
    <w:div w:id="2060080973">
      <w:marLeft w:val="0"/>
      <w:marRight w:val="0"/>
      <w:marTop w:val="0"/>
      <w:marBottom w:val="0"/>
      <w:divBdr>
        <w:top w:val="none" w:sz="0" w:space="0" w:color="auto"/>
        <w:left w:val="none" w:sz="0" w:space="0" w:color="auto"/>
        <w:bottom w:val="none" w:sz="0" w:space="0" w:color="auto"/>
        <w:right w:val="none" w:sz="0" w:space="0" w:color="auto"/>
      </w:divBdr>
    </w:div>
    <w:div w:id="2060080976">
      <w:marLeft w:val="0"/>
      <w:marRight w:val="0"/>
      <w:marTop w:val="0"/>
      <w:marBottom w:val="0"/>
      <w:divBdr>
        <w:top w:val="none" w:sz="0" w:space="0" w:color="auto"/>
        <w:left w:val="none" w:sz="0" w:space="0" w:color="auto"/>
        <w:bottom w:val="none" w:sz="0" w:space="0" w:color="auto"/>
        <w:right w:val="none" w:sz="0" w:space="0" w:color="auto"/>
      </w:divBdr>
    </w:div>
    <w:div w:id="2060080977">
      <w:marLeft w:val="0"/>
      <w:marRight w:val="0"/>
      <w:marTop w:val="0"/>
      <w:marBottom w:val="0"/>
      <w:divBdr>
        <w:top w:val="none" w:sz="0" w:space="0" w:color="auto"/>
        <w:left w:val="none" w:sz="0" w:space="0" w:color="auto"/>
        <w:bottom w:val="none" w:sz="0" w:space="0" w:color="auto"/>
        <w:right w:val="none" w:sz="0" w:space="0" w:color="auto"/>
      </w:divBdr>
    </w:div>
    <w:div w:id="2060080980">
      <w:marLeft w:val="0"/>
      <w:marRight w:val="0"/>
      <w:marTop w:val="0"/>
      <w:marBottom w:val="0"/>
      <w:divBdr>
        <w:top w:val="none" w:sz="0" w:space="0" w:color="auto"/>
        <w:left w:val="none" w:sz="0" w:space="0" w:color="auto"/>
        <w:bottom w:val="none" w:sz="0" w:space="0" w:color="auto"/>
        <w:right w:val="none" w:sz="0" w:space="0" w:color="auto"/>
      </w:divBdr>
    </w:div>
    <w:div w:id="2060080981">
      <w:marLeft w:val="0"/>
      <w:marRight w:val="0"/>
      <w:marTop w:val="0"/>
      <w:marBottom w:val="0"/>
      <w:divBdr>
        <w:top w:val="none" w:sz="0" w:space="0" w:color="auto"/>
        <w:left w:val="none" w:sz="0" w:space="0" w:color="auto"/>
        <w:bottom w:val="none" w:sz="0" w:space="0" w:color="auto"/>
        <w:right w:val="none" w:sz="0" w:space="0" w:color="auto"/>
      </w:divBdr>
    </w:div>
    <w:div w:id="2060080982">
      <w:marLeft w:val="0"/>
      <w:marRight w:val="0"/>
      <w:marTop w:val="0"/>
      <w:marBottom w:val="0"/>
      <w:divBdr>
        <w:top w:val="none" w:sz="0" w:space="0" w:color="auto"/>
        <w:left w:val="none" w:sz="0" w:space="0" w:color="auto"/>
        <w:bottom w:val="none" w:sz="0" w:space="0" w:color="auto"/>
        <w:right w:val="none" w:sz="0" w:space="0" w:color="auto"/>
      </w:divBdr>
      <w:divsChild>
        <w:div w:id="2060080979">
          <w:marLeft w:val="0"/>
          <w:marRight w:val="0"/>
          <w:marTop w:val="0"/>
          <w:marBottom w:val="0"/>
          <w:divBdr>
            <w:top w:val="none" w:sz="0" w:space="0" w:color="auto"/>
            <w:left w:val="none" w:sz="0" w:space="0" w:color="auto"/>
            <w:bottom w:val="none" w:sz="0" w:space="0" w:color="auto"/>
            <w:right w:val="none" w:sz="0" w:space="0" w:color="auto"/>
          </w:divBdr>
          <w:divsChild>
            <w:div w:id="2060080988">
              <w:marLeft w:val="150"/>
              <w:marRight w:val="0"/>
              <w:marTop w:val="0"/>
              <w:marBottom w:val="0"/>
              <w:divBdr>
                <w:top w:val="none" w:sz="0" w:space="0" w:color="auto"/>
                <w:left w:val="none" w:sz="0" w:space="0" w:color="auto"/>
                <w:bottom w:val="none" w:sz="0" w:space="0" w:color="auto"/>
                <w:right w:val="none" w:sz="0" w:space="0" w:color="auto"/>
              </w:divBdr>
              <w:divsChild>
                <w:div w:id="2060080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080984">
          <w:marLeft w:val="0"/>
          <w:marRight w:val="0"/>
          <w:marTop w:val="0"/>
          <w:marBottom w:val="0"/>
          <w:divBdr>
            <w:top w:val="none" w:sz="0" w:space="0" w:color="auto"/>
            <w:left w:val="none" w:sz="0" w:space="0" w:color="auto"/>
            <w:bottom w:val="none" w:sz="0" w:space="0" w:color="auto"/>
            <w:right w:val="none" w:sz="0" w:space="0" w:color="auto"/>
          </w:divBdr>
          <w:divsChild>
            <w:div w:id="2060080975">
              <w:marLeft w:val="150"/>
              <w:marRight w:val="0"/>
              <w:marTop w:val="0"/>
              <w:marBottom w:val="0"/>
              <w:divBdr>
                <w:top w:val="none" w:sz="0" w:space="0" w:color="auto"/>
                <w:left w:val="none" w:sz="0" w:space="0" w:color="auto"/>
                <w:bottom w:val="none" w:sz="0" w:space="0" w:color="auto"/>
                <w:right w:val="none" w:sz="0" w:space="0" w:color="auto"/>
              </w:divBdr>
              <w:divsChild>
                <w:div w:id="2060080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080990">
          <w:marLeft w:val="0"/>
          <w:marRight w:val="0"/>
          <w:marTop w:val="0"/>
          <w:marBottom w:val="0"/>
          <w:divBdr>
            <w:top w:val="none" w:sz="0" w:space="0" w:color="auto"/>
            <w:left w:val="none" w:sz="0" w:space="0" w:color="auto"/>
            <w:bottom w:val="none" w:sz="0" w:space="0" w:color="auto"/>
            <w:right w:val="none" w:sz="0" w:space="0" w:color="auto"/>
          </w:divBdr>
          <w:divsChild>
            <w:div w:id="2060080978">
              <w:marLeft w:val="150"/>
              <w:marRight w:val="0"/>
              <w:marTop w:val="0"/>
              <w:marBottom w:val="0"/>
              <w:divBdr>
                <w:top w:val="none" w:sz="0" w:space="0" w:color="auto"/>
                <w:left w:val="none" w:sz="0" w:space="0" w:color="auto"/>
                <w:bottom w:val="none" w:sz="0" w:space="0" w:color="auto"/>
                <w:right w:val="none" w:sz="0" w:space="0" w:color="auto"/>
              </w:divBdr>
              <w:divsChild>
                <w:div w:id="2060080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080983">
      <w:marLeft w:val="0"/>
      <w:marRight w:val="0"/>
      <w:marTop w:val="0"/>
      <w:marBottom w:val="0"/>
      <w:divBdr>
        <w:top w:val="none" w:sz="0" w:space="0" w:color="auto"/>
        <w:left w:val="none" w:sz="0" w:space="0" w:color="auto"/>
        <w:bottom w:val="none" w:sz="0" w:space="0" w:color="auto"/>
        <w:right w:val="none" w:sz="0" w:space="0" w:color="auto"/>
      </w:divBdr>
    </w:div>
    <w:div w:id="2060080986">
      <w:marLeft w:val="0"/>
      <w:marRight w:val="0"/>
      <w:marTop w:val="0"/>
      <w:marBottom w:val="0"/>
      <w:divBdr>
        <w:top w:val="none" w:sz="0" w:space="0" w:color="auto"/>
        <w:left w:val="none" w:sz="0" w:space="0" w:color="auto"/>
        <w:bottom w:val="none" w:sz="0" w:space="0" w:color="auto"/>
        <w:right w:val="none" w:sz="0" w:space="0" w:color="auto"/>
      </w:divBdr>
    </w:div>
    <w:div w:id="2060080989">
      <w:marLeft w:val="0"/>
      <w:marRight w:val="0"/>
      <w:marTop w:val="0"/>
      <w:marBottom w:val="0"/>
      <w:divBdr>
        <w:top w:val="none" w:sz="0" w:space="0" w:color="auto"/>
        <w:left w:val="none" w:sz="0" w:space="0" w:color="auto"/>
        <w:bottom w:val="none" w:sz="0" w:space="0" w:color="auto"/>
        <w:right w:val="none" w:sz="0" w:space="0" w:color="auto"/>
      </w:divBdr>
    </w:div>
    <w:div w:id="2060080991">
      <w:marLeft w:val="0"/>
      <w:marRight w:val="0"/>
      <w:marTop w:val="0"/>
      <w:marBottom w:val="0"/>
      <w:divBdr>
        <w:top w:val="none" w:sz="0" w:space="0" w:color="auto"/>
        <w:left w:val="none" w:sz="0" w:space="0" w:color="auto"/>
        <w:bottom w:val="none" w:sz="0" w:space="0" w:color="auto"/>
        <w:right w:val="none" w:sz="0" w:space="0" w:color="auto"/>
      </w:divBdr>
    </w:div>
    <w:div w:id="2060080992">
      <w:marLeft w:val="0"/>
      <w:marRight w:val="0"/>
      <w:marTop w:val="0"/>
      <w:marBottom w:val="0"/>
      <w:divBdr>
        <w:top w:val="none" w:sz="0" w:space="0" w:color="auto"/>
        <w:left w:val="none" w:sz="0" w:space="0" w:color="auto"/>
        <w:bottom w:val="none" w:sz="0" w:space="0" w:color="auto"/>
        <w:right w:val="none" w:sz="0" w:space="0" w:color="auto"/>
      </w:divBdr>
    </w:div>
    <w:div w:id="2060080993">
      <w:marLeft w:val="0"/>
      <w:marRight w:val="0"/>
      <w:marTop w:val="0"/>
      <w:marBottom w:val="0"/>
      <w:divBdr>
        <w:top w:val="none" w:sz="0" w:space="0" w:color="auto"/>
        <w:left w:val="none" w:sz="0" w:space="0" w:color="auto"/>
        <w:bottom w:val="none" w:sz="0" w:space="0" w:color="auto"/>
        <w:right w:val="none" w:sz="0" w:space="0" w:color="auto"/>
      </w:divBdr>
    </w:div>
    <w:div w:id="2060080994">
      <w:marLeft w:val="0"/>
      <w:marRight w:val="0"/>
      <w:marTop w:val="0"/>
      <w:marBottom w:val="0"/>
      <w:divBdr>
        <w:top w:val="none" w:sz="0" w:space="0" w:color="auto"/>
        <w:left w:val="none" w:sz="0" w:space="0" w:color="auto"/>
        <w:bottom w:val="none" w:sz="0" w:space="0" w:color="auto"/>
        <w:right w:val="none" w:sz="0" w:space="0" w:color="auto"/>
      </w:divBdr>
    </w:div>
    <w:div w:id="206008099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eb6.ciela.net/Document/LinkToDocumentReference?fromDocumentId=2137189981&amp;dbId=0&amp;refId=27220959" TargetMode="External"/><Relationship Id="rId18" Type="http://schemas.openxmlformats.org/officeDocument/2006/relationships/hyperlink" Target="javascript:%20NavigateDocument('&#1058;&#1047;_1991');" TargetMode="External"/><Relationship Id="rId26" Type="http://schemas.openxmlformats.org/officeDocument/2006/relationships/hyperlink" Target="javascript:%20NavigateDocument('&#1058;&#1047;_1991');" TargetMode="External"/><Relationship Id="rId39" Type="http://schemas.openxmlformats.org/officeDocument/2006/relationships/hyperlink" Target="https://e-gov.bg/bg/zop/zop2016/" TargetMode="External"/><Relationship Id="rId21" Type="http://schemas.openxmlformats.org/officeDocument/2006/relationships/hyperlink" Target="javascript:%20NavigateDocument('&#1058;&#1047;_1991" TargetMode="External"/><Relationship Id="rId34" Type="http://schemas.openxmlformats.org/officeDocument/2006/relationships/hyperlink" Target="javascript:%20NavigateDocument('&#1047;&#1070;&#1051;&#1053;&#1062;_2000" TargetMode="External"/><Relationship Id="rId42" Type="http://schemas.openxmlformats.org/officeDocument/2006/relationships/hyperlink" Target="javascript:%20Navigate('%D1%87%D0%BB54_%D0%B0%D0%BB4');" TargetMode="External"/><Relationship Id="rId47" Type="http://schemas.openxmlformats.org/officeDocument/2006/relationships/hyperlink" Target="https://web6.ciela.net/Document/LinkToDocumentReference?fromDocumentId=2137189981&amp;dbId=0&amp;refId=27220961" TargetMode="External"/><Relationship Id="rId50" Type="http://schemas.openxmlformats.org/officeDocument/2006/relationships/hyperlink" Target="https://web6.ciela.net/Document/LinkToDocumentReference?fromDocumentId=2137189981&amp;dbId=0&amp;refId=27220964" TargetMode="External"/><Relationship Id="rId55" Type="http://schemas.openxmlformats.org/officeDocument/2006/relationships/hyperlink" Target="https://web6.ciela.net/Document/LinkToDocumentReference?fromDocumentId=2137189981&amp;dbId=0&amp;refId=27220969"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javascript:%20NavigateDocument('&#1058;&#1047;_1991');" TargetMode="External"/><Relationship Id="rId29" Type="http://schemas.openxmlformats.org/officeDocument/2006/relationships/hyperlink" Target="javascript:%20NavigateDocument('&#1047;&#1050;&#1086;&#1086;&#1087;_1999" TargetMode="External"/><Relationship Id="rId11" Type="http://schemas.openxmlformats.org/officeDocument/2006/relationships/hyperlink" Target="javascript:%20Navigate('&#1095;&#1083;4');" TargetMode="External"/><Relationship Id="rId24" Type="http://schemas.openxmlformats.org/officeDocument/2006/relationships/hyperlink" Target="javascript:%20NavigateDocument('&#1058;&#1047;_1991" TargetMode="External"/><Relationship Id="rId32" Type="http://schemas.openxmlformats.org/officeDocument/2006/relationships/hyperlink" Target="javascript:%20NavigateDocument('&#1047;&#1070;&#1051;&#1053;&#1062;_2000" TargetMode="External"/><Relationship Id="rId37" Type="http://schemas.openxmlformats.org/officeDocument/2006/relationships/hyperlink" Target="javascript:%20NavigateDocument('&#1047;&#1070;&#1051;&#1053;&#1062;_2000');" TargetMode="External"/><Relationship Id="rId40" Type="http://schemas.openxmlformats.org/officeDocument/2006/relationships/hyperlink" Target="https://espd.eop.bg/espd-web/filter?lang=bg" TargetMode="External"/><Relationship Id="rId45" Type="http://schemas.openxmlformats.org/officeDocument/2006/relationships/hyperlink" Target="https://web6.ciela.net/Document/LinkToDocumentReference?fromDocumentId=2137189981&amp;dbId=0&amp;refId=27220959" TargetMode="External"/><Relationship Id="rId53" Type="http://schemas.openxmlformats.org/officeDocument/2006/relationships/hyperlink" Target="https://web6.ciela.net/Document/LinkToDocumentReference?fromDocumentId=2137189981&amp;dbId=0&amp;refId=27220967" TargetMode="External"/><Relationship Id="rId58" Type="http://schemas.openxmlformats.org/officeDocument/2006/relationships/hyperlink" Target="https://web6.ciela.net/Document/LinkToDocumentReference?fromDocumentId=2137189981&amp;dbId=0&amp;refId=27220972"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javascript:%20NavigateDocument('&#1058;&#1047;_1991" TargetMode="External"/><Relationship Id="rId14" Type="http://schemas.openxmlformats.org/officeDocument/2006/relationships/hyperlink" Target="javascript:%20NavigateDocument('&#1058;&#1047;_1991" TargetMode="External"/><Relationship Id="rId22" Type="http://schemas.openxmlformats.org/officeDocument/2006/relationships/hyperlink" Target="javascript:%20NavigateDocument('&#1058;&#1047;_1991');" TargetMode="External"/><Relationship Id="rId27" Type="http://schemas.openxmlformats.org/officeDocument/2006/relationships/hyperlink" Target="javascript:%20NavigateDocument('&#1058;&#1047;_1991" TargetMode="External"/><Relationship Id="rId30" Type="http://schemas.openxmlformats.org/officeDocument/2006/relationships/hyperlink" Target="javascript:%20NavigateDocument('&#1047;&#1050;&#1086;&#1086;&#1087;_1999" TargetMode="External"/><Relationship Id="rId35" Type="http://schemas.openxmlformats.org/officeDocument/2006/relationships/hyperlink" Target="javascript:%20NavigateDocument('&#1047;&#1070;&#1051;&#1053;&#1062;_2000');" TargetMode="External"/><Relationship Id="rId43" Type="http://schemas.openxmlformats.org/officeDocument/2006/relationships/hyperlink" Target="javascript:%20Navigate('%D1%87%D0%BB54_%D0%B0%D0%BB5');" TargetMode="External"/><Relationship Id="rId48" Type="http://schemas.openxmlformats.org/officeDocument/2006/relationships/hyperlink" Target="https://web6.ciela.net/Document/LinkToDocumentReference?fromDocumentId=2137189981&amp;dbId=0&amp;refId=27220962" TargetMode="External"/><Relationship Id="rId56" Type="http://schemas.openxmlformats.org/officeDocument/2006/relationships/hyperlink" Target="https://web6.ciela.net/Document/LinkToDocumentReference?fromDocumentId=2137189981&amp;dbId=0&amp;refId=27220970" TargetMode="External"/><Relationship Id="rId64"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hyperlink" Target="https://web6.ciela.net/Document/LinkToDocumentReference?fromDocumentId=2137189981&amp;dbId=0&amp;refId=27220965" TargetMode="External"/><Relationship Id="rId3" Type="http://schemas.openxmlformats.org/officeDocument/2006/relationships/styles" Target="styles.xml"/><Relationship Id="rId12" Type="http://schemas.openxmlformats.org/officeDocument/2006/relationships/hyperlink" Target="javascript:%20Navigate('&#1095;&#1083;4');" TargetMode="External"/><Relationship Id="rId17" Type="http://schemas.openxmlformats.org/officeDocument/2006/relationships/hyperlink" Target="javascript:%20NavigateDocument('&#1058;&#1047;_1991" TargetMode="External"/><Relationship Id="rId25" Type="http://schemas.openxmlformats.org/officeDocument/2006/relationships/hyperlink" Target="javascript:%20NavigateDocument('&#1058;&#1047;_1991" TargetMode="External"/><Relationship Id="rId33" Type="http://schemas.openxmlformats.org/officeDocument/2006/relationships/hyperlink" Target="javascript:%20NavigateDocument('&#1047;&#1070;&#1051;&#1053;&#1062;_2000');" TargetMode="External"/><Relationship Id="rId38" Type="http://schemas.openxmlformats.org/officeDocument/2006/relationships/hyperlink" Target="javascript:%20Navigate('&#1095;&#1083;40_&#1072;&#1083;1_&#1090;1-7');" TargetMode="External"/><Relationship Id="rId46" Type="http://schemas.openxmlformats.org/officeDocument/2006/relationships/hyperlink" Target="https://web6.ciela.net/Document/LinkToDocumentReference?fromDocumentId=2137189981&amp;dbId=0&amp;refId=27220960" TargetMode="External"/><Relationship Id="rId59" Type="http://schemas.openxmlformats.org/officeDocument/2006/relationships/hyperlink" Target="https://web6.ciela.net/Document/LinkToDocumentReference?fromDocumentId=2137189981&amp;dbId=0&amp;refId=27220973" TargetMode="External"/><Relationship Id="rId20" Type="http://schemas.openxmlformats.org/officeDocument/2006/relationships/hyperlink" Target="javascript:%20NavigateDocument('&#1058;&#1047;_1991');" TargetMode="External"/><Relationship Id="rId41" Type="http://schemas.openxmlformats.org/officeDocument/2006/relationships/hyperlink" Target="http://www.e-gov.bg/bg/zop/zop2016/215" TargetMode="External"/><Relationship Id="rId54" Type="http://schemas.openxmlformats.org/officeDocument/2006/relationships/hyperlink" Target="https://web6.ciela.net/Document/LinkToDocumentReference?fromDocumentId=2137189981&amp;dbId=0&amp;refId=27220968" TargetMode="External"/><Relationship Id="rId62"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javascript:%20NavigateDocument('&#1058;&#1047;_1991" TargetMode="External"/><Relationship Id="rId23" Type="http://schemas.openxmlformats.org/officeDocument/2006/relationships/hyperlink" Target="javascript:%20NavigateDocument('&#1058;&#1047;_1991" TargetMode="External"/><Relationship Id="rId28" Type="http://schemas.openxmlformats.org/officeDocument/2006/relationships/hyperlink" Target="javascript:%20NavigateDocument('&#1058;&#1047;_1991');" TargetMode="External"/><Relationship Id="rId36" Type="http://schemas.openxmlformats.org/officeDocument/2006/relationships/hyperlink" Target="javascript:%20NavigateDocument('&#1047;&#1070;&#1051;&#1053;&#1062;_2000" TargetMode="External"/><Relationship Id="rId49" Type="http://schemas.openxmlformats.org/officeDocument/2006/relationships/hyperlink" Target="https://web6.ciela.net/Document/LinkToDocumentReference?fromDocumentId=2137189981&amp;dbId=0&amp;refId=27220963" TargetMode="External"/><Relationship Id="rId57" Type="http://schemas.openxmlformats.org/officeDocument/2006/relationships/hyperlink" Target="https://web6.ciela.net/Document/LinkToDocumentReference?fromDocumentId=2137189981&amp;dbId=0&amp;refId=27220971" TargetMode="External"/><Relationship Id="rId10" Type="http://schemas.openxmlformats.org/officeDocument/2006/relationships/hyperlink" Target="https://e-gov.bg/bg/zop/zop2016" TargetMode="External"/><Relationship Id="rId31" Type="http://schemas.openxmlformats.org/officeDocument/2006/relationships/hyperlink" Target="javascript:%20NavigateDocument('&#1047;&#1050;&#1086;&#1086;&#1087;_1999');" TargetMode="External"/><Relationship Id="rId44" Type="http://schemas.openxmlformats.org/officeDocument/2006/relationships/hyperlink" Target="javascript:%20Navigate('&#1095;&#1083;22_&#1072;&#1083;1_&#1090;3-10');" TargetMode="External"/><Relationship Id="rId52" Type="http://schemas.openxmlformats.org/officeDocument/2006/relationships/hyperlink" Target="https://web6.ciela.net/Document/LinkToDocumentReference?fromDocumentId=2137189981&amp;dbId=0&amp;refId=27220966" TargetMode="External"/><Relationship Id="rId60" Type="http://schemas.openxmlformats.org/officeDocument/2006/relationships/hyperlink" Target="https://web6.ciela.net/Document/LinkToDocumentReference?fromDocumentId=2137189981&amp;dbId=0&amp;refId=27220974" TargetMode="External"/><Relationship Id="rId4" Type="http://schemas.openxmlformats.org/officeDocument/2006/relationships/settings" Target="settings.xml"/><Relationship Id="rId9" Type="http://schemas.openxmlformats.org/officeDocument/2006/relationships/hyperlink" Target="https://e-gov.b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F04949-0E04-486E-BBFC-4A9C35B4D8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1079</TotalTime>
  <Pages>1</Pages>
  <Words>18512</Words>
  <Characters>105523</Characters>
  <Application>Microsoft Office Word</Application>
  <DocSecurity>0</DocSecurity>
  <Lines>879</Lines>
  <Paragraphs>247</Paragraphs>
  <ScaleCrop>false</ScaleCrop>
  <HeadingPairs>
    <vt:vector size="2" baseType="variant">
      <vt:variant>
        <vt:lpstr>Title</vt:lpstr>
      </vt:variant>
      <vt:variant>
        <vt:i4>1</vt:i4>
      </vt:variant>
    </vt:vector>
  </HeadingPairs>
  <TitlesOfParts>
    <vt:vector size="1" baseType="lpstr">
      <vt:lpstr/>
    </vt:vector>
  </TitlesOfParts>
  <Company>Ministry of Transport</Company>
  <LinksUpToDate>false</LinksUpToDate>
  <CharactersWithSpaces>123788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dc:creator>
  <cp:lastModifiedBy>Miryana Nanovska</cp:lastModifiedBy>
  <cp:revision>72</cp:revision>
  <cp:lastPrinted>2019-05-02T12:02:00Z</cp:lastPrinted>
  <dcterms:created xsi:type="dcterms:W3CDTF">2019-05-30T08:16:00Z</dcterms:created>
  <dcterms:modified xsi:type="dcterms:W3CDTF">2019-06-24T07:11:00Z</dcterms:modified>
</cp:coreProperties>
</file>