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9EE" w:rsidRPr="001D21C9" w:rsidRDefault="00E0614C" w:rsidP="006719EE">
      <w:pPr>
        <w:tabs>
          <w:tab w:val="left" w:pos="6803"/>
        </w:tabs>
        <w:jc w:val="right"/>
        <w:rPr>
          <w:rFonts w:eastAsia="PMingLiU"/>
          <w:b/>
          <w:i/>
          <w:sz w:val="24"/>
          <w:szCs w:val="24"/>
          <w:lang w:val="bg-BG"/>
        </w:rPr>
      </w:pPr>
      <w:r>
        <w:rPr>
          <w:rFonts w:eastAsia="PMingLiU"/>
          <w:b/>
          <w:i/>
          <w:sz w:val="24"/>
          <w:szCs w:val="24"/>
          <w:lang w:val="bg-BG"/>
        </w:rPr>
        <w:t>Образец № 5</w:t>
      </w:r>
    </w:p>
    <w:p w:rsidR="006719EE" w:rsidRPr="001D21C9" w:rsidRDefault="006719EE" w:rsidP="006719EE">
      <w:pPr>
        <w:tabs>
          <w:tab w:val="left" w:pos="6803"/>
        </w:tabs>
        <w:jc w:val="right"/>
        <w:rPr>
          <w:rFonts w:eastAsia="PMingLiU"/>
          <w:sz w:val="24"/>
          <w:szCs w:val="24"/>
          <w:lang w:val="bg-BG"/>
        </w:rPr>
      </w:pPr>
    </w:p>
    <w:p w:rsidR="006719EE" w:rsidRPr="001D21C9" w:rsidRDefault="006719EE" w:rsidP="006719EE">
      <w:pPr>
        <w:jc w:val="center"/>
        <w:textAlignment w:val="center"/>
        <w:rPr>
          <w:rFonts w:eastAsia="PMingLiU"/>
          <w:b/>
          <w:sz w:val="24"/>
          <w:szCs w:val="24"/>
          <w:lang w:val="bg-BG"/>
        </w:rPr>
      </w:pPr>
    </w:p>
    <w:p w:rsidR="006719EE" w:rsidRPr="001D21C9" w:rsidRDefault="006719EE" w:rsidP="006719EE">
      <w:pPr>
        <w:jc w:val="center"/>
        <w:textAlignment w:val="center"/>
        <w:rPr>
          <w:rFonts w:eastAsia="PMingLiU"/>
          <w:b/>
          <w:sz w:val="24"/>
          <w:szCs w:val="24"/>
          <w:lang w:val="bg-BG"/>
        </w:rPr>
      </w:pPr>
    </w:p>
    <w:p w:rsidR="006719EE" w:rsidRPr="001D21C9" w:rsidRDefault="006719EE" w:rsidP="006719EE">
      <w:pPr>
        <w:jc w:val="center"/>
        <w:textAlignment w:val="center"/>
        <w:rPr>
          <w:rFonts w:eastAsia="PMingLiU"/>
          <w:b/>
          <w:sz w:val="24"/>
          <w:szCs w:val="24"/>
          <w:lang w:val="bg-BG"/>
        </w:rPr>
      </w:pPr>
      <w:r w:rsidRPr="001D21C9">
        <w:rPr>
          <w:rFonts w:eastAsia="PMingLiU"/>
          <w:b/>
          <w:sz w:val="24"/>
          <w:szCs w:val="24"/>
          <w:lang w:val="bg-BG"/>
        </w:rPr>
        <w:t>Д Е К Л А Р А Ц И Я</w:t>
      </w:r>
    </w:p>
    <w:p w:rsidR="006719EE" w:rsidRPr="001D21C9" w:rsidRDefault="006719EE" w:rsidP="006719EE">
      <w:pPr>
        <w:jc w:val="center"/>
        <w:textAlignment w:val="center"/>
        <w:rPr>
          <w:rFonts w:eastAsia="PMingLiU"/>
          <w:b/>
          <w:sz w:val="24"/>
          <w:szCs w:val="24"/>
          <w:lang w:val="bg-BG"/>
        </w:rPr>
      </w:pPr>
      <w:r w:rsidRPr="001D21C9">
        <w:rPr>
          <w:rFonts w:eastAsia="PMingLiU"/>
          <w:b/>
          <w:sz w:val="24"/>
          <w:szCs w:val="24"/>
          <w:lang w:val="bg-BG"/>
        </w:rPr>
        <w:t>за участие/липсата на подизпълнители при изпълнението на поръчката</w:t>
      </w:r>
    </w:p>
    <w:p w:rsidR="006719EE" w:rsidRPr="001D21C9" w:rsidRDefault="006719EE" w:rsidP="006719EE">
      <w:pPr>
        <w:ind w:firstLine="851"/>
        <w:jc w:val="both"/>
        <w:textAlignment w:val="center"/>
        <w:rPr>
          <w:rFonts w:eastAsia="PMingLiU"/>
          <w:sz w:val="24"/>
          <w:szCs w:val="24"/>
          <w:lang w:val="bg-BG"/>
        </w:rPr>
      </w:pPr>
    </w:p>
    <w:p w:rsidR="006719EE" w:rsidRPr="001D21C9" w:rsidRDefault="006719EE" w:rsidP="006719EE">
      <w:pPr>
        <w:jc w:val="both"/>
        <w:textAlignment w:val="center"/>
        <w:rPr>
          <w:rFonts w:eastAsia="PMingLiU"/>
          <w:sz w:val="24"/>
          <w:szCs w:val="24"/>
          <w:lang w:val="bg-BG"/>
        </w:rPr>
      </w:pPr>
      <w:r w:rsidRPr="001D21C9">
        <w:rPr>
          <w:rFonts w:eastAsia="PMingLiU"/>
          <w:sz w:val="24"/>
          <w:szCs w:val="24"/>
          <w:lang w:val="bg-BG"/>
        </w:rPr>
        <w:t>Подписаният/ата ..........................................................................................................................</w:t>
      </w:r>
    </w:p>
    <w:p w:rsidR="006719EE" w:rsidRPr="001D21C9" w:rsidRDefault="006719EE" w:rsidP="006719EE">
      <w:pPr>
        <w:jc w:val="center"/>
        <w:textAlignment w:val="center"/>
        <w:rPr>
          <w:rFonts w:eastAsia="PMingLiU"/>
          <w:sz w:val="24"/>
          <w:szCs w:val="24"/>
          <w:lang w:val="bg-BG"/>
        </w:rPr>
      </w:pPr>
      <w:r w:rsidRPr="001D21C9">
        <w:rPr>
          <w:rFonts w:eastAsia="PMingLiU"/>
          <w:i/>
          <w:iCs/>
          <w:sz w:val="24"/>
          <w:szCs w:val="24"/>
          <w:lang w:val="bg-BG"/>
        </w:rPr>
        <w:t>(трите имена)</w:t>
      </w:r>
    </w:p>
    <w:p w:rsidR="006719EE" w:rsidRPr="001D21C9" w:rsidRDefault="006719EE" w:rsidP="006719EE">
      <w:pPr>
        <w:jc w:val="center"/>
        <w:textAlignment w:val="center"/>
        <w:rPr>
          <w:rFonts w:eastAsia="PMingLiU"/>
          <w:sz w:val="24"/>
          <w:szCs w:val="24"/>
          <w:lang w:val="bg-BG"/>
        </w:rPr>
      </w:pPr>
      <w:r w:rsidRPr="001D21C9">
        <w:rPr>
          <w:rFonts w:eastAsia="PMingLiU"/>
          <w:i/>
          <w:iCs/>
          <w:sz w:val="24"/>
          <w:szCs w:val="24"/>
          <w:lang w:val="bg-BG"/>
        </w:rPr>
        <w:t xml:space="preserve"> (длъжност)</w:t>
      </w:r>
    </w:p>
    <w:p w:rsidR="006719EE" w:rsidRPr="001D21C9" w:rsidRDefault="006719EE" w:rsidP="006719EE">
      <w:pPr>
        <w:jc w:val="both"/>
        <w:textAlignment w:val="center"/>
        <w:rPr>
          <w:rFonts w:eastAsia="PMingLiU"/>
          <w:sz w:val="24"/>
          <w:szCs w:val="24"/>
          <w:lang w:val="bg-BG"/>
        </w:rPr>
      </w:pPr>
      <w:r w:rsidRPr="001D21C9">
        <w:rPr>
          <w:rFonts w:eastAsia="PMingLiU"/>
          <w:sz w:val="24"/>
          <w:szCs w:val="24"/>
          <w:lang w:val="bg-BG"/>
        </w:rPr>
        <w:t>на ...................................................................................................................................................</w:t>
      </w:r>
    </w:p>
    <w:p w:rsidR="006719EE" w:rsidRPr="001D21C9" w:rsidRDefault="006719EE" w:rsidP="006719EE">
      <w:pPr>
        <w:jc w:val="center"/>
        <w:textAlignment w:val="center"/>
        <w:rPr>
          <w:rFonts w:eastAsia="PMingLiU"/>
          <w:sz w:val="24"/>
          <w:szCs w:val="24"/>
          <w:lang w:val="bg-BG"/>
        </w:rPr>
      </w:pPr>
      <w:r w:rsidRPr="001D21C9">
        <w:rPr>
          <w:rFonts w:eastAsia="PMingLiU"/>
          <w:i/>
          <w:iCs/>
          <w:sz w:val="24"/>
          <w:szCs w:val="24"/>
          <w:lang w:val="bg-BG"/>
        </w:rPr>
        <w:t>(наименование на подизпълнителя)</w:t>
      </w:r>
    </w:p>
    <w:p w:rsidR="006719EE" w:rsidRPr="001D21C9" w:rsidRDefault="006719EE" w:rsidP="006719EE">
      <w:pPr>
        <w:keepNext/>
        <w:jc w:val="both"/>
        <w:outlineLvl w:val="0"/>
        <w:rPr>
          <w:b/>
          <w:sz w:val="24"/>
          <w:szCs w:val="24"/>
          <w:lang w:val="bg-BG"/>
        </w:rPr>
      </w:pPr>
      <w:r w:rsidRPr="001D21C9">
        <w:rPr>
          <w:rFonts w:eastAsia="PMingLiU"/>
          <w:sz w:val="24"/>
          <w:szCs w:val="24"/>
          <w:lang w:val="bg-BG"/>
        </w:rPr>
        <w:t xml:space="preserve">ЕИК/БУЛСТАТ ..........................................................., – в качеството си на </w:t>
      </w:r>
      <w:r w:rsidR="009E3268">
        <w:rPr>
          <w:rFonts w:eastAsia="PMingLiU"/>
          <w:sz w:val="24"/>
          <w:szCs w:val="24"/>
          <w:lang w:val="bg-BG"/>
        </w:rPr>
        <w:t>кандидат/</w:t>
      </w:r>
      <w:bookmarkStart w:id="0" w:name="_GoBack"/>
      <w:bookmarkEnd w:id="0"/>
      <w:r w:rsidRPr="001D21C9">
        <w:rPr>
          <w:rFonts w:eastAsia="PMingLiU"/>
          <w:sz w:val="24"/>
          <w:szCs w:val="24"/>
          <w:lang w:val="bg-BG"/>
        </w:rPr>
        <w:t xml:space="preserve">участник при възлагане на обществена поръчка с предмет: </w:t>
      </w:r>
    </w:p>
    <w:p w:rsidR="006719EE" w:rsidRPr="001D21C9" w:rsidRDefault="006719EE" w:rsidP="006719EE">
      <w:pPr>
        <w:pStyle w:val="Header"/>
        <w:tabs>
          <w:tab w:val="clear" w:pos="4320"/>
          <w:tab w:val="clear" w:pos="8640"/>
        </w:tabs>
        <w:jc w:val="both"/>
        <w:rPr>
          <w:rFonts w:ascii="Times New Roman" w:hAnsi="Times New Roman"/>
          <w:b/>
          <w:sz w:val="24"/>
          <w:szCs w:val="24"/>
          <w:lang w:val="bg-BG"/>
        </w:rPr>
      </w:pPr>
      <w:r w:rsidRPr="002D61A3">
        <w:rPr>
          <w:rFonts w:ascii="Times New Roman" w:hAnsi="Times New Roman"/>
          <w:b/>
          <w:sz w:val="24"/>
          <w:szCs w:val="24"/>
          <w:lang w:val="bg-BG"/>
        </w:rPr>
        <w:t>„Избор на консултант за изпълнение на дейностите по оценяване на съответствието на инвестиционните проекти и упражняване на строителен надзор при изпълнението на сключен договор за поддръжка и развитие на електронна съобщителна инфраструктура от Единната електронна съобщителна мрежа (ЕЕСМ) на държавната администрация и за нуждите на националната сигурност“</w:t>
      </w:r>
    </w:p>
    <w:p w:rsidR="006719EE" w:rsidRPr="001D21C9" w:rsidRDefault="006719EE" w:rsidP="006719EE">
      <w:pPr>
        <w:keepNext/>
        <w:jc w:val="both"/>
        <w:outlineLvl w:val="0"/>
        <w:rPr>
          <w:sz w:val="24"/>
          <w:szCs w:val="24"/>
          <w:lang w:val="bg-BG"/>
        </w:rPr>
      </w:pPr>
    </w:p>
    <w:p w:rsidR="006719EE" w:rsidRPr="001D21C9" w:rsidRDefault="006719EE" w:rsidP="006719EE">
      <w:pPr>
        <w:jc w:val="center"/>
        <w:rPr>
          <w:rFonts w:eastAsia="PMingLiU"/>
          <w:b/>
          <w:sz w:val="24"/>
          <w:szCs w:val="24"/>
          <w:lang w:val="bg-BG"/>
        </w:rPr>
      </w:pPr>
    </w:p>
    <w:p w:rsidR="006719EE" w:rsidRPr="001D21C9" w:rsidRDefault="006719EE" w:rsidP="006719EE">
      <w:pPr>
        <w:jc w:val="center"/>
        <w:textAlignment w:val="center"/>
        <w:rPr>
          <w:rFonts w:eastAsia="PMingLiU"/>
          <w:b/>
          <w:sz w:val="24"/>
          <w:szCs w:val="24"/>
          <w:lang w:val="bg-BG"/>
        </w:rPr>
      </w:pPr>
    </w:p>
    <w:p w:rsidR="006719EE" w:rsidRPr="001D21C9" w:rsidRDefault="006719EE" w:rsidP="006719EE">
      <w:pPr>
        <w:jc w:val="center"/>
        <w:textAlignment w:val="center"/>
        <w:rPr>
          <w:rFonts w:eastAsia="PMingLiU"/>
          <w:b/>
          <w:sz w:val="24"/>
          <w:szCs w:val="24"/>
          <w:lang w:val="bg-BG"/>
        </w:rPr>
      </w:pPr>
      <w:r w:rsidRPr="001D21C9">
        <w:rPr>
          <w:rFonts w:eastAsia="PMingLiU"/>
          <w:b/>
          <w:sz w:val="24"/>
          <w:szCs w:val="24"/>
          <w:lang w:val="bg-BG"/>
        </w:rPr>
        <w:t>Д Е К Л А Р И Р А М:</w:t>
      </w:r>
    </w:p>
    <w:p w:rsidR="006719EE" w:rsidRPr="001D21C9" w:rsidRDefault="006719EE" w:rsidP="006719EE">
      <w:pPr>
        <w:jc w:val="both"/>
        <w:textAlignment w:val="center"/>
        <w:rPr>
          <w:rFonts w:eastAsia="PMingLiU"/>
          <w:sz w:val="24"/>
          <w:szCs w:val="24"/>
          <w:lang w:val="bg-BG"/>
        </w:rPr>
      </w:pPr>
    </w:p>
    <w:p w:rsidR="006719EE" w:rsidRPr="001D21C9" w:rsidRDefault="006719EE" w:rsidP="006719EE">
      <w:pPr>
        <w:ind w:firstLine="851"/>
        <w:jc w:val="both"/>
        <w:textAlignment w:val="center"/>
        <w:rPr>
          <w:rFonts w:eastAsia="PMingLiU"/>
          <w:sz w:val="24"/>
          <w:szCs w:val="24"/>
          <w:lang w:val="bg-BG"/>
        </w:rPr>
      </w:pPr>
      <w:r w:rsidRPr="001D21C9">
        <w:rPr>
          <w:rFonts w:eastAsia="PMingLiU"/>
          <w:b/>
          <w:sz w:val="24"/>
          <w:szCs w:val="24"/>
          <w:lang w:val="bg-BG"/>
        </w:rPr>
        <w:t>1.</w:t>
      </w:r>
      <w:r w:rsidRPr="001D21C9">
        <w:rPr>
          <w:rFonts w:eastAsia="PMingLiU"/>
          <w:sz w:val="24"/>
          <w:szCs w:val="24"/>
          <w:lang w:val="bg-BG"/>
        </w:rPr>
        <w:t xml:space="preserve"> От името на представляваното от мен лице (търговско дружество, едноличен търговец, юридическо лице с нестопанска цел – </w:t>
      </w:r>
      <w:r w:rsidRPr="001D21C9">
        <w:rPr>
          <w:rFonts w:eastAsia="PMingLiU"/>
          <w:i/>
          <w:iCs/>
          <w:sz w:val="24"/>
          <w:szCs w:val="24"/>
          <w:lang w:val="bg-BG"/>
        </w:rPr>
        <w:t>вярното се подчертава</w:t>
      </w:r>
      <w:r w:rsidRPr="001D21C9">
        <w:rPr>
          <w:rFonts w:eastAsia="PMingLiU"/>
          <w:sz w:val="24"/>
          <w:szCs w:val="24"/>
          <w:lang w:val="bg-BG"/>
        </w:rPr>
        <w:t>):</w:t>
      </w:r>
    </w:p>
    <w:p w:rsidR="006719EE" w:rsidRPr="001D21C9" w:rsidRDefault="006719EE" w:rsidP="006719EE">
      <w:pPr>
        <w:jc w:val="both"/>
        <w:textAlignment w:val="center"/>
        <w:rPr>
          <w:rFonts w:eastAsia="PMingLiU"/>
          <w:sz w:val="24"/>
          <w:szCs w:val="24"/>
          <w:lang w:val="bg-BG"/>
        </w:rPr>
      </w:pPr>
      <w:r w:rsidRPr="001D21C9">
        <w:rPr>
          <w:rFonts w:eastAsia="PMingLiU"/>
          <w:sz w:val="24"/>
          <w:szCs w:val="24"/>
          <w:lang w:val="bg-BG"/>
        </w:rPr>
        <w:t>................................................................................................................................................................</w:t>
      </w:r>
    </w:p>
    <w:p w:rsidR="006719EE" w:rsidRPr="001D21C9" w:rsidRDefault="006719EE" w:rsidP="006719EE">
      <w:pPr>
        <w:jc w:val="center"/>
        <w:textAlignment w:val="center"/>
        <w:rPr>
          <w:rFonts w:eastAsia="PMingLiU"/>
          <w:sz w:val="24"/>
          <w:szCs w:val="24"/>
          <w:lang w:val="bg-BG"/>
        </w:rPr>
      </w:pPr>
      <w:r w:rsidRPr="001D21C9">
        <w:rPr>
          <w:rFonts w:eastAsia="PMingLiU"/>
          <w:i/>
          <w:iCs/>
          <w:sz w:val="24"/>
          <w:szCs w:val="24"/>
          <w:lang w:val="bg-BG"/>
        </w:rPr>
        <w:t>(наименование на участника в процедурата)</w:t>
      </w:r>
    </w:p>
    <w:p w:rsidR="006719EE" w:rsidRPr="001D21C9" w:rsidRDefault="006719EE" w:rsidP="006719EE">
      <w:pPr>
        <w:jc w:val="both"/>
        <w:textAlignment w:val="center"/>
        <w:rPr>
          <w:rFonts w:eastAsia="PMingLiU"/>
          <w:sz w:val="24"/>
          <w:szCs w:val="24"/>
          <w:lang w:val="bg-BG"/>
        </w:rPr>
      </w:pPr>
      <w:r w:rsidRPr="001D21C9">
        <w:rPr>
          <w:rFonts w:eastAsia="PMingLiU"/>
          <w:sz w:val="24"/>
          <w:szCs w:val="24"/>
          <w:lang w:val="bg-BG"/>
        </w:rPr>
        <w:t>че ще ползвам/няма да ползвам подизпълнител</w:t>
      </w:r>
    </w:p>
    <w:p w:rsidR="006719EE" w:rsidRPr="001D21C9" w:rsidRDefault="006719EE" w:rsidP="006719EE">
      <w:pPr>
        <w:jc w:val="both"/>
        <w:textAlignment w:val="center"/>
        <w:rPr>
          <w:rFonts w:eastAsia="PMingLiU"/>
          <w:sz w:val="24"/>
          <w:szCs w:val="24"/>
          <w:lang w:val="bg-BG"/>
        </w:rPr>
      </w:pPr>
      <w:r w:rsidRPr="001D21C9">
        <w:rPr>
          <w:rFonts w:eastAsia="PMingLiU"/>
          <w:sz w:val="24"/>
          <w:szCs w:val="24"/>
          <w:lang w:val="bg-BG"/>
        </w:rPr>
        <w:t>................................................................................................................................................................</w:t>
      </w:r>
    </w:p>
    <w:p w:rsidR="006719EE" w:rsidRPr="001D21C9" w:rsidRDefault="006719EE" w:rsidP="006719EE">
      <w:pPr>
        <w:jc w:val="center"/>
        <w:textAlignment w:val="center"/>
        <w:rPr>
          <w:rFonts w:eastAsia="PMingLiU"/>
          <w:sz w:val="24"/>
          <w:szCs w:val="24"/>
          <w:lang w:val="bg-BG"/>
        </w:rPr>
      </w:pPr>
      <w:r w:rsidRPr="001D21C9">
        <w:rPr>
          <w:rFonts w:eastAsia="PMingLiU"/>
          <w:i/>
          <w:iCs/>
          <w:sz w:val="24"/>
          <w:szCs w:val="24"/>
          <w:lang w:val="bg-BG"/>
        </w:rPr>
        <w:t>(наименование на лицето подизпълнител ЕИК/БУЛСТАТ)</w:t>
      </w:r>
    </w:p>
    <w:p w:rsidR="006719EE" w:rsidRPr="001D21C9" w:rsidRDefault="006719EE" w:rsidP="006719EE">
      <w:pPr>
        <w:keepNext/>
        <w:jc w:val="both"/>
        <w:outlineLvl w:val="0"/>
        <w:rPr>
          <w:b/>
          <w:sz w:val="24"/>
          <w:szCs w:val="24"/>
          <w:lang w:val="bg-BG"/>
        </w:rPr>
      </w:pPr>
      <w:r w:rsidRPr="001D21C9">
        <w:rPr>
          <w:rFonts w:eastAsia="PMingLiU"/>
          <w:sz w:val="24"/>
          <w:szCs w:val="24"/>
          <w:lang w:val="bg-BG"/>
        </w:rPr>
        <w:t xml:space="preserve">при изпълнение на обществена поръчка с предмет: </w:t>
      </w:r>
    </w:p>
    <w:p w:rsidR="006719EE" w:rsidRPr="001D21C9" w:rsidRDefault="006719EE" w:rsidP="006719EE">
      <w:pPr>
        <w:pStyle w:val="Header"/>
        <w:tabs>
          <w:tab w:val="clear" w:pos="4320"/>
          <w:tab w:val="clear" w:pos="8640"/>
        </w:tabs>
        <w:jc w:val="both"/>
        <w:rPr>
          <w:rFonts w:ascii="Times New Roman" w:hAnsi="Times New Roman"/>
          <w:b/>
          <w:sz w:val="24"/>
          <w:szCs w:val="24"/>
          <w:lang w:val="bg-BG"/>
        </w:rPr>
      </w:pPr>
      <w:r w:rsidRPr="002D61A3">
        <w:rPr>
          <w:rFonts w:ascii="Times New Roman" w:hAnsi="Times New Roman"/>
          <w:b/>
          <w:sz w:val="24"/>
          <w:szCs w:val="24"/>
          <w:lang w:val="bg-BG"/>
        </w:rPr>
        <w:t>„Избор на консултант за изпълнение на дейностите по оценяване на съответствието на инвестиционните проекти и упражняване на строителен надзор при изпълнението на сключен договор за поддръжка и развитие на електронна съобщителна инфраструктура от Единната електронна съобщителна мрежа (ЕЕСМ) на държавната администрация и за нуждите на националната сигурност“</w:t>
      </w:r>
    </w:p>
    <w:p w:rsidR="006719EE" w:rsidRPr="001D21C9" w:rsidRDefault="006719EE" w:rsidP="006719EE">
      <w:pPr>
        <w:jc w:val="center"/>
        <w:rPr>
          <w:rFonts w:eastAsia="PMingLiU"/>
          <w:b/>
          <w:sz w:val="24"/>
          <w:szCs w:val="24"/>
          <w:lang w:val="bg-BG"/>
        </w:rPr>
      </w:pPr>
      <w:r w:rsidRPr="001D21C9">
        <w:rPr>
          <w:rFonts w:eastAsia="PMingLiU"/>
          <w:b/>
          <w:sz w:val="24"/>
          <w:szCs w:val="24"/>
          <w:lang w:val="bg-BG"/>
        </w:rPr>
        <w:t>………………………………………………………………………………….</w:t>
      </w:r>
    </w:p>
    <w:p w:rsidR="006719EE" w:rsidRPr="001D21C9" w:rsidRDefault="006719EE" w:rsidP="006719EE">
      <w:pPr>
        <w:jc w:val="center"/>
        <w:textAlignment w:val="center"/>
        <w:rPr>
          <w:rFonts w:eastAsia="PMingLiU"/>
          <w:sz w:val="24"/>
          <w:szCs w:val="24"/>
          <w:lang w:val="bg-BG"/>
        </w:rPr>
      </w:pPr>
      <w:r w:rsidRPr="001D21C9">
        <w:rPr>
          <w:rFonts w:eastAsia="PMingLiU"/>
          <w:i/>
          <w:iCs/>
          <w:sz w:val="24"/>
          <w:szCs w:val="24"/>
          <w:lang w:val="bg-BG"/>
        </w:rPr>
        <w:t>(изброяват се вида и дела на работите, които ще бъдат възложени на подизпълнителя)</w:t>
      </w:r>
    </w:p>
    <w:p w:rsidR="006719EE" w:rsidRPr="001D21C9" w:rsidRDefault="006719EE" w:rsidP="006719EE">
      <w:pPr>
        <w:ind w:firstLine="851"/>
        <w:jc w:val="both"/>
        <w:textAlignment w:val="center"/>
        <w:rPr>
          <w:rFonts w:eastAsia="PMingLiU"/>
          <w:sz w:val="24"/>
          <w:szCs w:val="24"/>
          <w:lang w:val="bg-BG"/>
        </w:rPr>
      </w:pPr>
    </w:p>
    <w:p w:rsidR="006719EE" w:rsidRPr="001D21C9" w:rsidRDefault="006719EE" w:rsidP="006719EE">
      <w:pPr>
        <w:jc w:val="both"/>
        <w:rPr>
          <w:rFonts w:eastAsia="PMingLiU"/>
          <w:bCs/>
          <w:sz w:val="24"/>
          <w:szCs w:val="24"/>
          <w:lang w:val="bg-BG" w:eastAsia="en-US"/>
        </w:rPr>
      </w:pPr>
    </w:p>
    <w:p w:rsidR="006719EE" w:rsidRPr="001D21C9" w:rsidRDefault="006719EE" w:rsidP="006719EE">
      <w:pPr>
        <w:jc w:val="both"/>
        <w:rPr>
          <w:rFonts w:eastAsia="PMingLiU"/>
          <w:b/>
          <w:sz w:val="24"/>
          <w:szCs w:val="24"/>
          <w:lang w:val="bg-BG"/>
        </w:rPr>
      </w:pPr>
      <w:r w:rsidRPr="001D21C9">
        <w:rPr>
          <w:rFonts w:eastAsia="PMingLiU"/>
          <w:b/>
          <w:sz w:val="24"/>
          <w:szCs w:val="24"/>
          <w:lang w:val="bg-BG"/>
        </w:rPr>
        <w:t xml:space="preserve">Дата: </w:t>
      </w:r>
      <w:r w:rsidRPr="001D21C9">
        <w:rPr>
          <w:rFonts w:eastAsia="PMingLiU"/>
          <w:b/>
          <w:i/>
          <w:sz w:val="24"/>
          <w:szCs w:val="24"/>
          <w:lang w:val="bg-BG"/>
        </w:rPr>
        <w:t>д/м/г</w:t>
      </w:r>
      <w:r w:rsidRPr="001D21C9">
        <w:rPr>
          <w:rFonts w:eastAsia="PMingLiU"/>
          <w:b/>
          <w:sz w:val="24"/>
          <w:szCs w:val="24"/>
          <w:lang w:val="bg-BG"/>
        </w:rPr>
        <w:tab/>
      </w:r>
      <w:r w:rsidRPr="001D21C9">
        <w:rPr>
          <w:rFonts w:eastAsia="PMingLiU"/>
          <w:b/>
          <w:sz w:val="24"/>
          <w:szCs w:val="24"/>
          <w:lang w:val="bg-BG"/>
        </w:rPr>
        <w:tab/>
      </w:r>
      <w:r w:rsidRPr="001D21C9">
        <w:rPr>
          <w:rFonts w:eastAsia="PMingLiU"/>
          <w:b/>
          <w:sz w:val="24"/>
          <w:szCs w:val="24"/>
          <w:lang w:val="bg-BG"/>
        </w:rPr>
        <w:tab/>
      </w:r>
      <w:r w:rsidRPr="001D21C9">
        <w:rPr>
          <w:rFonts w:eastAsia="PMingLiU"/>
          <w:b/>
          <w:sz w:val="24"/>
          <w:szCs w:val="24"/>
          <w:lang w:val="bg-BG"/>
        </w:rPr>
        <w:tab/>
      </w:r>
      <w:r w:rsidRPr="001D21C9">
        <w:rPr>
          <w:rFonts w:eastAsia="PMingLiU"/>
          <w:b/>
          <w:sz w:val="24"/>
          <w:szCs w:val="24"/>
          <w:lang w:val="bg-BG"/>
        </w:rPr>
        <w:tab/>
      </w:r>
      <w:r w:rsidRPr="001D21C9">
        <w:rPr>
          <w:rFonts w:eastAsia="PMingLiU"/>
          <w:b/>
          <w:sz w:val="24"/>
          <w:szCs w:val="24"/>
          <w:lang w:val="bg-BG"/>
        </w:rPr>
        <w:tab/>
        <w:t xml:space="preserve">     Декларатор: ………………………………..                                                                           </w:t>
      </w:r>
    </w:p>
    <w:p w:rsidR="006719EE" w:rsidRPr="001D21C9" w:rsidRDefault="006719EE" w:rsidP="006719EE">
      <w:pPr>
        <w:tabs>
          <w:tab w:val="left" w:pos="374"/>
        </w:tabs>
        <w:ind w:right="-23"/>
        <w:jc w:val="both"/>
        <w:rPr>
          <w:rFonts w:eastAsia="PMingLiU"/>
          <w:b/>
          <w:i/>
          <w:sz w:val="24"/>
          <w:szCs w:val="24"/>
        </w:rPr>
      </w:pPr>
      <w:r w:rsidRPr="001D21C9">
        <w:rPr>
          <w:rFonts w:eastAsia="PMingLiU"/>
          <w:i/>
          <w:sz w:val="24"/>
          <w:szCs w:val="24"/>
          <w:lang w:val="bg-BG"/>
        </w:rPr>
        <w:t xml:space="preserve">                                                                                               (име, подпис и печат)</w:t>
      </w:r>
      <w:r w:rsidRPr="001D21C9">
        <w:rPr>
          <w:rFonts w:eastAsia="PMingLiU"/>
          <w:i/>
          <w:sz w:val="24"/>
          <w:szCs w:val="24"/>
          <w:lang w:val="bg-BG"/>
        </w:rPr>
        <w:tab/>
      </w:r>
    </w:p>
    <w:p w:rsidR="006719EE" w:rsidRPr="001D21C9" w:rsidRDefault="006719EE" w:rsidP="006719EE">
      <w:pPr>
        <w:rPr>
          <w:rFonts w:eastAsia="PMingLiU"/>
          <w:sz w:val="24"/>
          <w:szCs w:val="24"/>
          <w:lang w:val="bg-BG"/>
        </w:rPr>
      </w:pPr>
    </w:p>
    <w:sectPr w:rsidR="006719EE" w:rsidRPr="001D21C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9EE"/>
    <w:rsid w:val="00425972"/>
    <w:rsid w:val="006719EE"/>
    <w:rsid w:val="009E3268"/>
    <w:rsid w:val="00E0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8B20C4-75C5-4732-8213-37A8377CB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19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6719EE"/>
    <w:pPr>
      <w:tabs>
        <w:tab w:val="center" w:pos="4320"/>
        <w:tab w:val="right" w:pos="8640"/>
      </w:tabs>
    </w:pPr>
    <w:rPr>
      <w:rFonts w:ascii="Arial" w:hAnsi="Arial"/>
      <w:lang w:eastAsia="en-US"/>
    </w:rPr>
  </w:style>
  <w:style w:type="character" w:customStyle="1" w:styleId="HeaderChar">
    <w:name w:val="Header Char"/>
    <w:basedOn w:val="DefaultParagraphFont"/>
    <w:link w:val="Header"/>
    <w:rsid w:val="006719EE"/>
    <w:rPr>
      <w:rFonts w:ascii="Arial" w:eastAsia="Times New Roman" w:hAnsi="Arial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I. Kindalova</dc:creator>
  <cp:keywords/>
  <dc:description/>
  <cp:lastModifiedBy>Miryana Nanovska</cp:lastModifiedBy>
  <cp:revision>3</cp:revision>
  <dcterms:created xsi:type="dcterms:W3CDTF">2020-04-28T11:37:00Z</dcterms:created>
  <dcterms:modified xsi:type="dcterms:W3CDTF">2020-05-21T08:22:00Z</dcterms:modified>
</cp:coreProperties>
</file>